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03E58E72" w:rsidR="00474F67" w:rsidRPr="00692A45" w:rsidRDefault="00474F67" w:rsidP="00474F67">
      <w:pPr>
        <w:pStyle w:val="Heading1"/>
      </w:pPr>
      <w:r w:rsidRPr="00692A45">
        <w:t xml:space="preserve">Worksheet </w:t>
      </w:r>
      <w:r w:rsidR="00FA514D">
        <w:t>5</w:t>
      </w:r>
      <w:r w:rsidRPr="00692A45">
        <w:t xml:space="preserve">: </w:t>
      </w:r>
      <w:r w:rsidR="00A02758">
        <w:t xml:space="preserve">Recruitment </w:t>
      </w:r>
      <w:r w:rsidR="00FA514D">
        <w:t>c</w:t>
      </w:r>
      <w:r w:rsidR="00A02758">
        <w:t xml:space="preserve">hannels and </w:t>
      </w:r>
      <w:r w:rsidR="00FA514D">
        <w:t>e</w:t>
      </w:r>
      <w:r w:rsidR="00A02758">
        <w:t xml:space="preserve">mployment </w:t>
      </w:r>
      <w:r w:rsidR="00FA514D">
        <w:t>c</w:t>
      </w:r>
      <w:r w:rsidR="00A02758">
        <w:t>ontracts</w:t>
      </w:r>
      <w:r w:rsidR="00FA043D">
        <w:t xml:space="preserve"> (learner)</w:t>
      </w:r>
    </w:p>
    <w:p w14:paraId="31CFEAB1" w14:textId="52F12A5E" w:rsidR="00E56EC8" w:rsidRDefault="00E56EC8" w:rsidP="00E56EC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C0DB7">
        <w:rPr>
          <w:rFonts w:cs="Arial"/>
          <w:szCs w:val="22"/>
        </w:rPr>
        <w:t xml:space="preserve">Team </w:t>
      </w:r>
      <w:r w:rsidR="00182025">
        <w:rPr>
          <w:rFonts w:cs="Arial"/>
          <w:szCs w:val="22"/>
        </w:rPr>
        <w:t>e</w:t>
      </w:r>
      <w:r w:rsidRPr="004C0DB7">
        <w:rPr>
          <w:rFonts w:cs="Arial"/>
          <w:szCs w:val="22"/>
        </w:rPr>
        <w:t xml:space="preserve">xercise: Your local supermarket is expanding its delivery service and wishes to recruit a new </w:t>
      </w:r>
      <w:r w:rsidR="004C0DB7">
        <w:rPr>
          <w:rFonts w:cs="Arial"/>
          <w:szCs w:val="22"/>
        </w:rPr>
        <w:t xml:space="preserve">delivery </w:t>
      </w:r>
      <w:r w:rsidRPr="004C0DB7">
        <w:rPr>
          <w:rFonts w:cs="Arial"/>
          <w:szCs w:val="22"/>
        </w:rPr>
        <w:t>driver. Group(s) 1</w:t>
      </w:r>
      <w:r w:rsidR="000E3EFD">
        <w:rPr>
          <w:rFonts w:cs="Arial"/>
          <w:szCs w:val="22"/>
        </w:rPr>
        <w:t>:</w:t>
      </w:r>
      <w:r w:rsidRPr="004C0DB7">
        <w:rPr>
          <w:rFonts w:cs="Arial"/>
          <w:szCs w:val="22"/>
        </w:rPr>
        <w:t xml:space="preserve"> Conduct an internet search to find a </w:t>
      </w:r>
      <w:r w:rsidR="000E3EFD">
        <w:rPr>
          <w:rFonts w:cs="Arial"/>
          <w:szCs w:val="22"/>
        </w:rPr>
        <w:t>j</w:t>
      </w:r>
      <w:r w:rsidRPr="004C0DB7">
        <w:rPr>
          <w:rFonts w:cs="Arial"/>
          <w:szCs w:val="22"/>
        </w:rPr>
        <w:t xml:space="preserve">ob </w:t>
      </w:r>
      <w:r w:rsidR="000E3EFD">
        <w:rPr>
          <w:rFonts w:cs="Arial"/>
          <w:szCs w:val="22"/>
        </w:rPr>
        <w:t>d</w:t>
      </w:r>
      <w:r w:rsidRPr="004C0DB7">
        <w:rPr>
          <w:rFonts w:cs="Arial"/>
          <w:szCs w:val="22"/>
        </w:rPr>
        <w:t>escription template and complete it. Group(s) 2</w:t>
      </w:r>
      <w:r w:rsidR="000E3EFD">
        <w:rPr>
          <w:rFonts w:cs="Arial"/>
          <w:szCs w:val="22"/>
        </w:rPr>
        <w:t>:</w:t>
      </w:r>
      <w:r w:rsidRPr="004C0DB7">
        <w:rPr>
          <w:rFonts w:cs="Arial"/>
          <w:szCs w:val="22"/>
        </w:rPr>
        <w:t xml:space="preserve"> Conduct an internet search</w:t>
      </w:r>
      <w:r w:rsidR="004C0DB7" w:rsidRPr="004C0DB7">
        <w:rPr>
          <w:rFonts w:cs="Arial"/>
          <w:szCs w:val="22"/>
        </w:rPr>
        <w:t xml:space="preserve"> to find a </w:t>
      </w:r>
      <w:r w:rsidR="000E3EFD" w:rsidRPr="004C0DB7">
        <w:rPr>
          <w:rFonts w:cs="Arial"/>
          <w:szCs w:val="22"/>
        </w:rPr>
        <w:t xml:space="preserve">person profile </w:t>
      </w:r>
      <w:r w:rsidR="004C0DB7" w:rsidRPr="004C0DB7">
        <w:rPr>
          <w:rFonts w:cs="Arial"/>
          <w:szCs w:val="22"/>
        </w:rPr>
        <w:t>template and complete it. Discuss your outcomes – to w</w:t>
      </w:r>
      <w:r w:rsidR="004C0DB7">
        <w:rPr>
          <w:rFonts w:cs="Arial"/>
          <w:szCs w:val="22"/>
        </w:rPr>
        <w:t xml:space="preserve">hat extent does the </w:t>
      </w:r>
      <w:r w:rsidR="000E3EFD" w:rsidRPr="000E3EFD">
        <w:t>person profile</w:t>
      </w:r>
      <w:r w:rsidR="000E3EFD">
        <w:rPr>
          <w:rFonts w:cs="Arial"/>
          <w:szCs w:val="22"/>
        </w:rPr>
        <w:t xml:space="preserve"> </w:t>
      </w:r>
      <w:r w:rsidR="004C0DB7">
        <w:rPr>
          <w:rFonts w:cs="Arial"/>
          <w:szCs w:val="22"/>
        </w:rPr>
        <w:t xml:space="preserve">map to the </w:t>
      </w:r>
      <w:r w:rsidR="000E3EFD">
        <w:rPr>
          <w:rFonts w:cs="Arial"/>
          <w:szCs w:val="22"/>
        </w:rPr>
        <w:t>job description?</w:t>
      </w:r>
      <w:r w:rsidR="001D7FFA">
        <w:rPr>
          <w:rFonts w:cs="Arial"/>
          <w:szCs w:val="22"/>
        </w:rPr>
        <w:t xml:space="preserve">  Finally</w:t>
      </w:r>
      <w:r w:rsidR="000E3EFD">
        <w:rPr>
          <w:rFonts w:cs="Arial"/>
          <w:szCs w:val="22"/>
        </w:rPr>
        <w:t>,</w:t>
      </w:r>
      <w:r w:rsidR="001D7FFA">
        <w:rPr>
          <w:rFonts w:cs="Arial"/>
          <w:szCs w:val="22"/>
        </w:rPr>
        <w:t xml:space="preserve"> discuss where you might place your recruitment adverts for this position</w:t>
      </w:r>
      <w:r w:rsidR="000E3EFD">
        <w:rPr>
          <w:rFonts w:cs="Arial"/>
          <w:szCs w:val="22"/>
        </w:rPr>
        <w:t>.</w:t>
      </w:r>
    </w:p>
    <w:p w14:paraId="582B9123" w14:textId="35896D27" w:rsidR="00092F43" w:rsidRDefault="00092F43" w:rsidP="00092F43">
      <w:pPr>
        <w:rPr>
          <w:rFonts w:cs="Arial"/>
          <w:szCs w:val="22"/>
        </w:rPr>
      </w:pPr>
    </w:p>
    <w:p w14:paraId="23C73311" w14:textId="77777777" w:rsidR="004C0DB7" w:rsidRPr="004C0DB7" w:rsidRDefault="004C0DB7" w:rsidP="004C0DB7">
      <w:pPr>
        <w:pStyle w:val="ListParagraph"/>
        <w:rPr>
          <w:rFonts w:cs="Arial"/>
          <w:szCs w:val="22"/>
        </w:rPr>
      </w:pPr>
    </w:p>
    <w:p w14:paraId="6CC28E30" w14:textId="2A87D727" w:rsidR="00E56EC8" w:rsidRPr="00E56EC8" w:rsidRDefault="004C0DB7" w:rsidP="00E56EC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Individually: Write a </w:t>
      </w:r>
      <w:r w:rsidR="000E3EFD">
        <w:rPr>
          <w:rFonts w:cs="Arial"/>
          <w:szCs w:val="22"/>
        </w:rPr>
        <w:t>five-</w:t>
      </w:r>
      <w:r>
        <w:rPr>
          <w:rFonts w:cs="Arial"/>
          <w:szCs w:val="22"/>
        </w:rPr>
        <w:t xml:space="preserve">item, </w:t>
      </w:r>
      <w:r w:rsidR="000D7073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0D7073">
        <w:rPr>
          <w:rFonts w:cs="Arial"/>
          <w:szCs w:val="22"/>
        </w:rPr>
        <w:t>o</w:t>
      </w:r>
      <w:r>
        <w:rPr>
          <w:rFonts w:cs="Arial"/>
          <w:szCs w:val="22"/>
        </w:rPr>
        <w:t>pportunities</w:t>
      </w:r>
      <w:r w:rsidR="000E3EFD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type, questionnaire. Ask your peers to critique your output for compliance to </w:t>
      </w:r>
      <w:r w:rsidR="000E3EFD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0E3EFD">
        <w:rPr>
          <w:rFonts w:cs="Arial"/>
          <w:szCs w:val="22"/>
        </w:rPr>
        <w:t>o</w:t>
      </w:r>
      <w:r>
        <w:rPr>
          <w:rFonts w:cs="Arial"/>
          <w:szCs w:val="22"/>
        </w:rPr>
        <w:t>pportunity principles</w:t>
      </w:r>
      <w:r w:rsidR="000E3EFD">
        <w:rPr>
          <w:rFonts w:cs="Arial"/>
          <w:szCs w:val="22"/>
        </w:rPr>
        <w:t>.</w:t>
      </w:r>
    </w:p>
    <w:p w14:paraId="79F35594" w14:textId="77777777" w:rsidR="00D51A4D" w:rsidRDefault="00D51A4D" w:rsidP="00110217">
      <w:pPr>
        <w:rPr>
          <w:rFonts w:cs="Arial"/>
          <w:szCs w:val="22"/>
        </w:rPr>
      </w:pPr>
    </w:p>
    <w:p w14:paraId="1D609CB1" w14:textId="77777777" w:rsidR="003F25D5" w:rsidRDefault="003F25D5" w:rsidP="00110217">
      <w:pPr>
        <w:rPr>
          <w:rFonts w:cs="Arial"/>
          <w:szCs w:val="22"/>
        </w:rPr>
      </w:pPr>
    </w:p>
    <w:p w14:paraId="1BB40B76" w14:textId="151D870A" w:rsidR="00474F67" w:rsidRDefault="004C0DB7" w:rsidP="004C0DB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Are the following statements </w:t>
      </w:r>
      <w:r w:rsidR="000E3EFD">
        <w:rPr>
          <w:rFonts w:cs="Arial"/>
          <w:szCs w:val="22"/>
        </w:rPr>
        <w:t>‘t</w:t>
      </w:r>
      <w:r>
        <w:rPr>
          <w:rFonts w:cs="Arial"/>
          <w:szCs w:val="22"/>
        </w:rPr>
        <w:t>rue</w:t>
      </w:r>
      <w:r w:rsidR="000E3EFD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or </w:t>
      </w:r>
      <w:r w:rsidR="000E3EFD">
        <w:rPr>
          <w:rFonts w:cs="Arial"/>
          <w:szCs w:val="22"/>
        </w:rPr>
        <w:t>‘f</w:t>
      </w:r>
      <w:r>
        <w:rPr>
          <w:rFonts w:cs="Arial"/>
          <w:szCs w:val="22"/>
        </w:rPr>
        <w:t>alse</w:t>
      </w:r>
      <w:r w:rsidR="000E3EFD">
        <w:rPr>
          <w:rFonts w:cs="Arial"/>
          <w:szCs w:val="22"/>
        </w:rPr>
        <w:t>’</w:t>
      </w:r>
      <w:r w:rsidR="00A11660">
        <w:rPr>
          <w:rFonts w:cs="Arial"/>
          <w:szCs w:val="22"/>
        </w:rPr>
        <w:t>?</w:t>
      </w:r>
    </w:p>
    <w:p w14:paraId="571C23A0" w14:textId="77777777" w:rsidR="00A11660" w:rsidRPr="00A11660" w:rsidRDefault="00A11660" w:rsidP="00A11660">
      <w:pPr>
        <w:pStyle w:val="ListParagraph"/>
        <w:rPr>
          <w:rFonts w:cs="Arial"/>
          <w:szCs w:val="22"/>
        </w:rPr>
      </w:pPr>
    </w:p>
    <w:p w14:paraId="6214E82E" w14:textId="2ADA5578" w:rsidR="00A11660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Succession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>lanning concerns identifying candidates to cover key roles in the business, should the need arise</w:t>
      </w:r>
      <w:r w:rsidR="000E3EFD">
        <w:rPr>
          <w:rFonts w:cs="Arial"/>
          <w:szCs w:val="22"/>
        </w:rPr>
        <w:t>.</w:t>
      </w:r>
    </w:p>
    <w:p w14:paraId="3EA3BF5A" w14:textId="150D9611" w:rsidR="00A11660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Organisations are legally obliged to ask the same set of questions to each candidate at interview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07019D78" w14:textId="5F8483F6" w:rsidR="00A11660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0E3EFD">
        <w:rPr>
          <w:rFonts w:cs="Arial"/>
          <w:szCs w:val="22"/>
        </w:rPr>
        <w:t>j</w:t>
      </w:r>
      <w:r>
        <w:rPr>
          <w:rFonts w:cs="Arial"/>
          <w:szCs w:val="22"/>
        </w:rPr>
        <w:t xml:space="preserve">ob </w:t>
      </w:r>
      <w:r w:rsidR="000E3EFD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escription and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erson </w:t>
      </w:r>
      <w:r w:rsidR="000E3EFD">
        <w:rPr>
          <w:rFonts w:cs="Arial"/>
          <w:szCs w:val="22"/>
        </w:rPr>
        <w:t>p</w:t>
      </w:r>
      <w:r>
        <w:rPr>
          <w:rFonts w:cs="Arial"/>
          <w:szCs w:val="22"/>
        </w:rPr>
        <w:t>rofile are different names for a document with the same content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05C978E7" w14:textId="273EEB42" w:rsidR="00566A27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term </w:t>
      </w:r>
      <w:r w:rsidR="000E3EFD">
        <w:rPr>
          <w:rFonts w:cs="Arial"/>
          <w:szCs w:val="22"/>
        </w:rPr>
        <w:t>‘</w:t>
      </w:r>
      <w:r>
        <w:rPr>
          <w:rFonts w:cs="Arial"/>
          <w:szCs w:val="22"/>
        </w:rPr>
        <w:t>labour productivity</w:t>
      </w:r>
      <w:r w:rsidR="000E3EFD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defines the output</w:t>
      </w:r>
      <w:r w:rsidR="000E3EFD">
        <w:rPr>
          <w:rFonts w:cs="Arial"/>
          <w:szCs w:val="22"/>
        </w:rPr>
        <w:t>,</w:t>
      </w:r>
      <w:r w:rsidR="007D02FE">
        <w:rPr>
          <w:rFonts w:cs="Arial"/>
          <w:szCs w:val="22"/>
        </w:rPr>
        <w:t xml:space="preserve"> per</w:t>
      </w:r>
      <w:r>
        <w:rPr>
          <w:rFonts w:cs="Arial"/>
          <w:szCs w:val="22"/>
        </w:rPr>
        <w:t xml:space="preserve"> head, of the organisation</w:t>
      </w:r>
      <w:r w:rsidR="000E3EF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2065E1C6" w14:textId="6A70DA75" w:rsidR="00566A27" w:rsidRPr="004C0DB7" w:rsidRDefault="00092F43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</w:t>
      </w:r>
      <w:r w:rsidR="000E3EFD">
        <w:rPr>
          <w:rFonts w:cs="Arial"/>
          <w:szCs w:val="22"/>
        </w:rPr>
        <w:t>.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420941CC" w:rsidR="006E1028" w:rsidRDefault="006E1028" w:rsidP="006E1028">
      <w:pPr>
        <w:pStyle w:val="Answer"/>
      </w:pPr>
    </w:p>
    <w:p w14:paraId="782E1742" w14:textId="1B3F2B40" w:rsidR="00B21ACE" w:rsidRPr="00B21ACE" w:rsidRDefault="00B21ACE" w:rsidP="00B21ACE"/>
    <w:p w14:paraId="616AFBDB" w14:textId="604CF6F2" w:rsidR="00B21ACE" w:rsidRPr="00B21ACE" w:rsidRDefault="00B21ACE" w:rsidP="00B21ACE"/>
    <w:p w14:paraId="278BA57D" w14:textId="33586715" w:rsidR="00B21ACE" w:rsidRPr="00B21ACE" w:rsidRDefault="00B21ACE" w:rsidP="00B21ACE"/>
    <w:p w14:paraId="61774CB8" w14:textId="38C7229C" w:rsidR="00B21ACE" w:rsidRPr="00B21ACE" w:rsidRDefault="00B21ACE" w:rsidP="00B21ACE"/>
    <w:p w14:paraId="4A878680" w14:textId="4C3FAF72" w:rsidR="00B21ACE" w:rsidRPr="00B21ACE" w:rsidRDefault="00B21ACE" w:rsidP="00B21ACE"/>
    <w:p w14:paraId="423A852D" w14:textId="77777777" w:rsidR="00B21ACE" w:rsidRPr="00B21ACE" w:rsidRDefault="00B21ACE" w:rsidP="00B21ACE"/>
    <w:sectPr w:rsidR="00B21ACE" w:rsidRPr="00B21ACE" w:rsidSect="000E3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3C49" w14:textId="77777777" w:rsidR="00156063" w:rsidRDefault="00156063">
      <w:pPr>
        <w:spacing w:before="0" w:after="0"/>
      </w:pPr>
      <w:r>
        <w:separator/>
      </w:r>
    </w:p>
  </w:endnote>
  <w:endnote w:type="continuationSeparator" w:id="0">
    <w:p w14:paraId="1FD4E468" w14:textId="77777777" w:rsidR="00156063" w:rsidRDefault="001560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D83A" w14:textId="77777777" w:rsidR="00B21ACE" w:rsidRDefault="00B21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BD6615" w:rsidR="00110217" w:rsidRPr="00F03E33" w:rsidRDefault="00C837D8" w:rsidP="00B21ACE">
    <w:pPr>
      <w:pStyle w:val="Footer"/>
      <w:pBdr>
        <w:top w:val="single" w:sz="4" w:space="0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15AD8D92" wp14:editId="2A45FE22">
          <wp:simplePos x="0" y="0"/>
          <wp:positionH relativeFrom="margin">
            <wp:posOffset>5542915</wp:posOffset>
          </wp:positionH>
          <wp:positionV relativeFrom="margin">
            <wp:posOffset>8409305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1ACE">
      <w:rPr>
        <w:rFonts w:cs="Arial"/>
      </w:rPr>
      <w:br/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AD66C3">
      <w:t xml:space="preserve">       </w:t>
    </w:r>
    <w:r w:rsidR="006E209A">
      <w:t xml:space="preserve">            </w:t>
    </w:r>
    <w:r>
      <w:t xml:space="preserve">  </w:t>
    </w:r>
    <w:r w:rsidR="00B21ACE">
      <w:t>© 2022 City and Guilds of London Institute. All rights reserved.</w:t>
    </w:r>
    <w:r w:rsidR="00B21ACE">
      <w:br/>
    </w:r>
    <w:r w:rsidR="00B21ACE">
      <w:rPr>
        <w:rFonts w:eastAsia="Calibri"/>
        <w:noProof/>
      </w:rPr>
      <w:t xml:space="preserve">                                ‘T-LEVELS’ is a registered trade mark of the Department for Education.</w:t>
    </w:r>
    <w:r w:rsidR="00B21A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8B91" w14:textId="77777777" w:rsidR="00B21ACE" w:rsidRDefault="00B21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BB96" w14:textId="77777777" w:rsidR="00156063" w:rsidRDefault="00156063">
      <w:pPr>
        <w:spacing w:before="0" w:after="0"/>
      </w:pPr>
      <w:r>
        <w:separator/>
      </w:r>
    </w:p>
  </w:footnote>
  <w:footnote w:type="continuationSeparator" w:id="0">
    <w:p w14:paraId="22DECFA8" w14:textId="77777777" w:rsidR="00156063" w:rsidRDefault="001560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547EA" w14:textId="77777777" w:rsidR="00B21ACE" w:rsidRDefault="00B21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09A" w14:textId="352FE9E5" w:rsidR="00B50B9E" w:rsidRDefault="00B50B9E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1ADB4ECC" wp14:editId="52AD2619">
          <wp:simplePos x="0" y="0"/>
          <wp:positionH relativeFrom="margin">
            <wp:posOffset>4272280</wp:posOffset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0E3EFD">
      <w:rPr>
        <w:sz w:val="24"/>
      </w:rPr>
      <w:t>-</w:t>
    </w:r>
    <w:r w:rsidR="00FD57B7">
      <w:rPr>
        <w:sz w:val="24"/>
      </w:rPr>
      <w:t>Level Technical Qualification in</w:t>
    </w:r>
    <w:r w:rsidR="00F03E33" w:rsidRPr="003127FD">
      <w:rPr>
        <w:sz w:val="24"/>
      </w:rPr>
      <w:t xml:space="preserve"> </w:t>
    </w:r>
  </w:p>
  <w:p w14:paraId="11F6EBF8" w14:textId="3FCA4780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C0622A" w:rsidRPr="00C0622A">
      <w:rPr>
        <w:rFonts w:cs="Arial"/>
        <w:noProof/>
        <w:sz w:val="24"/>
      </w:rPr>
      <w:t xml:space="preserve"> </w:t>
    </w:r>
  </w:p>
  <w:p w14:paraId="6B56702C" w14:textId="1DC9614D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1E1A9074">
              <wp:simplePos x="0" y="0"/>
              <wp:positionH relativeFrom="margin">
                <wp:align>left</wp:align>
              </wp:positionH>
              <wp:positionV relativeFrom="page">
                <wp:posOffset>1139825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F4053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9.75pt" to="687pt,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pSPEt4QAAAAkBAAAPAAAAZHJzL2Rv&#10;d25yZXYueG1sTI9BT8MwDIXvSPyHyEjcWEphbJSm0zQJMSahiYE0jllj2kLjVEm2dv9+3glu9nvW&#10;8/fy2WBbcUAfGkcKbkcJCKTSmYYqBZ8fzzdTECFqMrp1hAqOGGBWXF7kOjOup3c8bGIlOIRCphXU&#10;MXaZlKGs0eowch0Se9/OWx159ZU0XvccbluZJsmDtLoh/lDrDhc1lr+bvVXw5pfLxXx1/KH1l+23&#10;6Wq7fh1elLq+GuZPICIO8e8YzviMDgUz7dyeTBCtAi4SWZ08jkGc7bvJPUs7nqbpGGSRy/8NihMA&#10;AAD//wMAUEsBAi0AFAAGAAgAAAAhALaDOJL+AAAA4QEAABMAAAAAAAAAAAAAAAAAAAAAAFtDb250&#10;ZW50X1R5cGVzXS54bWxQSwECLQAUAAYACAAAACEAOP0h/9YAAACUAQAACwAAAAAAAAAAAAAAAAAv&#10;AQAAX3JlbHMvLnJlbHNQSwECLQAUAAYACAAAACEA0/UQlb0BAADJAwAADgAAAAAAAAAAAAAAAAAu&#10;AgAAZHJzL2Uyb0RvYy54bWxQSwECLQAUAAYACAAAACEAKUjxLeEAAAAJAQAADwAAAAAAAAAAAAAA&#10;AAAXBAAAZHJzL2Rvd25yZXYueG1sUEsFBgAAAAAEAAQA8wAAACU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196DBD68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0D89" w14:textId="77777777" w:rsidR="00B21ACE" w:rsidRDefault="00B21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368F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86227F"/>
    <w:multiLevelType w:val="hybridMultilevel"/>
    <w:tmpl w:val="FB58F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554150">
    <w:abstractNumId w:val="4"/>
  </w:num>
  <w:num w:numId="2" w16cid:durableId="986201594">
    <w:abstractNumId w:val="15"/>
  </w:num>
  <w:num w:numId="3" w16cid:durableId="1087772349">
    <w:abstractNumId w:val="22"/>
  </w:num>
  <w:num w:numId="4" w16cid:durableId="1663657660">
    <w:abstractNumId w:val="17"/>
  </w:num>
  <w:num w:numId="5" w16cid:durableId="63187582">
    <w:abstractNumId w:val="8"/>
  </w:num>
  <w:num w:numId="6" w16cid:durableId="80496604">
    <w:abstractNumId w:val="16"/>
  </w:num>
  <w:num w:numId="7" w16cid:durableId="1614239321">
    <w:abstractNumId w:val="8"/>
  </w:num>
  <w:num w:numId="8" w16cid:durableId="1318025942">
    <w:abstractNumId w:val="1"/>
  </w:num>
  <w:num w:numId="9" w16cid:durableId="679813802">
    <w:abstractNumId w:val="8"/>
    <w:lvlOverride w:ilvl="0">
      <w:startOverride w:val="1"/>
    </w:lvlOverride>
  </w:num>
  <w:num w:numId="10" w16cid:durableId="1788548270">
    <w:abstractNumId w:val="18"/>
  </w:num>
  <w:num w:numId="11" w16cid:durableId="2096129803">
    <w:abstractNumId w:val="14"/>
  </w:num>
  <w:num w:numId="12" w16cid:durableId="1752434826">
    <w:abstractNumId w:val="6"/>
  </w:num>
  <w:num w:numId="13" w16cid:durableId="2133550087">
    <w:abstractNumId w:val="13"/>
  </w:num>
  <w:num w:numId="14" w16cid:durableId="1150439665">
    <w:abstractNumId w:val="19"/>
  </w:num>
  <w:num w:numId="15" w16cid:durableId="1378166976">
    <w:abstractNumId w:val="11"/>
  </w:num>
  <w:num w:numId="16" w16cid:durableId="2114088930">
    <w:abstractNumId w:val="7"/>
  </w:num>
  <w:num w:numId="17" w16cid:durableId="1784154071">
    <w:abstractNumId w:val="24"/>
  </w:num>
  <w:num w:numId="18" w16cid:durableId="215824796">
    <w:abstractNumId w:val="25"/>
  </w:num>
  <w:num w:numId="19" w16cid:durableId="1107308989">
    <w:abstractNumId w:val="3"/>
  </w:num>
  <w:num w:numId="20" w16cid:durableId="1670401135">
    <w:abstractNumId w:val="2"/>
  </w:num>
  <w:num w:numId="21" w16cid:durableId="1681736776">
    <w:abstractNumId w:val="9"/>
  </w:num>
  <w:num w:numId="22" w16cid:durableId="1919557734">
    <w:abstractNumId w:val="9"/>
    <w:lvlOverride w:ilvl="0">
      <w:startOverride w:val="1"/>
    </w:lvlOverride>
  </w:num>
  <w:num w:numId="23" w16cid:durableId="1268393143">
    <w:abstractNumId w:val="23"/>
  </w:num>
  <w:num w:numId="24" w16cid:durableId="1095787635">
    <w:abstractNumId w:val="9"/>
    <w:lvlOverride w:ilvl="0">
      <w:startOverride w:val="1"/>
    </w:lvlOverride>
  </w:num>
  <w:num w:numId="25" w16cid:durableId="1121919470">
    <w:abstractNumId w:val="9"/>
    <w:lvlOverride w:ilvl="0">
      <w:startOverride w:val="1"/>
    </w:lvlOverride>
  </w:num>
  <w:num w:numId="26" w16cid:durableId="1001355788">
    <w:abstractNumId w:val="10"/>
  </w:num>
  <w:num w:numId="27" w16cid:durableId="1686053475">
    <w:abstractNumId w:val="20"/>
  </w:num>
  <w:num w:numId="28" w16cid:durableId="1480073710">
    <w:abstractNumId w:val="9"/>
    <w:lvlOverride w:ilvl="0">
      <w:startOverride w:val="1"/>
    </w:lvlOverride>
  </w:num>
  <w:num w:numId="29" w16cid:durableId="1991203015">
    <w:abstractNumId w:val="21"/>
  </w:num>
  <w:num w:numId="30" w16cid:durableId="935361341">
    <w:abstractNumId w:val="9"/>
  </w:num>
  <w:num w:numId="31" w16cid:durableId="355472642">
    <w:abstractNumId w:val="9"/>
    <w:lvlOverride w:ilvl="0">
      <w:startOverride w:val="1"/>
    </w:lvlOverride>
  </w:num>
  <w:num w:numId="32" w16cid:durableId="1865316501">
    <w:abstractNumId w:val="9"/>
    <w:lvlOverride w:ilvl="0">
      <w:startOverride w:val="1"/>
    </w:lvlOverride>
  </w:num>
  <w:num w:numId="33" w16cid:durableId="65224084">
    <w:abstractNumId w:val="0"/>
  </w:num>
  <w:num w:numId="34" w16cid:durableId="926039847">
    <w:abstractNumId w:val="12"/>
  </w:num>
  <w:num w:numId="35" w16cid:durableId="1610502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92F43"/>
    <w:rsid w:val="000B231F"/>
    <w:rsid w:val="000D7073"/>
    <w:rsid w:val="000E194B"/>
    <w:rsid w:val="000E3EFD"/>
    <w:rsid w:val="00107D95"/>
    <w:rsid w:val="00110217"/>
    <w:rsid w:val="00152AC3"/>
    <w:rsid w:val="00156063"/>
    <w:rsid w:val="00156AF3"/>
    <w:rsid w:val="00182025"/>
    <w:rsid w:val="0019491D"/>
    <w:rsid w:val="001D7FFA"/>
    <w:rsid w:val="001F74AD"/>
    <w:rsid w:val="002D07A8"/>
    <w:rsid w:val="003127FD"/>
    <w:rsid w:val="0033759B"/>
    <w:rsid w:val="003405EA"/>
    <w:rsid w:val="003F25D5"/>
    <w:rsid w:val="004009F6"/>
    <w:rsid w:val="00404B31"/>
    <w:rsid w:val="00443B2E"/>
    <w:rsid w:val="00474F67"/>
    <w:rsid w:val="0048500D"/>
    <w:rsid w:val="00494514"/>
    <w:rsid w:val="004C0DB7"/>
    <w:rsid w:val="004F6D73"/>
    <w:rsid w:val="00524E1B"/>
    <w:rsid w:val="00566A27"/>
    <w:rsid w:val="00592613"/>
    <w:rsid w:val="006135C0"/>
    <w:rsid w:val="00633ABA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D02FE"/>
    <w:rsid w:val="007F2A40"/>
    <w:rsid w:val="008C1F1C"/>
    <w:rsid w:val="00903163"/>
    <w:rsid w:val="009975A0"/>
    <w:rsid w:val="009B5E46"/>
    <w:rsid w:val="009C5C6E"/>
    <w:rsid w:val="00A02758"/>
    <w:rsid w:val="00A11660"/>
    <w:rsid w:val="00A2454C"/>
    <w:rsid w:val="00A46FC3"/>
    <w:rsid w:val="00AD66C3"/>
    <w:rsid w:val="00AE245C"/>
    <w:rsid w:val="00B054EC"/>
    <w:rsid w:val="00B061A1"/>
    <w:rsid w:val="00B21ACE"/>
    <w:rsid w:val="00B50B9E"/>
    <w:rsid w:val="00B76676"/>
    <w:rsid w:val="00BD5B66"/>
    <w:rsid w:val="00BE2446"/>
    <w:rsid w:val="00BE2C21"/>
    <w:rsid w:val="00BF7F8D"/>
    <w:rsid w:val="00C01D20"/>
    <w:rsid w:val="00C0622A"/>
    <w:rsid w:val="00C1767E"/>
    <w:rsid w:val="00C202BF"/>
    <w:rsid w:val="00C24E1A"/>
    <w:rsid w:val="00C274D6"/>
    <w:rsid w:val="00C837D8"/>
    <w:rsid w:val="00C858D7"/>
    <w:rsid w:val="00D073BC"/>
    <w:rsid w:val="00D13F79"/>
    <w:rsid w:val="00D51A4D"/>
    <w:rsid w:val="00D56B82"/>
    <w:rsid w:val="00DA2485"/>
    <w:rsid w:val="00DE29A8"/>
    <w:rsid w:val="00E56EC8"/>
    <w:rsid w:val="00EC685B"/>
    <w:rsid w:val="00F03E33"/>
    <w:rsid w:val="00F15749"/>
    <w:rsid w:val="00F45D8B"/>
    <w:rsid w:val="00FA043D"/>
    <w:rsid w:val="00FA514D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56E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92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2022-07-20T12:48:00Z</dcterms:created>
  <dcterms:modified xsi:type="dcterms:W3CDTF">2022-08-04T14:19:00Z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