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45283EE6" w:rsidR="00474F67" w:rsidRPr="0033759B" w:rsidRDefault="004F6D73" w:rsidP="0033759B">
      <w:pPr>
        <w:pStyle w:val="Unittitle"/>
      </w:pPr>
      <w:r>
        <w:t>2.</w:t>
      </w:r>
      <w:r>
        <w:tab/>
        <w:t>People</w:t>
      </w:r>
    </w:p>
    <w:p w14:paraId="5C4F3365" w14:textId="6F5849CC" w:rsidR="00474F67" w:rsidRPr="00692A45" w:rsidRDefault="00474F67" w:rsidP="00474F67">
      <w:pPr>
        <w:pStyle w:val="Heading1"/>
      </w:pPr>
      <w:r w:rsidRPr="00692A45">
        <w:t xml:space="preserve">Worksheet </w:t>
      </w:r>
      <w:r w:rsidR="00DA1AAC">
        <w:t>9: Employee development</w:t>
      </w:r>
      <w:r w:rsidR="00213505">
        <w:t xml:space="preserve"> (learner)</w:t>
      </w:r>
    </w:p>
    <w:p w14:paraId="1A0745C5" w14:textId="682E1F19" w:rsidR="00474F67" w:rsidRPr="00213505" w:rsidRDefault="003204D1" w:rsidP="003204D1">
      <w:pPr>
        <w:pStyle w:val="ListParagraph"/>
        <w:numPr>
          <w:ilvl w:val="0"/>
          <w:numId w:val="35"/>
        </w:numPr>
        <w:rPr>
          <w:rFonts w:cs="Arial"/>
          <w:szCs w:val="22"/>
        </w:rPr>
      </w:pPr>
      <w:r w:rsidRPr="00213505">
        <w:rPr>
          <w:rFonts w:cs="Arial"/>
          <w:szCs w:val="22"/>
        </w:rPr>
        <w:t>In groups, consider the following proposition: You have been newly recruited to your local large supermarket as a check-out supervisor.</w:t>
      </w:r>
      <w:r w:rsidR="00213505" w:rsidRPr="00213505">
        <w:rPr>
          <w:rFonts w:cs="Arial"/>
          <w:szCs w:val="22"/>
        </w:rPr>
        <w:t xml:space="preserve"> </w:t>
      </w:r>
      <w:r w:rsidRPr="00213505">
        <w:rPr>
          <w:rFonts w:cs="Arial"/>
          <w:szCs w:val="22"/>
        </w:rPr>
        <w:t xml:space="preserve">The HR manager is designing your induction programme, when you will spend </w:t>
      </w:r>
      <w:r w:rsidR="00213505">
        <w:rPr>
          <w:rFonts w:cs="Arial"/>
          <w:szCs w:val="22"/>
        </w:rPr>
        <w:t>three</w:t>
      </w:r>
      <w:r w:rsidRPr="00213505">
        <w:rPr>
          <w:rFonts w:cs="Arial"/>
          <w:szCs w:val="22"/>
        </w:rPr>
        <w:t xml:space="preserve"> days, divided into </w:t>
      </w:r>
      <w:r w:rsidR="00213505">
        <w:rPr>
          <w:rFonts w:cs="Arial"/>
          <w:szCs w:val="22"/>
        </w:rPr>
        <w:t>six</w:t>
      </w:r>
      <w:r w:rsidRPr="00213505">
        <w:rPr>
          <w:rFonts w:cs="Arial"/>
          <w:szCs w:val="22"/>
        </w:rPr>
        <w:t xml:space="preserve"> half days, learning about the store and your position within it, before you properly take up your role. Consider how you would like the period to be structured by completing the following timetable.</w:t>
      </w:r>
    </w:p>
    <w:p w14:paraId="049341AE" w14:textId="204B5B4C" w:rsidR="004069BB" w:rsidRDefault="004069BB" w:rsidP="003204D1">
      <w:pPr>
        <w:pStyle w:val="ListParagraph"/>
        <w:rPr>
          <w:rFonts w:cs="Arial"/>
          <w:szCs w:val="22"/>
        </w:rPr>
      </w:pPr>
    </w:p>
    <w:tbl>
      <w:tblPr>
        <w:tblStyle w:val="TableGrid"/>
        <w:tblW w:w="0" w:type="auto"/>
        <w:tblInd w:w="720" w:type="dxa"/>
        <w:tblLook w:val="04A0" w:firstRow="1" w:lastRow="0" w:firstColumn="1" w:lastColumn="0" w:noHBand="0" w:noVBand="1"/>
      </w:tblPr>
      <w:tblGrid>
        <w:gridCol w:w="2263"/>
        <w:gridCol w:w="3169"/>
        <w:gridCol w:w="3356"/>
      </w:tblGrid>
      <w:tr w:rsidR="004069BB" w14:paraId="4D7093D9" w14:textId="77777777" w:rsidTr="004069BB">
        <w:tc>
          <w:tcPr>
            <w:tcW w:w="3244" w:type="dxa"/>
          </w:tcPr>
          <w:p w14:paraId="119520A4" w14:textId="0EEC47B2" w:rsidR="004069BB" w:rsidRPr="004069BB" w:rsidRDefault="00213505" w:rsidP="004069BB">
            <w:pPr>
              <w:pStyle w:val="ListParagraph"/>
              <w:ind w:left="0"/>
              <w:jc w:val="center"/>
              <w:rPr>
                <w:rFonts w:cs="Arial"/>
                <w:b/>
                <w:bCs/>
                <w:szCs w:val="22"/>
              </w:rPr>
            </w:pPr>
            <w:r w:rsidRPr="004069BB">
              <w:rPr>
                <w:rFonts w:cs="Arial"/>
                <w:b/>
                <w:bCs/>
                <w:szCs w:val="22"/>
              </w:rPr>
              <w:t>Induction session</w:t>
            </w:r>
          </w:p>
        </w:tc>
        <w:tc>
          <w:tcPr>
            <w:tcW w:w="5103" w:type="dxa"/>
          </w:tcPr>
          <w:p w14:paraId="2111E662" w14:textId="71F930F6" w:rsidR="004069BB" w:rsidRPr="004069BB" w:rsidRDefault="00213505" w:rsidP="004069BB">
            <w:pPr>
              <w:pStyle w:val="ListParagraph"/>
              <w:ind w:left="0"/>
              <w:jc w:val="center"/>
              <w:rPr>
                <w:rFonts w:cs="Arial"/>
                <w:b/>
                <w:bCs/>
                <w:szCs w:val="22"/>
              </w:rPr>
            </w:pPr>
            <w:r w:rsidRPr="004069BB">
              <w:rPr>
                <w:rFonts w:cs="Arial"/>
                <w:b/>
                <w:bCs/>
                <w:szCs w:val="22"/>
              </w:rPr>
              <w:t>Store function</w:t>
            </w:r>
          </w:p>
        </w:tc>
        <w:tc>
          <w:tcPr>
            <w:tcW w:w="5269" w:type="dxa"/>
          </w:tcPr>
          <w:p w14:paraId="46BFF6EC" w14:textId="2838CAF5" w:rsidR="004069BB" w:rsidRPr="004069BB" w:rsidRDefault="00213505" w:rsidP="004069BB">
            <w:pPr>
              <w:pStyle w:val="ListParagraph"/>
              <w:ind w:left="0"/>
              <w:jc w:val="center"/>
              <w:rPr>
                <w:rFonts w:cs="Arial"/>
                <w:b/>
                <w:bCs/>
                <w:szCs w:val="22"/>
              </w:rPr>
            </w:pPr>
            <w:r w:rsidRPr="004069BB">
              <w:rPr>
                <w:rFonts w:cs="Arial"/>
                <w:b/>
                <w:bCs/>
                <w:szCs w:val="22"/>
              </w:rPr>
              <w:t>Learning objectives</w:t>
            </w:r>
          </w:p>
        </w:tc>
      </w:tr>
      <w:tr w:rsidR="004069BB" w14:paraId="50DEF6F7" w14:textId="77777777" w:rsidTr="004069BB">
        <w:tc>
          <w:tcPr>
            <w:tcW w:w="3244" w:type="dxa"/>
          </w:tcPr>
          <w:p w14:paraId="72E4DD0C" w14:textId="5E0EB550" w:rsidR="004069BB" w:rsidRPr="004069BB" w:rsidRDefault="004069BB" w:rsidP="003204D1">
            <w:pPr>
              <w:pStyle w:val="ListParagraph"/>
              <w:ind w:left="0"/>
              <w:rPr>
                <w:rFonts w:cs="Arial"/>
                <w:b/>
                <w:bCs/>
                <w:szCs w:val="22"/>
              </w:rPr>
            </w:pPr>
            <w:r w:rsidRPr="004069BB">
              <w:rPr>
                <w:rFonts w:cs="Arial"/>
                <w:b/>
                <w:bCs/>
                <w:szCs w:val="22"/>
              </w:rPr>
              <w:t>1.</w:t>
            </w:r>
          </w:p>
        </w:tc>
        <w:tc>
          <w:tcPr>
            <w:tcW w:w="5103" w:type="dxa"/>
          </w:tcPr>
          <w:p w14:paraId="510100CE" w14:textId="77777777" w:rsidR="004069BB" w:rsidRDefault="004069BB" w:rsidP="003204D1">
            <w:pPr>
              <w:pStyle w:val="ListParagraph"/>
              <w:ind w:left="0"/>
              <w:rPr>
                <w:rFonts w:cs="Arial"/>
                <w:szCs w:val="22"/>
              </w:rPr>
            </w:pPr>
          </w:p>
        </w:tc>
        <w:tc>
          <w:tcPr>
            <w:tcW w:w="5269" w:type="dxa"/>
          </w:tcPr>
          <w:p w14:paraId="2E88CAF5" w14:textId="77777777" w:rsidR="004069BB" w:rsidRDefault="004069BB" w:rsidP="003204D1">
            <w:pPr>
              <w:pStyle w:val="ListParagraph"/>
              <w:ind w:left="0"/>
              <w:rPr>
                <w:rFonts w:cs="Arial"/>
                <w:szCs w:val="22"/>
              </w:rPr>
            </w:pPr>
          </w:p>
        </w:tc>
      </w:tr>
      <w:tr w:rsidR="004069BB" w14:paraId="4D9BBE56" w14:textId="77777777" w:rsidTr="004069BB">
        <w:tc>
          <w:tcPr>
            <w:tcW w:w="3244" w:type="dxa"/>
          </w:tcPr>
          <w:p w14:paraId="14B53308" w14:textId="71629FDE" w:rsidR="004069BB" w:rsidRPr="004069BB" w:rsidRDefault="004069BB" w:rsidP="003204D1">
            <w:pPr>
              <w:pStyle w:val="ListParagraph"/>
              <w:ind w:left="0"/>
              <w:rPr>
                <w:rFonts w:cs="Arial"/>
                <w:b/>
                <w:bCs/>
                <w:szCs w:val="22"/>
              </w:rPr>
            </w:pPr>
            <w:r w:rsidRPr="004069BB">
              <w:rPr>
                <w:rFonts w:cs="Arial"/>
                <w:b/>
                <w:bCs/>
                <w:szCs w:val="22"/>
              </w:rPr>
              <w:t>2.</w:t>
            </w:r>
          </w:p>
        </w:tc>
        <w:tc>
          <w:tcPr>
            <w:tcW w:w="5103" w:type="dxa"/>
          </w:tcPr>
          <w:p w14:paraId="06737075" w14:textId="77777777" w:rsidR="004069BB" w:rsidRDefault="004069BB" w:rsidP="003204D1">
            <w:pPr>
              <w:pStyle w:val="ListParagraph"/>
              <w:ind w:left="0"/>
              <w:rPr>
                <w:rFonts w:cs="Arial"/>
                <w:szCs w:val="22"/>
              </w:rPr>
            </w:pPr>
          </w:p>
        </w:tc>
        <w:tc>
          <w:tcPr>
            <w:tcW w:w="5269" w:type="dxa"/>
          </w:tcPr>
          <w:p w14:paraId="15ADF4F9" w14:textId="77777777" w:rsidR="004069BB" w:rsidRDefault="004069BB" w:rsidP="003204D1">
            <w:pPr>
              <w:pStyle w:val="ListParagraph"/>
              <w:ind w:left="0"/>
              <w:rPr>
                <w:rFonts w:cs="Arial"/>
                <w:szCs w:val="22"/>
              </w:rPr>
            </w:pPr>
          </w:p>
        </w:tc>
      </w:tr>
      <w:tr w:rsidR="004069BB" w14:paraId="38351D39" w14:textId="77777777" w:rsidTr="004069BB">
        <w:tc>
          <w:tcPr>
            <w:tcW w:w="3244" w:type="dxa"/>
          </w:tcPr>
          <w:p w14:paraId="6AE1C6D3" w14:textId="4BA778D4" w:rsidR="004069BB" w:rsidRPr="004069BB" w:rsidRDefault="004069BB" w:rsidP="003204D1">
            <w:pPr>
              <w:pStyle w:val="ListParagraph"/>
              <w:ind w:left="0"/>
              <w:rPr>
                <w:rFonts w:cs="Arial"/>
                <w:b/>
                <w:bCs/>
                <w:szCs w:val="22"/>
              </w:rPr>
            </w:pPr>
            <w:r w:rsidRPr="004069BB">
              <w:rPr>
                <w:rFonts w:cs="Arial"/>
                <w:b/>
                <w:bCs/>
                <w:szCs w:val="22"/>
              </w:rPr>
              <w:t>3.</w:t>
            </w:r>
          </w:p>
        </w:tc>
        <w:tc>
          <w:tcPr>
            <w:tcW w:w="5103" w:type="dxa"/>
          </w:tcPr>
          <w:p w14:paraId="729587D5" w14:textId="77777777" w:rsidR="004069BB" w:rsidRDefault="004069BB" w:rsidP="003204D1">
            <w:pPr>
              <w:pStyle w:val="ListParagraph"/>
              <w:ind w:left="0"/>
              <w:rPr>
                <w:rFonts w:cs="Arial"/>
                <w:szCs w:val="22"/>
              </w:rPr>
            </w:pPr>
          </w:p>
        </w:tc>
        <w:tc>
          <w:tcPr>
            <w:tcW w:w="5269" w:type="dxa"/>
          </w:tcPr>
          <w:p w14:paraId="6D88E7E5" w14:textId="77777777" w:rsidR="004069BB" w:rsidRDefault="004069BB" w:rsidP="003204D1">
            <w:pPr>
              <w:pStyle w:val="ListParagraph"/>
              <w:ind w:left="0"/>
              <w:rPr>
                <w:rFonts w:cs="Arial"/>
                <w:szCs w:val="22"/>
              </w:rPr>
            </w:pPr>
          </w:p>
        </w:tc>
      </w:tr>
      <w:tr w:rsidR="004069BB" w14:paraId="642596DB" w14:textId="77777777" w:rsidTr="004069BB">
        <w:tc>
          <w:tcPr>
            <w:tcW w:w="3244" w:type="dxa"/>
          </w:tcPr>
          <w:p w14:paraId="68AEF63C" w14:textId="2AA48FFA" w:rsidR="004069BB" w:rsidRPr="004069BB" w:rsidRDefault="004069BB" w:rsidP="003204D1">
            <w:pPr>
              <w:pStyle w:val="ListParagraph"/>
              <w:ind w:left="0"/>
              <w:rPr>
                <w:rFonts w:cs="Arial"/>
                <w:b/>
                <w:bCs/>
                <w:szCs w:val="22"/>
              </w:rPr>
            </w:pPr>
            <w:r w:rsidRPr="004069BB">
              <w:rPr>
                <w:rFonts w:cs="Arial"/>
                <w:b/>
                <w:bCs/>
                <w:szCs w:val="22"/>
              </w:rPr>
              <w:t>4.</w:t>
            </w:r>
          </w:p>
        </w:tc>
        <w:tc>
          <w:tcPr>
            <w:tcW w:w="5103" w:type="dxa"/>
          </w:tcPr>
          <w:p w14:paraId="1B295688" w14:textId="77777777" w:rsidR="004069BB" w:rsidRDefault="004069BB" w:rsidP="003204D1">
            <w:pPr>
              <w:pStyle w:val="ListParagraph"/>
              <w:ind w:left="0"/>
              <w:rPr>
                <w:rFonts w:cs="Arial"/>
                <w:szCs w:val="22"/>
              </w:rPr>
            </w:pPr>
          </w:p>
        </w:tc>
        <w:tc>
          <w:tcPr>
            <w:tcW w:w="5269" w:type="dxa"/>
          </w:tcPr>
          <w:p w14:paraId="1BE9671D" w14:textId="77777777" w:rsidR="004069BB" w:rsidRDefault="004069BB" w:rsidP="003204D1">
            <w:pPr>
              <w:pStyle w:val="ListParagraph"/>
              <w:ind w:left="0"/>
              <w:rPr>
                <w:rFonts w:cs="Arial"/>
                <w:szCs w:val="22"/>
              </w:rPr>
            </w:pPr>
          </w:p>
        </w:tc>
      </w:tr>
      <w:tr w:rsidR="004069BB" w14:paraId="20B238F9" w14:textId="77777777" w:rsidTr="004069BB">
        <w:tc>
          <w:tcPr>
            <w:tcW w:w="3244" w:type="dxa"/>
          </w:tcPr>
          <w:p w14:paraId="111928CD" w14:textId="19ADAEC4" w:rsidR="004069BB" w:rsidRPr="004069BB" w:rsidRDefault="004069BB" w:rsidP="003204D1">
            <w:pPr>
              <w:pStyle w:val="ListParagraph"/>
              <w:ind w:left="0"/>
              <w:rPr>
                <w:rFonts w:cs="Arial"/>
                <w:b/>
                <w:bCs/>
                <w:szCs w:val="22"/>
              </w:rPr>
            </w:pPr>
            <w:r w:rsidRPr="004069BB">
              <w:rPr>
                <w:rFonts w:cs="Arial"/>
                <w:b/>
                <w:bCs/>
                <w:szCs w:val="22"/>
              </w:rPr>
              <w:t>5.</w:t>
            </w:r>
          </w:p>
        </w:tc>
        <w:tc>
          <w:tcPr>
            <w:tcW w:w="5103" w:type="dxa"/>
          </w:tcPr>
          <w:p w14:paraId="0D3F00C4" w14:textId="77777777" w:rsidR="004069BB" w:rsidRDefault="004069BB" w:rsidP="003204D1">
            <w:pPr>
              <w:pStyle w:val="ListParagraph"/>
              <w:ind w:left="0"/>
              <w:rPr>
                <w:rFonts w:cs="Arial"/>
                <w:szCs w:val="22"/>
              </w:rPr>
            </w:pPr>
          </w:p>
        </w:tc>
        <w:tc>
          <w:tcPr>
            <w:tcW w:w="5269" w:type="dxa"/>
          </w:tcPr>
          <w:p w14:paraId="450D0CD6" w14:textId="77777777" w:rsidR="004069BB" w:rsidRDefault="004069BB" w:rsidP="003204D1">
            <w:pPr>
              <w:pStyle w:val="ListParagraph"/>
              <w:ind w:left="0"/>
              <w:rPr>
                <w:rFonts w:cs="Arial"/>
                <w:szCs w:val="22"/>
              </w:rPr>
            </w:pPr>
          </w:p>
        </w:tc>
      </w:tr>
      <w:tr w:rsidR="004069BB" w14:paraId="354F6535" w14:textId="77777777" w:rsidTr="004069BB">
        <w:tc>
          <w:tcPr>
            <w:tcW w:w="3244" w:type="dxa"/>
          </w:tcPr>
          <w:p w14:paraId="70406A04" w14:textId="6D7EC66A" w:rsidR="004069BB" w:rsidRPr="004069BB" w:rsidRDefault="004069BB" w:rsidP="003204D1">
            <w:pPr>
              <w:pStyle w:val="ListParagraph"/>
              <w:ind w:left="0"/>
              <w:rPr>
                <w:rFonts w:cs="Arial"/>
                <w:b/>
                <w:bCs/>
                <w:szCs w:val="22"/>
              </w:rPr>
            </w:pPr>
            <w:r w:rsidRPr="004069BB">
              <w:rPr>
                <w:rFonts w:cs="Arial"/>
                <w:b/>
                <w:bCs/>
                <w:szCs w:val="22"/>
              </w:rPr>
              <w:t>6.</w:t>
            </w:r>
          </w:p>
        </w:tc>
        <w:tc>
          <w:tcPr>
            <w:tcW w:w="5103" w:type="dxa"/>
          </w:tcPr>
          <w:p w14:paraId="7230192E" w14:textId="77777777" w:rsidR="004069BB" w:rsidRDefault="004069BB" w:rsidP="003204D1">
            <w:pPr>
              <w:pStyle w:val="ListParagraph"/>
              <w:ind w:left="0"/>
              <w:rPr>
                <w:rFonts w:cs="Arial"/>
                <w:szCs w:val="22"/>
              </w:rPr>
            </w:pPr>
          </w:p>
        </w:tc>
        <w:tc>
          <w:tcPr>
            <w:tcW w:w="5269" w:type="dxa"/>
          </w:tcPr>
          <w:p w14:paraId="3A42F21F" w14:textId="77777777" w:rsidR="004069BB" w:rsidRDefault="004069BB" w:rsidP="003204D1">
            <w:pPr>
              <w:pStyle w:val="ListParagraph"/>
              <w:ind w:left="0"/>
              <w:rPr>
                <w:rFonts w:cs="Arial"/>
                <w:szCs w:val="22"/>
              </w:rPr>
            </w:pPr>
          </w:p>
        </w:tc>
      </w:tr>
    </w:tbl>
    <w:p w14:paraId="2B23D190" w14:textId="77777777" w:rsidR="004069BB" w:rsidRPr="003204D1" w:rsidRDefault="004069BB" w:rsidP="003204D1">
      <w:pPr>
        <w:pStyle w:val="ListParagraph"/>
        <w:rPr>
          <w:rFonts w:cs="Arial"/>
          <w:szCs w:val="22"/>
        </w:rPr>
      </w:pPr>
    </w:p>
    <w:p w14:paraId="240C67CA" w14:textId="65EBA21A" w:rsidR="006E1028" w:rsidRDefault="004069BB" w:rsidP="004069BB">
      <w:pPr>
        <w:pStyle w:val="Answer"/>
        <w:numPr>
          <w:ilvl w:val="0"/>
          <w:numId w:val="35"/>
        </w:numPr>
      </w:pPr>
      <w:r>
        <w:t>Individually, write a short piece (150</w:t>
      </w:r>
      <w:r w:rsidR="00213505">
        <w:t>–</w:t>
      </w:r>
      <w:r>
        <w:t xml:space="preserve">200 words) describing how you will take responsibility </w:t>
      </w:r>
      <w:r w:rsidR="00A822FC">
        <w:t>for your own personal and professional development when to you begin your career journey</w:t>
      </w:r>
      <w:r w:rsidR="002324CC">
        <w:t>.</w:t>
      </w:r>
    </w:p>
    <w:p w14:paraId="1179F86F" w14:textId="0F3C7479" w:rsidR="00A822FC" w:rsidRDefault="00A822FC" w:rsidP="00A822FC">
      <w:pPr>
        <w:pStyle w:val="Answer"/>
      </w:pPr>
    </w:p>
    <w:p w14:paraId="1D4CF7A3" w14:textId="44971118" w:rsidR="00A822FC" w:rsidRDefault="00A822FC" w:rsidP="00A822FC">
      <w:pPr>
        <w:pStyle w:val="Answer"/>
        <w:numPr>
          <w:ilvl w:val="0"/>
          <w:numId w:val="35"/>
        </w:numPr>
      </w:pPr>
      <w:r>
        <w:t>Complete the following table, briefly defining each of the components of the acronym SMART, as used in SMART targets.</w:t>
      </w:r>
    </w:p>
    <w:tbl>
      <w:tblPr>
        <w:tblStyle w:val="TableGrid"/>
        <w:tblW w:w="0" w:type="auto"/>
        <w:tblInd w:w="720" w:type="dxa"/>
        <w:tblLook w:val="04A0" w:firstRow="1" w:lastRow="0" w:firstColumn="1" w:lastColumn="0" w:noHBand="0" w:noVBand="1"/>
      </w:tblPr>
      <w:tblGrid>
        <w:gridCol w:w="2243"/>
        <w:gridCol w:w="3092"/>
        <w:gridCol w:w="3453"/>
      </w:tblGrid>
      <w:tr w:rsidR="00A822FC" w14:paraId="6EA646A6" w14:textId="77777777" w:rsidTr="002324CC">
        <w:tc>
          <w:tcPr>
            <w:tcW w:w="2243" w:type="dxa"/>
          </w:tcPr>
          <w:p w14:paraId="1FA89F2C" w14:textId="4AC4E670" w:rsidR="00A822FC" w:rsidRPr="00A822FC" w:rsidRDefault="00A822FC" w:rsidP="00A822FC">
            <w:pPr>
              <w:pStyle w:val="Answer"/>
              <w:ind w:left="0"/>
              <w:jc w:val="center"/>
              <w:rPr>
                <w:b/>
                <w:bCs/>
              </w:rPr>
            </w:pPr>
            <w:r w:rsidRPr="00A822FC">
              <w:rPr>
                <w:b/>
                <w:bCs/>
              </w:rPr>
              <w:t>Letter</w:t>
            </w:r>
          </w:p>
        </w:tc>
        <w:tc>
          <w:tcPr>
            <w:tcW w:w="3092" w:type="dxa"/>
          </w:tcPr>
          <w:p w14:paraId="22EF18A7" w14:textId="033D1845" w:rsidR="00A822FC" w:rsidRPr="00A822FC" w:rsidRDefault="00A822FC" w:rsidP="00A822FC">
            <w:pPr>
              <w:pStyle w:val="Answer"/>
              <w:ind w:left="0"/>
              <w:jc w:val="center"/>
              <w:rPr>
                <w:b/>
                <w:bCs/>
              </w:rPr>
            </w:pPr>
            <w:r w:rsidRPr="00A822FC">
              <w:rPr>
                <w:b/>
                <w:bCs/>
              </w:rPr>
              <w:t>Word</w:t>
            </w:r>
          </w:p>
        </w:tc>
        <w:tc>
          <w:tcPr>
            <w:tcW w:w="3453" w:type="dxa"/>
          </w:tcPr>
          <w:p w14:paraId="499184F3" w14:textId="49429EC0" w:rsidR="00A822FC" w:rsidRPr="00A822FC" w:rsidRDefault="00A822FC" w:rsidP="00A822FC">
            <w:pPr>
              <w:pStyle w:val="Answer"/>
              <w:ind w:left="0"/>
              <w:jc w:val="center"/>
              <w:rPr>
                <w:b/>
                <w:bCs/>
              </w:rPr>
            </w:pPr>
            <w:r w:rsidRPr="00A822FC">
              <w:rPr>
                <w:b/>
                <w:bCs/>
              </w:rPr>
              <w:t xml:space="preserve">Brief </w:t>
            </w:r>
            <w:r w:rsidR="002324CC">
              <w:rPr>
                <w:b/>
                <w:bCs/>
              </w:rPr>
              <w:t>d</w:t>
            </w:r>
            <w:r w:rsidRPr="00A822FC">
              <w:rPr>
                <w:b/>
                <w:bCs/>
              </w:rPr>
              <w:t>efinition</w:t>
            </w:r>
          </w:p>
        </w:tc>
      </w:tr>
      <w:tr w:rsidR="00A822FC" w14:paraId="3F4246B9" w14:textId="77777777" w:rsidTr="002324CC">
        <w:tc>
          <w:tcPr>
            <w:tcW w:w="2243" w:type="dxa"/>
          </w:tcPr>
          <w:p w14:paraId="7BF14F7A" w14:textId="3A8274CC" w:rsidR="00A822FC" w:rsidRPr="001434BB" w:rsidRDefault="001434BB" w:rsidP="00A822FC">
            <w:pPr>
              <w:pStyle w:val="Answer"/>
              <w:ind w:left="0"/>
              <w:rPr>
                <w:b/>
                <w:bCs/>
              </w:rPr>
            </w:pPr>
            <w:r w:rsidRPr="001434BB">
              <w:rPr>
                <w:b/>
                <w:bCs/>
              </w:rPr>
              <w:t>S</w:t>
            </w:r>
          </w:p>
        </w:tc>
        <w:tc>
          <w:tcPr>
            <w:tcW w:w="3092" w:type="dxa"/>
          </w:tcPr>
          <w:p w14:paraId="73830137" w14:textId="77777777" w:rsidR="00A822FC" w:rsidRDefault="00A822FC" w:rsidP="00A822FC">
            <w:pPr>
              <w:pStyle w:val="Answer"/>
              <w:ind w:left="0"/>
            </w:pPr>
          </w:p>
        </w:tc>
        <w:tc>
          <w:tcPr>
            <w:tcW w:w="3453" w:type="dxa"/>
          </w:tcPr>
          <w:p w14:paraId="03D28B9A" w14:textId="77777777" w:rsidR="00A822FC" w:rsidRDefault="00A822FC" w:rsidP="00A822FC">
            <w:pPr>
              <w:pStyle w:val="Answer"/>
              <w:ind w:left="0"/>
            </w:pPr>
          </w:p>
        </w:tc>
      </w:tr>
      <w:tr w:rsidR="00A822FC" w14:paraId="2DCB7E38" w14:textId="77777777" w:rsidTr="002324CC">
        <w:tc>
          <w:tcPr>
            <w:tcW w:w="2243" w:type="dxa"/>
          </w:tcPr>
          <w:p w14:paraId="6C9FEE63" w14:textId="39C77CD8" w:rsidR="00A822FC" w:rsidRPr="001434BB" w:rsidRDefault="001434BB" w:rsidP="00A822FC">
            <w:pPr>
              <w:pStyle w:val="Answer"/>
              <w:ind w:left="0"/>
              <w:rPr>
                <w:b/>
                <w:bCs/>
              </w:rPr>
            </w:pPr>
            <w:r w:rsidRPr="001434BB">
              <w:rPr>
                <w:b/>
                <w:bCs/>
              </w:rPr>
              <w:t>M</w:t>
            </w:r>
          </w:p>
        </w:tc>
        <w:tc>
          <w:tcPr>
            <w:tcW w:w="3092" w:type="dxa"/>
          </w:tcPr>
          <w:p w14:paraId="4E893B3C" w14:textId="77777777" w:rsidR="00A822FC" w:rsidRDefault="00A822FC" w:rsidP="00A822FC">
            <w:pPr>
              <w:pStyle w:val="Answer"/>
              <w:ind w:left="0"/>
            </w:pPr>
          </w:p>
        </w:tc>
        <w:tc>
          <w:tcPr>
            <w:tcW w:w="3453" w:type="dxa"/>
          </w:tcPr>
          <w:p w14:paraId="01B23C9A" w14:textId="77777777" w:rsidR="00A822FC" w:rsidRDefault="00A822FC" w:rsidP="00A822FC">
            <w:pPr>
              <w:pStyle w:val="Answer"/>
              <w:ind w:left="0"/>
            </w:pPr>
          </w:p>
        </w:tc>
      </w:tr>
      <w:tr w:rsidR="00A822FC" w14:paraId="19FDE4C0" w14:textId="77777777" w:rsidTr="002324CC">
        <w:tc>
          <w:tcPr>
            <w:tcW w:w="2243" w:type="dxa"/>
          </w:tcPr>
          <w:p w14:paraId="72B5EC81" w14:textId="350D2FEE" w:rsidR="00A822FC" w:rsidRPr="001434BB" w:rsidRDefault="001434BB" w:rsidP="00A822FC">
            <w:pPr>
              <w:pStyle w:val="Answer"/>
              <w:ind w:left="0"/>
              <w:rPr>
                <w:b/>
                <w:bCs/>
              </w:rPr>
            </w:pPr>
            <w:r w:rsidRPr="001434BB">
              <w:rPr>
                <w:b/>
                <w:bCs/>
              </w:rPr>
              <w:t>A</w:t>
            </w:r>
          </w:p>
        </w:tc>
        <w:tc>
          <w:tcPr>
            <w:tcW w:w="3092" w:type="dxa"/>
          </w:tcPr>
          <w:p w14:paraId="483F109E" w14:textId="77777777" w:rsidR="00A822FC" w:rsidRDefault="00A822FC" w:rsidP="00A822FC">
            <w:pPr>
              <w:pStyle w:val="Answer"/>
              <w:ind w:left="0"/>
            </w:pPr>
          </w:p>
        </w:tc>
        <w:tc>
          <w:tcPr>
            <w:tcW w:w="3453" w:type="dxa"/>
          </w:tcPr>
          <w:p w14:paraId="366D4BB3" w14:textId="77777777" w:rsidR="00A822FC" w:rsidRDefault="00A822FC" w:rsidP="00A822FC">
            <w:pPr>
              <w:pStyle w:val="Answer"/>
              <w:ind w:left="0"/>
            </w:pPr>
          </w:p>
        </w:tc>
      </w:tr>
      <w:tr w:rsidR="00A822FC" w14:paraId="479844E3" w14:textId="77777777" w:rsidTr="002324CC">
        <w:tc>
          <w:tcPr>
            <w:tcW w:w="2243" w:type="dxa"/>
          </w:tcPr>
          <w:p w14:paraId="3C3D619B" w14:textId="55F47F8C" w:rsidR="00A822FC" w:rsidRPr="001434BB" w:rsidRDefault="001434BB" w:rsidP="00A822FC">
            <w:pPr>
              <w:pStyle w:val="Answer"/>
              <w:ind w:left="0"/>
              <w:rPr>
                <w:b/>
                <w:bCs/>
              </w:rPr>
            </w:pPr>
            <w:r w:rsidRPr="001434BB">
              <w:rPr>
                <w:b/>
                <w:bCs/>
              </w:rPr>
              <w:t>R</w:t>
            </w:r>
          </w:p>
        </w:tc>
        <w:tc>
          <w:tcPr>
            <w:tcW w:w="3092" w:type="dxa"/>
          </w:tcPr>
          <w:p w14:paraId="19D65891" w14:textId="77777777" w:rsidR="00A822FC" w:rsidRDefault="00A822FC" w:rsidP="00A822FC">
            <w:pPr>
              <w:pStyle w:val="Answer"/>
              <w:ind w:left="0"/>
            </w:pPr>
          </w:p>
        </w:tc>
        <w:tc>
          <w:tcPr>
            <w:tcW w:w="3453" w:type="dxa"/>
          </w:tcPr>
          <w:p w14:paraId="4F1083AC" w14:textId="77777777" w:rsidR="00A822FC" w:rsidRDefault="00A822FC" w:rsidP="00A822FC">
            <w:pPr>
              <w:pStyle w:val="Answer"/>
              <w:ind w:left="0"/>
            </w:pPr>
          </w:p>
        </w:tc>
      </w:tr>
      <w:tr w:rsidR="00A822FC" w14:paraId="5D74243F" w14:textId="77777777" w:rsidTr="002324CC">
        <w:tc>
          <w:tcPr>
            <w:tcW w:w="2243" w:type="dxa"/>
          </w:tcPr>
          <w:p w14:paraId="3797856B" w14:textId="1FCDFFA5" w:rsidR="00A822FC" w:rsidRPr="001434BB" w:rsidRDefault="001434BB" w:rsidP="00A822FC">
            <w:pPr>
              <w:pStyle w:val="Answer"/>
              <w:ind w:left="0"/>
              <w:rPr>
                <w:b/>
                <w:bCs/>
              </w:rPr>
            </w:pPr>
            <w:r w:rsidRPr="001434BB">
              <w:rPr>
                <w:b/>
                <w:bCs/>
              </w:rPr>
              <w:t>T</w:t>
            </w:r>
          </w:p>
        </w:tc>
        <w:tc>
          <w:tcPr>
            <w:tcW w:w="3092" w:type="dxa"/>
          </w:tcPr>
          <w:p w14:paraId="4AE62240" w14:textId="77777777" w:rsidR="00A822FC" w:rsidRDefault="00A822FC" w:rsidP="00A822FC">
            <w:pPr>
              <w:pStyle w:val="Answer"/>
              <w:ind w:left="0"/>
            </w:pPr>
          </w:p>
        </w:tc>
        <w:tc>
          <w:tcPr>
            <w:tcW w:w="3453" w:type="dxa"/>
          </w:tcPr>
          <w:p w14:paraId="79BCDCEB" w14:textId="77777777" w:rsidR="00A822FC" w:rsidRDefault="00A822FC" w:rsidP="00A822FC">
            <w:pPr>
              <w:pStyle w:val="Answer"/>
              <w:ind w:left="0"/>
            </w:pPr>
          </w:p>
        </w:tc>
      </w:tr>
    </w:tbl>
    <w:p w14:paraId="0BE583A6" w14:textId="5799B2AA" w:rsidR="00A822FC" w:rsidRDefault="00A822FC" w:rsidP="00A822FC">
      <w:pPr>
        <w:pStyle w:val="Answer"/>
        <w:ind w:left="720"/>
      </w:pPr>
    </w:p>
    <w:p w14:paraId="552007D3" w14:textId="0CCEF78F" w:rsidR="001434BB" w:rsidRDefault="001434BB" w:rsidP="001434BB">
      <w:pPr>
        <w:pStyle w:val="Answer"/>
        <w:numPr>
          <w:ilvl w:val="0"/>
          <w:numId w:val="35"/>
        </w:numPr>
      </w:pPr>
      <w:r>
        <w:t xml:space="preserve">Are the following statements </w:t>
      </w:r>
      <w:r w:rsidR="002324CC">
        <w:t>‘t</w:t>
      </w:r>
      <w:r>
        <w:t>rue</w:t>
      </w:r>
      <w:r w:rsidR="002324CC">
        <w:t>’</w:t>
      </w:r>
      <w:r>
        <w:t xml:space="preserve"> or </w:t>
      </w:r>
      <w:r w:rsidR="002324CC">
        <w:t>‘f</w:t>
      </w:r>
      <w:r>
        <w:t>alse</w:t>
      </w:r>
      <w:r w:rsidR="002324CC">
        <w:t>’</w:t>
      </w:r>
      <w:r>
        <w:t>?</w:t>
      </w:r>
    </w:p>
    <w:p w14:paraId="082FE020" w14:textId="58CAA63B" w:rsidR="000730FB" w:rsidRPr="000730FB" w:rsidRDefault="000730FB" w:rsidP="000730FB">
      <w:pPr>
        <w:pStyle w:val="Answer"/>
        <w:numPr>
          <w:ilvl w:val="0"/>
          <w:numId w:val="36"/>
        </w:numPr>
      </w:pPr>
      <w:r>
        <w:t xml:space="preserve">Motivating the workforce will lead to stronger </w:t>
      </w:r>
      <w:r w:rsidR="002324CC">
        <w:t>e</w:t>
      </w:r>
      <w:r>
        <w:t xml:space="preserve">mployee </w:t>
      </w:r>
      <w:r w:rsidR="002324CC">
        <w:t>e</w:t>
      </w:r>
      <w:r>
        <w:t>ngagement</w:t>
      </w:r>
      <w:r w:rsidR="002324CC">
        <w:t>.</w:t>
      </w:r>
    </w:p>
    <w:p w14:paraId="54966DBC" w14:textId="7157FF32" w:rsidR="000730FB" w:rsidRPr="00EC3D42" w:rsidRDefault="000730FB" w:rsidP="000730FB">
      <w:pPr>
        <w:pStyle w:val="Answer"/>
        <w:numPr>
          <w:ilvl w:val="0"/>
          <w:numId w:val="36"/>
        </w:numPr>
      </w:pPr>
      <w:r>
        <w:t xml:space="preserve">SMART targets </w:t>
      </w:r>
      <w:r w:rsidR="00EC3D42">
        <w:t>are open-ended</w:t>
      </w:r>
      <w:r w:rsidR="002324CC">
        <w:t>.</w:t>
      </w:r>
      <w:r w:rsidR="00EC3D42">
        <w:t xml:space="preserve"> </w:t>
      </w:r>
    </w:p>
    <w:p w14:paraId="598591A4" w14:textId="1446735F" w:rsidR="00EC3D42" w:rsidRPr="00EC3D42" w:rsidRDefault="00EC3D42" w:rsidP="000730FB">
      <w:pPr>
        <w:pStyle w:val="Answer"/>
        <w:numPr>
          <w:ilvl w:val="0"/>
          <w:numId w:val="36"/>
        </w:numPr>
      </w:pPr>
      <w:r>
        <w:t>CPD programmes are essential for employees working in changing regulatory environments</w:t>
      </w:r>
      <w:r w:rsidR="002324CC">
        <w:t>.</w:t>
      </w:r>
      <w:r>
        <w:t xml:space="preserve"> </w:t>
      </w:r>
    </w:p>
    <w:p w14:paraId="3B56E3A4" w14:textId="2FC0CD2B" w:rsidR="00EC3D42" w:rsidRDefault="00EC3D42" w:rsidP="000730FB">
      <w:pPr>
        <w:pStyle w:val="Answer"/>
        <w:numPr>
          <w:ilvl w:val="0"/>
          <w:numId w:val="36"/>
        </w:numPr>
      </w:pPr>
      <w:r>
        <w:t>On-the-job training encourages employees to move job</w:t>
      </w:r>
      <w:r w:rsidR="002324CC">
        <w:t>.</w:t>
      </w:r>
    </w:p>
    <w:p w14:paraId="2E7C3642" w14:textId="7F819B7E" w:rsidR="00EB03E3" w:rsidRPr="00EC3D42" w:rsidRDefault="00EB03E3" w:rsidP="000730FB">
      <w:pPr>
        <w:pStyle w:val="Answer"/>
        <w:numPr>
          <w:ilvl w:val="0"/>
          <w:numId w:val="36"/>
        </w:numPr>
      </w:pPr>
      <w:r>
        <w:t>Mentoring teaches employees how to perform many different tasks in the organisation.</w:t>
      </w:r>
    </w:p>
    <w:sectPr w:rsidR="00EB03E3" w:rsidRPr="00EC3D42" w:rsidSect="00213505">
      <w:headerReference w:type="even" r:id="rId10"/>
      <w:headerReference w:type="default" r:id="rId11"/>
      <w:footerReference w:type="even" r:id="rId12"/>
      <w:footerReference w:type="default" r:id="rId13"/>
      <w:headerReference w:type="first" r:id="rId14"/>
      <w:footerReference w:type="first" r:id="rId15"/>
      <w:pgSz w:w="11900" w:h="16840"/>
      <w:pgMar w:top="1247"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B81A6" w14:textId="77777777" w:rsidR="00330367" w:rsidRDefault="00330367">
      <w:pPr>
        <w:spacing w:before="0" w:after="0"/>
      </w:pPr>
      <w:r>
        <w:separator/>
      </w:r>
    </w:p>
  </w:endnote>
  <w:endnote w:type="continuationSeparator" w:id="0">
    <w:p w14:paraId="6F4BA4EA" w14:textId="77777777" w:rsidR="00330367" w:rsidRDefault="0033036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053E0" w14:textId="77777777" w:rsidR="00944F00" w:rsidRDefault="00944F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6BA0EF0A" w:rsidR="00110217" w:rsidRPr="00F03E33" w:rsidRDefault="008B7716"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114300" distR="114300" simplePos="0" relativeHeight="251669504" behindDoc="1" locked="0" layoutInCell="1" allowOverlap="1" wp14:anchorId="327760CA" wp14:editId="3E0E5125">
          <wp:simplePos x="0" y="0"/>
          <wp:positionH relativeFrom="margin">
            <wp:posOffset>5548630</wp:posOffset>
          </wp:positionH>
          <wp:positionV relativeFrom="margin">
            <wp:posOffset>8444230</wp:posOffset>
          </wp:positionV>
          <wp:extent cx="530352" cy="323088"/>
          <wp:effectExtent l="0" t="0" r="3175" b="127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944F00">
      <w:fldChar w:fldCharType="begin"/>
    </w:r>
    <w:r w:rsidR="00944F00">
      <w:instrText xml:space="preserve"> NUMPAGES   \* MERGEFORMAT </w:instrText>
    </w:r>
    <w:r w:rsidR="00944F00">
      <w:fldChar w:fldCharType="separate"/>
    </w:r>
    <w:r w:rsidR="00F03E33">
      <w:t>1</w:t>
    </w:r>
    <w:r w:rsidR="00944F00">
      <w:fldChar w:fldCharType="end"/>
    </w:r>
    <w:r w:rsidR="00AD66C3">
      <w:t xml:space="preserve">       </w:t>
    </w:r>
    <w:r w:rsidR="006E209A">
      <w:t xml:space="preserve">                   </w:t>
    </w:r>
    <w:r w:rsidR="00944F00">
      <w:t>© 2022 City and Guilds of London Institute. All rights reserved.</w:t>
    </w:r>
    <w:r w:rsidR="00944F00">
      <w:br/>
    </w:r>
    <w:r w:rsidR="00944F00">
      <w:rPr>
        <w:rFonts w:eastAsia="Calibri"/>
        <w:noProof/>
      </w:rPr>
      <w:t xml:space="preserve">                                </w:t>
    </w:r>
    <w:r w:rsidR="00944F00">
      <w:rPr>
        <w:rFonts w:eastAsia="Calibri"/>
        <w:noProof/>
      </w:rPr>
      <w:t xml:space="preserve">     </w:t>
    </w:r>
    <w:r w:rsidR="00944F00">
      <w:rPr>
        <w:rFonts w:eastAsia="Calibri"/>
        <w:noProof/>
      </w:rPr>
      <w:t>‘T-LEVELS’ is a registered trade mark of the Department for Education.</w:t>
    </w:r>
    <w:r w:rsidR="00944F00">
      <w:rPr>
        <w:rFonts w:eastAsia="Calibri"/>
        <w:noProof/>
      </w:rPr>
      <w:br/>
      <w:t xml:space="preserve">            </w:t>
    </w:r>
    <w:r w:rsidR="00944F00">
      <w:rPr>
        <w:rFonts w:eastAsia="Calibri"/>
        <w:noProof/>
      </w:rPr>
      <w:t xml:space="preserve">    </w:t>
    </w:r>
    <w:r w:rsidR="00944F00">
      <w:rPr>
        <w:rFonts w:eastAsia="Calibri"/>
        <w:noProof/>
      </w:rPr>
      <w:t xml:space="preserve"> ‘T Level’ is a registered trade mark of the Institute for Apprenticeships and Technical Education.</w:t>
    </w:r>
    <w:r w:rsidR="00C274D6">
      <w:tab/>
    </w:r>
    <w:r w:rsidR="006E209A">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35926" w14:textId="77777777" w:rsidR="00944F00" w:rsidRDefault="00944F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43226" w14:textId="77777777" w:rsidR="00330367" w:rsidRDefault="00330367">
      <w:pPr>
        <w:spacing w:before="0" w:after="0"/>
      </w:pPr>
      <w:r>
        <w:separator/>
      </w:r>
    </w:p>
  </w:footnote>
  <w:footnote w:type="continuationSeparator" w:id="0">
    <w:p w14:paraId="36432B73" w14:textId="77777777" w:rsidR="00330367" w:rsidRDefault="0033036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1D3A9" w14:textId="77777777" w:rsidR="00944F00" w:rsidRDefault="00944F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D17AB" w14:textId="6CA0299C" w:rsidR="00213505" w:rsidRDefault="00213505" w:rsidP="00213505">
    <w:pPr>
      <w:tabs>
        <w:tab w:val="left" w:pos="5745"/>
      </w:tabs>
      <w:spacing w:before="0" w:after="0" w:line="360" w:lineRule="exact"/>
      <w:rPr>
        <w:sz w:val="24"/>
      </w:rPr>
    </w:pPr>
    <w:r>
      <w:rPr>
        <w:rFonts w:cs="Arial"/>
        <w:noProof/>
        <w:sz w:val="24"/>
      </w:rPr>
      <w:drawing>
        <wp:anchor distT="0" distB="0" distL="114300" distR="114300" simplePos="0" relativeHeight="251668480" behindDoc="0" locked="0" layoutInCell="1" allowOverlap="1" wp14:anchorId="5AFFC5B4" wp14:editId="4BFF796D">
          <wp:simplePos x="0" y="0"/>
          <wp:positionH relativeFrom="margin">
            <wp:posOffset>4038600</wp:posOffset>
          </wp:positionH>
          <wp:positionV relativeFrom="margin">
            <wp:posOffset>-879475</wp:posOffset>
          </wp:positionV>
          <wp:extent cx="1962150" cy="409575"/>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FD57B7">
      <w:rPr>
        <w:sz w:val="24"/>
      </w:rPr>
      <w:t>T</w:t>
    </w:r>
    <w:r w:rsidR="002324CC">
      <w:rPr>
        <w:sz w:val="24"/>
      </w:rPr>
      <w:t>-</w:t>
    </w:r>
    <w:r w:rsidR="00FD57B7">
      <w:rPr>
        <w:sz w:val="24"/>
      </w:rPr>
      <w:t>Level Technical Qualification in</w:t>
    </w:r>
    <w:r>
      <w:rPr>
        <w:sz w:val="24"/>
      </w:rPr>
      <w:tab/>
    </w:r>
  </w:p>
  <w:p w14:paraId="11F6EBF8" w14:textId="7B66369F" w:rsidR="004009F6" w:rsidRPr="00043213" w:rsidRDefault="004009F6" w:rsidP="004009F6">
    <w:pPr>
      <w:tabs>
        <w:tab w:val="left" w:pos="12572"/>
      </w:tabs>
      <w:spacing w:before="0" w:after="0" w:line="360" w:lineRule="exact"/>
      <w:rPr>
        <w:b/>
        <w:bCs/>
        <w:sz w:val="24"/>
      </w:rPr>
    </w:pPr>
    <w:r w:rsidRPr="00634E4D">
      <w:rPr>
        <w:b/>
        <w:bCs/>
        <w:sz w:val="24"/>
      </w:rPr>
      <w:t xml:space="preserve">Management and Administration </w:t>
    </w:r>
    <w:r w:rsidRPr="00043213">
      <w:rPr>
        <w:b/>
        <w:bCs/>
        <w:sz w:val="24"/>
      </w:rPr>
      <w:t>(Level 3)</w:t>
    </w:r>
    <w:r w:rsidR="00213505" w:rsidRPr="00213505">
      <w:rPr>
        <w:rFonts w:cs="Arial"/>
        <w:noProof/>
        <w:sz w:val="24"/>
      </w:rPr>
      <w:t xml:space="preserve"> </w:t>
    </w:r>
  </w:p>
  <w:p w14:paraId="6B56702C" w14:textId="25952A7F" w:rsidR="0033759B" w:rsidRPr="00F03E33" w:rsidRDefault="0033759B" w:rsidP="004009F6">
    <w:pPr>
      <w:tabs>
        <w:tab w:val="left" w:pos="12572"/>
      </w:tabs>
      <w:spacing w:before="0" w:after="0" w:line="36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6E1A3F7E" wp14:editId="7CC7140C">
              <wp:simplePos x="0" y="0"/>
              <wp:positionH relativeFrom="margin">
                <wp:align>left</wp:align>
              </wp:positionH>
              <wp:positionV relativeFrom="page">
                <wp:posOffset>1073150</wp:posOffset>
              </wp:positionV>
              <wp:extent cx="8724900" cy="1905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87249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0F2D14" id="Straight Connecto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84.5pt" to="687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" strokecolor="#5b9bd5 [3204]" strokeweight=".5pt">
              <v:stroke joinstyle="miter"/>
              <w10:wrap anchorx="margin" anchory="page"/>
              <w10:anchorlock/>
            </v:line>
          </w:pict>
        </mc:Fallback>
      </mc:AlternateContent>
    </w:r>
    <w:r>
      <w:rPr>
        <w:color w:val="0077E3"/>
        <w:sz w:val="24"/>
        <w:szCs w:val="28"/>
      </w:rPr>
      <w:t xml:space="preserve">300 </w:t>
    </w:r>
    <w:r w:rsidR="004009F6">
      <w:rPr>
        <w:color w:val="0077E3"/>
        <w:sz w:val="24"/>
        <w:szCs w:val="28"/>
      </w:rPr>
      <w:t>M</w:t>
    </w:r>
    <w:r w:rsidR="004009F6" w:rsidRPr="00634E4D">
      <w:rPr>
        <w:color w:val="0077E3"/>
        <w:sz w:val="24"/>
        <w:szCs w:val="28"/>
      </w:rPr>
      <w:t xml:space="preserve">anagement and Administration </w:t>
    </w:r>
    <w:r w:rsidR="004009F6">
      <w:rPr>
        <w:color w:val="0077E3"/>
        <w:sz w:val="24"/>
        <w:szCs w:val="28"/>
      </w:rPr>
      <w:t>Core</w:t>
    </w:r>
  </w:p>
  <w:p w14:paraId="6D5BF42A" w14:textId="6AA587C5" w:rsidR="00110217" w:rsidRPr="00F03E33" w:rsidRDefault="00110217" w:rsidP="0033759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3BCC" w14:textId="77777777" w:rsidR="00944F00" w:rsidRDefault="00944F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DA273A6"/>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46449C"/>
    <w:multiLevelType w:val="hybridMultilevel"/>
    <w:tmpl w:val="565C6A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4F623A"/>
    <w:multiLevelType w:val="hybridMultilevel"/>
    <w:tmpl w:val="8520BC72"/>
    <w:lvl w:ilvl="0" w:tplc="4928F332">
      <w:start w:val="1"/>
      <w:numFmt w:val="lowerLetter"/>
      <w:lvlText w:val="%1."/>
      <w:lvlJc w:val="left"/>
      <w:pPr>
        <w:ind w:left="1068"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4325291">
    <w:abstractNumId w:val="4"/>
  </w:num>
  <w:num w:numId="2" w16cid:durableId="1531381119">
    <w:abstractNumId w:val="15"/>
  </w:num>
  <w:num w:numId="3" w16cid:durableId="115569052">
    <w:abstractNumId w:val="23"/>
  </w:num>
  <w:num w:numId="4" w16cid:durableId="232544558">
    <w:abstractNumId w:val="17"/>
  </w:num>
  <w:num w:numId="5" w16cid:durableId="1985969752">
    <w:abstractNumId w:val="7"/>
  </w:num>
  <w:num w:numId="6" w16cid:durableId="1148939381">
    <w:abstractNumId w:val="16"/>
  </w:num>
  <w:num w:numId="7" w16cid:durableId="2031492090">
    <w:abstractNumId w:val="7"/>
  </w:num>
  <w:num w:numId="8" w16cid:durableId="2115662929">
    <w:abstractNumId w:val="1"/>
  </w:num>
  <w:num w:numId="9" w16cid:durableId="179706156">
    <w:abstractNumId w:val="7"/>
    <w:lvlOverride w:ilvl="0">
      <w:startOverride w:val="1"/>
    </w:lvlOverride>
  </w:num>
  <w:num w:numId="10" w16cid:durableId="872499112">
    <w:abstractNumId w:val="18"/>
  </w:num>
  <w:num w:numId="11" w16cid:durableId="2082754234">
    <w:abstractNumId w:val="14"/>
  </w:num>
  <w:num w:numId="12" w16cid:durableId="194734669">
    <w:abstractNumId w:val="5"/>
  </w:num>
  <w:num w:numId="13" w16cid:durableId="23331437">
    <w:abstractNumId w:val="13"/>
  </w:num>
  <w:num w:numId="14" w16cid:durableId="1388068992">
    <w:abstractNumId w:val="20"/>
  </w:num>
  <w:num w:numId="15" w16cid:durableId="992833131">
    <w:abstractNumId w:val="11"/>
  </w:num>
  <w:num w:numId="16" w16cid:durableId="1197964099">
    <w:abstractNumId w:val="6"/>
  </w:num>
  <w:num w:numId="17" w16cid:durableId="805319232">
    <w:abstractNumId w:val="25"/>
  </w:num>
  <w:num w:numId="18" w16cid:durableId="984747991">
    <w:abstractNumId w:val="26"/>
  </w:num>
  <w:num w:numId="19" w16cid:durableId="972833362">
    <w:abstractNumId w:val="3"/>
  </w:num>
  <w:num w:numId="20" w16cid:durableId="108284114">
    <w:abstractNumId w:val="2"/>
  </w:num>
  <w:num w:numId="21" w16cid:durableId="1194461568">
    <w:abstractNumId w:val="8"/>
  </w:num>
  <w:num w:numId="22" w16cid:durableId="1262638778">
    <w:abstractNumId w:val="8"/>
    <w:lvlOverride w:ilvl="0">
      <w:startOverride w:val="1"/>
    </w:lvlOverride>
  </w:num>
  <w:num w:numId="23" w16cid:durableId="941719537">
    <w:abstractNumId w:val="24"/>
  </w:num>
  <w:num w:numId="24" w16cid:durableId="1871720262">
    <w:abstractNumId w:val="8"/>
    <w:lvlOverride w:ilvl="0">
      <w:startOverride w:val="1"/>
    </w:lvlOverride>
  </w:num>
  <w:num w:numId="25" w16cid:durableId="457340282">
    <w:abstractNumId w:val="8"/>
    <w:lvlOverride w:ilvl="0">
      <w:startOverride w:val="1"/>
    </w:lvlOverride>
  </w:num>
  <w:num w:numId="26" w16cid:durableId="1995572977">
    <w:abstractNumId w:val="9"/>
  </w:num>
  <w:num w:numId="27" w16cid:durableId="2003507759">
    <w:abstractNumId w:val="21"/>
  </w:num>
  <w:num w:numId="28" w16cid:durableId="317618800">
    <w:abstractNumId w:val="8"/>
    <w:lvlOverride w:ilvl="0">
      <w:startOverride w:val="1"/>
    </w:lvlOverride>
  </w:num>
  <w:num w:numId="29" w16cid:durableId="33510786">
    <w:abstractNumId w:val="22"/>
  </w:num>
  <w:num w:numId="30" w16cid:durableId="1102184566">
    <w:abstractNumId w:val="8"/>
  </w:num>
  <w:num w:numId="31" w16cid:durableId="504856445">
    <w:abstractNumId w:val="8"/>
    <w:lvlOverride w:ilvl="0">
      <w:startOverride w:val="1"/>
    </w:lvlOverride>
  </w:num>
  <w:num w:numId="32" w16cid:durableId="482821582">
    <w:abstractNumId w:val="8"/>
    <w:lvlOverride w:ilvl="0">
      <w:startOverride w:val="1"/>
    </w:lvlOverride>
  </w:num>
  <w:num w:numId="33" w16cid:durableId="1420061832">
    <w:abstractNumId w:val="0"/>
  </w:num>
  <w:num w:numId="34" w16cid:durableId="1495678609">
    <w:abstractNumId w:val="12"/>
  </w:num>
  <w:num w:numId="35" w16cid:durableId="1727490417">
    <w:abstractNumId w:val="10"/>
  </w:num>
  <w:num w:numId="36" w16cid:durableId="19594827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6059A"/>
    <w:rsid w:val="000662B7"/>
    <w:rsid w:val="000730FB"/>
    <w:rsid w:val="00082C62"/>
    <w:rsid w:val="000B231F"/>
    <w:rsid w:val="000C356C"/>
    <w:rsid w:val="000E194B"/>
    <w:rsid w:val="00110217"/>
    <w:rsid w:val="001434BB"/>
    <w:rsid w:val="00152AC3"/>
    <w:rsid w:val="00156AF3"/>
    <w:rsid w:val="0019491D"/>
    <w:rsid w:val="001F74AD"/>
    <w:rsid w:val="00213505"/>
    <w:rsid w:val="002324CC"/>
    <w:rsid w:val="00277595"/>
    <w:rsid w:val="002D07A8"/>
    <w:rsid w:val="003127FD"/>
    <w:rsid w:val="003204D1"/>
    <w:rsid w:val="00330367"/>
    <w:rsid w:val="0033759B"/>
    <w:rsid w:val="003405EA"/>
    <w:rsid w:val="004009F6"/>
    <w:rsid w:val="00404B31"/>
    <w:rsid w:val="004069BB"/>
    <w:rsid w:val="00443B2E"/>
    <w:rsid w:val="00474F67"/>
    <w:rsid w:val="0048500D"/>
    <w:rsid w:val="00494514"/>
    <w:rsid w:val="004F6D73"/>
    <w:rsid w:val="00524E1B"/>
    <w:rsid w:val="00592613"/>
    <w:rsid w:val="00592A08"/>
    <w:rsid w:val="005956A3"/>
    <w:rsid w:val="006135C0"/>
    <w:rsid w:val="006642FD"/>
    <w:rsid w:val="00670103"/>
    <w:rsid w:val="006807B0"/>
    <w:rsid w:val="00691B95"/>
    <w:rsid w:val="006B798A"/>
    <w:rsid w:val="006D3AA3"/>
    <w:rsid w:val="006D4994"/>
    <w:rsid w:val="006E1028"/>
    <w:rsid w:val="006E19C2"/>
    <w:rsid w:val="006E209A"/>
    <w:rsid w:val="006F7BAF"/>
    <w:rsid w:val="00773CE6"/>
    <w:rsid w:val="00797FA7"/>
    <w:rsid w:val="007F2A40"/>
    <w:rsid w:val="00812B52"/>
    <w:rsid w:val="008B04F0"/>
    <w:rsid w:val="008B7716"/>
    <w:rsid w:val="008C1F1C"/>
    <w:rsid w:val="008F62D3"/>
    <w:rsid w:val="00944F00"/>
    <w:rsid w:val="009975A0"/>
    <w:rsid w:val="009C5C6E"/>
    <w:rsid w:val="00A02758"/>
    <w:rsid w:val="00A02A89"/>
    <w:rsid w:val="00A2454C"/>
    <w:rsid w:val="00A46FC3"/>
    <w:rsid w:val="00A822FC"/>
    <w:rsid w:val="00AD66C3"/>
    <w:rsid w:val="00AE245C"/>
    <w:rsid w:val="00B054EC"/>
    <w:rsid w:val="00B061A1"/>
    <w:rsid w:val="00B13EF5"/>
    <w:rsid w:val="00BE2446"/>
    <w:rsid w:val="00BE2C21"/>
    <w:rsid w:val="00BF7F8D"/>
    <w:rsid w:val="00C01D20"/>
    <w:rsid w:val="00C174F0"/>
    <w:rsid w:val="00C1767E"/>
    <w:rsid w:val="00C202BF"/>
    <w:rsid w:val="00C24E1A"/>
    <w:rsid w:val="00C274D6"/>
    <w:rsid w:val="00C858D7"/>
    <w:rsid w:val="00CB3AA2"/>
    <w:rsid w:val="00D073BC"/>
    <w:rsid w:val="00D36CEA"/>
    <w:rsid w:val="00D460AE"/>
    <w:rsid w:val="00D46F5D"/>
    <w:rsid w:val="00D56B82"/>
    <w:rsid w:val="00DA1AAC"/>
    <w:rsid w:val="00DA2485"/>
    <w:rsid w:val="00DB760F"/>
    <w:rsid w:val="00DE29A8"/>
    <w:rsid w:val="00E9751B"/>
    <w:rsid w:val="00EB03E3"/>
    <w:rsid w:val="00EC3D42"/>
    <w:rsid w:val="00EC685B"/>
    <w:rsid w:val="00F03E33"/>
    <w:rsid w:val="00F15749"/>
    <w:rsid w:val="00FA6D17"/>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3204D1"/>
    <w:pPr>
      <w:ind w:left="720"/>
      <w:contextualSpacing/>
    </w:pPr>
  </w:style>
  <w:style w:type="table" w:styleId="TableGrid">
    <w:name w:val="Table Grid"/>
    <w:basedOn w:val="TableNormal"/>
    <w:rsid w:val="00406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0730FB"/>
    <w:rPr>
      <w:color w:val="0000FF"/>
      <w:u w:val="single"/>
    </w:rPr>
  </w:style>
  <w:style w:type="character" w:styleId="CommentReference">
    <w:name w:val="annotation reference"/>
    <w:basedOn w:val="DefaultParagraphFont"/>
    <w:semiHidden/>
    <w:unhideWhenUsed/>
    <w:rsid w:val="00592A08"/>
    <w:rPr>
      <w:sz w:val="16"/>
      <w:szCs w:val="16"/>
    </w:rPr>
  </w:style>
  <w:style w:type="paragraph" w:styleId="CommentText">
    <w:name w:val="annotation text"/>
    <w:basedOn w:val="Normal"/>
    <w:link w:val="CommentTextChar"/>
    <w:unhideWhenUsed/>
    <w:rsid w:val="00592A08"/>
    <w:pPr>
      <w:spacing w:line="240" w:lineRule="auto"/>
    </w:pPr>
    <w:rPr>
      <w:sz w:val="20"/>
      <w:szCs w:val="20"/>
    </w:rPr>
  </w:style>
  <w:style w:type="character" w:customStyle="1" w:styleId="CommentTextChar">
    <w:name w:val="Comment Text Char"/>
    <w:basedOn w:val="DefaultParagraphFont"/>
    <w:link w:val="CommentText"/>
    <w:rsid w:val="00592A08"/>
    <w:rPr>
      <w:rFonts w:ascii="Arial" w:hAnsi="Arial"/>
      <w:lang w:eastAsia="en-US"/>
    </w:rPr>
  </w:style>
  <w:style w:type="paragraph" w:styleId="CommentSubject">
    <w:name w:val="annotation subject"/>
    <w:basedOn w:val="CommentText"/>
    <w:next w:val="CommentText"/>
    <w:link w:val="CommentSubjectChar"/>
    <w:semiHidden/>
    <w:unhideWhenUsed/>
    <w:rsid w:val="00592A08"/>
    <w:rPr>
      <w:b/>
      <w:bCs/>
    </w:rPr>
  </w:style>
  <w:style w:type="character" w:customStyle="1" w:styleId="CommentSubjectChar">
    <w:name w:val="Comment Subject Char"/>
    <w:basedOn w:val="CommentTextChar"/>
    <w:link w:val="CommentSubject"/>
    <w:semiHidden/>
    <w:rsid w:val="00592A08"/>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93994-4B5D-4F9F-B166-6897BF2EB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3E7008-3BA7-4852-B7BB-723BFA500C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6E3ED0-FE7C-4642-A059-DC50AE904E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196</Words>
  <Characters>1122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7</cp:revision>
  <cp:lastPrinted>2013-05-15T12:05:00Z</cp:lastPrinted>
  <dcterms:created xsi:type="dcterms:W3CDTF">2022-07-20T15:27:00Z</dcterms:created>
  <dcterms:modified xsi:type="dcterms:W3CDTF">2022-08-04T14:05:00Z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