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25459E8" w:rsidR="00474F67" w:rsidRPr="00747F6D" w:rsidRDefault="00F87D82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7B114B">
        <w:rPr>
          <w:rFonts w:ascii="Arial" w:hAnsi="Arial"/>
        </w:rPr>
        <w:t>compliance</w:t>
      </w:r>
      <w:r w:rsidR="007B114B" w:rsidRPr="00747F6D">
        <w:rPr>
          <w:rFonts w:ascii="Arial" w:hAnsi="Arial"/>
        </w:rPr>
        <w:t xml:space="preserve"> </w:t>
      </w:r>
    </w:p>
    <w:p w14:paraId="5C4F3365" w14:textId="6AC097C8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B2BCE">
        <w:rPr>
          <w:rFonts w:ascii="Arial" w:hAnsi="Arial"/>
        </w:rPr>
        <w:t>8</w:t>
      </w:r>
      <w:r w:rsidRPr="00747F6D">
        <w:rPr>
          <w:rFonts w:ascii="Arial" w:hAnsi="Arial"/>
        </w:rPr>
        <w:t xml:space="preserve">: </w:t>
      </w:r>
      <w:r w:rsidR="00412E33">
        <w:rPr>
          <w:rFonts w:ascii="Arial" w:hAnsi="Arial"/>
        </w:rPr>
        <w:t>Regulatory bodies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19AFC569" w14:textId="3A000116" w:rsidR="008B2BCE" w:rsidRPr="00061475" w:rsidRDefault="008B2BCE" w:rsidP="008B2BCE">
      <w:pPr>
        <w:spacing w:before="120" w:after="120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List </w:t>
      </w:r>
      <w:r w:rsidR="00400F33" w:rsidRPr="00061475">
        <w:rPr>
          <w:rFonts w:ascii="Arial" w:hAnsi="Arial" w:cs="Arial"/>
          <w:b/>
          <w:bCs/>
          <w:sz w:val="22"/>
          <w:szCs w:val="22"/>
        </w:rPr>
        <w:t>two</w:t>
      </w:r>
      <w:r w:rsidR="00400F33" w:rsidRPr="00061475">
        <w:rPr>
          <w:rFonts w:ascii="Arial" w:hAnsi="Arial" w:cs="Arial"/>
          <w:sz w:val="22"/>
          <w:szCs w:val="22"/>
        </w:rPr>
        <w:t xml:space="preserve"> </w:t>
      </w:r>
      <w:r w:rsidRPr="00061475">
        <w:rPr>
          <w:rFonts w:ascii="Arial" w:hAnsi="Arial" w:cs="Arial"/>
          <w:sz w:val="22"/>
          <w:szCs w:val="22"/>
        </w:rPr>
        <w:t xml:space="preserve">examples </w:t>
      </w:r>
      <w:r w:rsidR="00400F33" w:rsidRPr="00061475">
        <w:rPr>
          <w:rFonts w:ascii="Arial" w:hAnsi="Arial" w:cs="Arial"/>
          <w:sz w:val="22"/>
          <w:szCs w:val="22"/>
        </w:rPr>
        <w:t>of regulatory bodies for the following sectors:</w:t>
      </w:r>
    </w:p>
    <w:p w14:paraId="2AD61766" w14:textId="724C5E45" w:rsidR="00400F33" w:rsidRPr="00061475" w:rsidRDefault="00400F33" w:rsidP="008B2BCE">
      <w:pPr>
        <w:spacing w:before="120" w:after="120"/>
        <w:rPr>
          <w:rFonts w:ascii="Arial" w:hAnsi="Arial" w:cs="Arial"/>
          <w:sz w:val="22"/>
          <w:szCs w:val="22"/>
        </w:rPr>
      </w:pPr>
    </w:p>
    <w:p w14:paraId="76C98270" w14:textId="7850DB18" w:rsidR="00400F33" w:rsidRPr="00061475" w:rsidRDefault="00400F33" w:rsidP="008B2BCE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061475">
        <w:rPr>
          <w:rFonts w:ascii="Arial" w:hAnsi="Arial" w:cs="Arial"/>
          <w:b/>
          <w:bCs/>
          <w:sz w:val="22"/>
          <w:szCs w:val="22"/>
        </w:rPr>
        <w:t xml:space="preserve">Healthcare </w:t>
      </w:r>
    </w:p>
    <w:p w14:paraId="12A87E18" w14:textId="77777777" w:rsidR="008B2BCE" w:rsidRPr="00061475" w:rsidRDefault="008B2BCE" w:rsidP="008B2BCE">
      <w:pPr>
        <w:spacing w:before="120" w:after="120"/>
        <w:rPr>
          <w:rFonts w:ascii="Arial" w:hAnsi="Arial" w:cs="Arial"/>
          <w:sz w:val="22"/>
          <w:szCs w:val="22"/>
        </w:rPr>
      </w:pPr>
    </w:p>
    <w:p w14:paraId="64FA1663" w14:textId="77777777" w:rsidR="008B2BCE" w:rsidRPr="00061475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</w:t>
      </w:r>
    </w:p>
    <w:p w14:paraId="6939D297" w14:textId="2D36702D" w:rsidR="008B2BCE" w:rsidRPr="00061475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</w:t>
      </w:r>
    </w:p>
    <w:p w14:paraId="1C7A3741" w14:textId="0CE88C03" w:rsidR="00400F33" w:rsidRPr="00061475" w:rsidRDefault="00400F33" w:rsidP="00400F33">
      <w:pPr>
        <w:spacing w:before="120" w:after="120" w:line="600" w:lineRule="auto"/>
        <w:rPr>
          <w:rFonts w:ascii="Arial" w:hAnsi="Arial" w:cs="Arial"/>
          <w:b/>
          <w:bCs/>
          <w:sz w:val="22"/>
          <w:szCs w:val="22"/>
        </w:rPr>
      </w:pPr>
      <w:r w:rsidRPr="00061475">
        <w:rPr>
          <w:rFonts w:ascii="Arial" w:hAnsi="Arial" w:cs="Arial"/>
          <w:b/>
          <w:bCs/>
          <w:sz w:val="22"/>
          <w:szCs w:val="22"/>
        </w:rPr>
        <w:t xml:space="preserve">Education </w:t>
      </w:r>
    </w:p>
    <w:p w14:paraId="6A50EA02" w14:textId="77777777" w:rsidR="008B2BCE" w:rsidRPr="00061475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</w:t>
      </w:r>
    </w:p>
    <w:p w14:paraId="3D2E31EF" w14:textId="26575F2E" w:rsidR="008B2BCE" w:rsidRPr="00061475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 </w:t>
      </w:r>
    </w:p>
    <w:p w14:paraId="00EB32B8" w14:textId="7DE3A0A9" w:rsidR="00400F33" w:rsidRPr="00061475" w:rsidRDefault="00400F33" w:rsidP="00400F33">
      <w:pPr>
        <w:spacing w:before="120" w:after="120" w:line="600" w:lineRule="auto"/>
        <w:rPr>
          <w:rFonts w:ascii="Arial" w:hAnsi="Arial" w:cs="Arial"/>
          <w:b/>
          <w:bCs/>
          <w:sz w:val="22"/>
          <w:szCs w:val="22"/>
        </w:rPr>
      </w:pPr>
      <w:r w:rsidRPr="00061475">
        <w:rPr>
          <w:rFonts w:ascii="Arial" w:hAnsi="Arial" w:cs="Arial"/>
          <w:b/>
          <w:bCs/>
          <w:sz w:val="22"/>
          <w:szCs w:val="22"/>
        </w:rPr>
        <w:t xml:space="preserve">Business </w:t>
      </w:r>
      <w:r w:rsidR="007B114B" w:rsidRPr="00061475">
        <w:rPr>
          <w:rFonts w:ascii="Arial" w:hAnsi="Arial" w:cs="Arial"/>
          <w:b/>
          <w:bCs/>
          <w:sz w:val="22"/>
          <w:szCs w:val="22"/>
        </w:rPr>
        <w:t>and</w:t>
      </w:r>
      <w:r w:rsidRPr="00061475">
        <w:rPr>
          <w:rFonts w:ascii="Arial" w:hAnsi="Arial" w:cs="Arial"/>
          <w:b/>
          <w:bCs/>
          <w:sz w:val="22"/>
          <w:szCs w:val="22"/>
        </w:rPr>
        <w:t xml:space="preserve"> </w:t>
      </w:r>
      <w:r w:rsidR="007B114B" w:rsidRPr="00061475">
        <w:rPr>
          <w:rFonts w:ascii="Arial" w:hAnsi="Arial" w:cs="Arial"/>
          <w:b/>
          <w:bCs/>
          <w:sz w:val="22"/>
          <w:szCs w:val="22"/>
        </w:rPr>
        <w:t>f</w:t>
      </w:r>
      <w:r w:rsidRPr="00061475">
        <w:rPr>
          <w:rFonts w:ascii="Arial" w:hAnsi="Arial" w:cs="Arial"/>
          <w:b/>
          <w:bCs/>
          <w:sz w:val="22"/>
          <w:szCs w:val="22"/>
        </w:rPr>
        <w:t xml:space="preserve">inance </w:t>
      </w:r>
    </w:p>
    <w:p w14:paraId="625F16A1" w14:textId="77777777" w:rsidR="00400F33" w:rsidRPr="00061475" w:rsidRDefault="00400F33" w:rsidP="00400F33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</w:p>
    <w:p w14:paraId="74F405BD" w14:textId="4DA09554" w:rsidR="00400F33" w:rsidRPr="00061475" w:rsidRDefault="00400F33" w:rsidP="00400F33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 </w:t>
      </w:r>
    </w:p>
    <w:p w14:paraId="248DA969" w14:textId="6029472A" w:rsidR="00400F33" w:rsidRPr="00061475" w:rsidRDefault="00400F33" w:rsidP="00400F33">
      <w:pPr>
        <w:spacing w:before="120" w:after="120" w:line="600" w:lineRule="auto"/>
        <w:rPr>
          <w:rFonts w:ascii="Arial" w:hAnsi="Arial" w:cs="Arial"/>
          <w:b/>
          <w:bCs/>
          <w:sz w:val="22"/>
          <w:szCs w:val="22"/>
        </w:rPr>
      </w:pPr>
      <w:r w:rsidRPr="00061475">
        <w:rPr>
          <w:rFonts w:ascii="Arial" w:hAnsi="Arial" w:cs="Arial"/>
          <w:b/>
          <w:bCs/>
          <w:sz w:val="22"/>
          <w:szCs w:val="22"/>
        </w:rPr>
        <w:t xml:space="preserve">Utilities </w:t>
      </w:r>
    </w:p>
    <w:p w14:paraId="38B50C02" w14:textId="508D090A" w:rsidR="009A54D1" w:rsidRPr="00061475" w:rsidRDefault="009A54D1" w:rsidP="009A54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</w:p>
    <w:p w14:paraId="149A69D8" w14:textId="77777777" w:rsidR="009A54D1" w:rsidRPr="00061475" w:rsidRDefault="009A54D1" w:rsidP="009A54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 </w:t>
      </w:r>
    </w:p>
    <w:p w14:paraId="14DAE96D" w14:textId="02DB3107" w:rsidR="00287685" w:rsidRPr="006E02BF" w:rsidRDefault="00287685" w:rsidP="006E02BF">
      <w:pPr>
        <w:spacing w:before="120" w:after="120" w:line="360" w:lineRule="auto"/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7AA3A" w14:textId="77777777" w:rsidR="00467C19" w:rsidRDefault="00467C19">
      <w:r>
        <w:separator/>
      </w:r>
    </w:p>
  </w:endnote>
  <w:endnote w:type="continuationSeparator" w:id="0">
    <w:p w14:paraId="400D81B3" w14:textId="77777777" w:rsidR="00467C19" w:rsidRDefault="0046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68C29" w14:textId="77777777" w:rsidR="00061475" w:rsidRDefault="000614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6B31216" w:rsidR="00110217" w:rsidRPr="00747F6D" w:rsidRDefault="00061475" w:rsidP="0006147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094A214" wp14:editId="5614166E">
          <wp:simplePos x="0" y="0"/>
          <wp:positionH relativeFrom="margin">
            <wp:posOffset>5561330</wp:posOffset>
          </wp:positionH>
          <wp:positionV relativeFrom="margin">
            <wp:posOffset>8451850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</w:t>
    </w:r>
    <w:r w:rsidRPr="00061475">
      <w:rPr>
        <w:rFonts w:ascii="Arial" w:hAnsi="Arial" w:cs="Arial"/>
      </w:rPr>
      <w:t>© 2022 City and Guilds of London Institute. All rights reserved.</w:t>
    </w:r>
    <w:r w:rsidRPr="00061475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061475">
      <w:rPr>
        <w:rFonts w:ascii="Arial" w:hAnsi="Arial" w:cs="Arial"/>
      </w:rPr>
      <w:t>trade mark</w:t>
    </w:r>
    <w:proofErr w:type="gramEnd"/>
    <w:r w:rsidRPr="00061475">
      <w:rPr>
        <w:rFonts w:ascii="Arial" w:hAnsi="Arial" w:cs="Arial"/>
      </w:rPr>
      <w:t xml:space="preserve"> of the Department for Education.</w:t>
    </w:r>
    <w:r w:rsidRPr="00061475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F7BE8" w14:textId="77777777" w:rsidR="00061475" w:rsidRDefault="00061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2BDB1" w14:textId="77777777" w:rsidR="00467C19" w:rsidRDefault="00467C19">
      <w:r>
        <w:separator/>
      </w:r>
    </w:p>
  </w:footnote>
  <w:footnote w:type="continuationSeparator" w:id="0">
    <w:p w14:paraId="520A8F68" w14:textId="77777777" w:rsidR="00467C19" w:rsidRDefault="00467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1F8A6" w14:textId="77777777" w:rsidR="00061475" w:rsidRDefault="000614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11D0698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7B114B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066B" w14:textId="77777777" w:rsidR="00061475" w:rsidRDefault="000614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791683">
    <w:abstractNumId w:val="5"/>
  </w:num>
  <w:num w:numId="2" w16cid:durableId="721557693">
    <w:abstractNumId w:val="22"/>
  </w:num>
  <w:num w:numId="3" w16cid:durableId="1839227067">
    <w:abstractNumId w:val="29"/>
  </w:num>
  <w:num w:numId="4" w16cid:durableId="308827006">
    <w:abstractNumId w:val="24"/>
  </w:num>
  <w:num w:numId="5" w16cid:durableId="566453810">
    <w:abstractNumId w:val="9"/>
  </w:num>
  <w:num w:numId="6" w16cid:durableId="2012368261">
    <w:abstractNumId w:val="23"/>
  </w:num>
  <w:num w:numId="7" w16cid:durableId="1127968848">
    <w:abstractNumId w:val="9"/>
  </w:num>
  <w:num w:numId="8" w16cid:durableId="835266166">
    <w:abstractNumId w:val="1"/>
  </w:num>
  <w:num w:numId="9" w16cid:durableId="689721499">
    <w:abstractNumId w:val="9"/>
    <w:lvlOverride w:ilvl="0">
      <w:startOverride w:val="1"/>
    </w:lvlOverride>
  </w:num>
  <w:num w:numId="10" w16cid:durableId="741829453">
    <w:abstractNumId w:val="25"/>
  </w:num>
  <w:num w:numId="11" w16cid:durableId="693459086">
    <w:abstractNumId w:val="21"/>
  </w:num>
  <w:num w:numId="12" w16cid:durableId="58752907">
    <w:abstractNumId w:val="7"/>
  </w:num>
  <w:num w:numId="13" w16cid:durableId="1752923907">
    <w:abstractNumId w:val="17"/>
  </w:num>
  <w:num w:numId="14" w16cid:durableId="50009639">
    <w:abstractNumId w:val="26"/>
  </w:num>
  <w:num w:numId="15" w16cid:durableId="1222328009">
    <w:abstractNumId w:val="15"/>
  </w:num>
  <w:num w:numId="16" w16cid:durableId="959150326">
    <w:abstractNumId w:val="8"/>
  </w:num>
  <w:num w:numId="17" w16cid:durableId="1344822183">
    <w:abstractNumId w:val="33"/>
  </w:num>
  <w:num w:numId="18" w16cid:durableId="2045982446">
    <w:abstractNumId w:val="34"/>
  </w:num>
  <w:num w:numId="19" w16cid:durableId="1431662986">
    <w:abstractNumId w:val="4"/>
  </w:num>
  <w:num w:numId="20" w16cid:durableId="1487354034">
    <w:abstractNumId w:val="2"/>
  </w:num>
  <w:num w:numId="21" w16cid:durableId="1685937600">
    <w:abstractNumId w:val="12"/>
  </w:num>
  <w:num w:numId="22" w16cid:durableId="39940778">
    <w:abstractNumId w:val="12"/>
    <w:lvlOverride w:ilvl="0">
      <w:startOverride w:val="1"/>
    </w:lvlOverride>
  </w:num>
  <w:num w:numId="23" w16cid:durableId="931355770">
    <w:abstractNumId w:val="30"/>
  </w:num>
  <w:num w:numId="24" w16cid:durableId="1723479831">
    <w:abstractNumId w:val="12"/>
    <w:lvlOverride w:ilvl="0">
      <w:startOverride w:val="1"/>
    </w:lvlOverride>
  </w:num>
  <w:num w:numId="25" w16cid:durableId="2103842791">
    <w:abstractNumId w:val="12"/>
    <w:lvlOverride w:ilvl="0">
      <w:startOverride w:val="1"/>
    </w:lvlOverride>
  </w:num>
  <w:num w:numId="26" w16cid:durableId="1853497505">
    <w:abstractNumId w:val="13"/>
  </w:num>
  <w:num w:numId="27" w16cid:durableId="1106120306">
    <w:abstractNumId w:val="27"/>
  </w:num>
  <w:num w:numId="28" w16cid:durableId="1733888826">
    <w:abstractNumId w:val="12"/>
    <w:lvlOverride w:ilvl="0">
      <w:startOverride w:val="1"/>
    </w:lvlOverride>
  </w:num>
  <w:num w:numId="29" w16cid:durableId="935596709">
    <w:abstractNumId w:val="28"/>
  </w:num>
  <w:num w:numId="30" w16cid:durableId="1244491687">
    <w:abstractNumId w:val="12"/>
  </w:num>
  <w:num w:numId="31" w16cid:durableId="653410464">
    <w:abstractNumId w:val="12"/>
    <w:lvlOverride w:ilvl="0">
      <w:startOverride w:val="1"/>
    </w:lvlOverride>
  </w:num>
  <w:num w:numId="32" w16cid:durableId="1308629982">
    <w:abstractNumId w:val="12"/>
    <w:lvlOverride w:ilvl="0">
      <w:startOverride w:val="1"/>
    </w:lvlOverride>
  </w:num>
  <w:num w:numId="33" w16cid:durableId="1019085605">
    <w:abstractNumId w:val="0"/>
  </w:num>
  <w:num w:numId="34" w16cid:durableId="155346843">
    <w:abstractNumId w:val="16"/>
  </w:num>
  <w:num w:numId="35" w16cid:durableId="648677674">
    <w:abstractNumId w:val="32"/>
  </w:num>
  <w:num w:numId="36" w16cid:durableId="1321886430">
    <w:abstractNumId w:val="19"/>
  </w:num>
  <w:num w:numId="37" w16cid:durableId="265043489">
    <w:abstractNumId w:val="31"/>
  </w:num>
  <w:num w:numId="38" w16cid:durableId="1829444277">
    <w:abstractNumId w:val="11"/>
  </w:num>
  <w:num w:numId="39" w16cid:durableId="256180912">
    <w:abstractNumId w:val="35"/>
  </w:num>
  <w:num w:numId="40" w16cid:durableId="822550497">
    <w:abstractNumId w:val="14"/>
  </w:num>
  <w:num w:numId="41" w16cid:durableId="142308442">
    <w:abstractNumId w:val="3"/>
  </w:num>
  <w:num w:numId="42" w16cid:durableId="1332105284">
    <w:abstractNumId w:val="20"/>
  </w:num>
  <w:num w:numId="43" w16cid:durableId="160005751">
    <w:abstractNumId w:val="18"/>
  </w:num>
  <w:num w:numId="44" w16cid:durableId="1599868200">
    <w:abstractNumId w:val="10"/>
  </w:num>
  <w:num w:numId="45" w16cid:durableId="253902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1475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F74AD"/>
    <w:rsid w:val="00287685"/>
    <w:rsid w:val="002B4246"/>
    <w:rsid w:val="002C2B7F"/>
    <w:rsid w:val="002D07A8"/>
    <w:rsid w:val="00320560"/>
    <w:rsid w:val="003250BF"/>
    <w:rsid w:val="003405EA"/>
    <w:rsid w:val="003B4FF0"/>
    <w:rsid w:val="003E07F3"/>
    <w:rsid w:val="003F7F14"/>
    <w:rsid w:val="00400F33"/>
    <w:rsid w:val="00404B31"/>
    <w:rsid w:val="00412E33"/>
    <w:rsid w:val="00430C46"/>
    <w:rsid w:val="00467C19"/>
    <w:rsid w:val="00474F67"/>
    <w:rsid w:val="0048500D"/>
    <w:rsid w:val="00497A33"/>
    <w:rsid w:val="00524E1B"/>
    <w:rsid w:val="006124C0"/>
    <w:rsid w:val="0061346D"/>
    <w:rsid w:val="006135C0"/>
    <w:rsid w:val="006642FD"/>
    <w:rsid w:val="006807B0"/>
    <w:rsid w:val="00691B95"/>
    <w:rsid w:val="0069200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114B"/>
    <w:rsid w:val="007B5077"/>
    <w:rsid w:val="007D2E9A"/>
    <w:rsid w:val="008279A8"/>
    <w:rsid w:val="00852360"/>
    <w:rsid w:val="00863537"/>
    <w:rsid w:val="00885846"/>
    <w:rsid w:val="008B2BCE"/>
    <w:rsid w:val="008C1F1C"/>
    <w:rsid w:val="008D47A6"/>
    <w:rsid w:val="009057F4"/>
    <w:rsid w:val="009372F9"/>
    <w:rsid w:val="009975A0"/>
    <w:rsid w:val="009A54D1"/>
    <w:rsid w:val="009C5C6E"/>
    <w:rsid w:val="009C666B"/>
    <w:rsid w:val="00A2454C"/>
    <w:rsid w:val="00A53341"/>
    <w:rsid w:val="00A82DCC"/>
    <w:rsid w:val="00AE245C"/>
    <w:rsid w:val="00B054EC"/>
    <w:rsid w:val="00B634AC"/>
    <w:rsid w:val="00BE2C21"/>
    <w:rsid w:val="00C01D20"/>
    <w:rsid w:val="00C06474"/>
    <w:rsid w:val="00C07371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F03E33"/>
    <w:rsid w:val="00F15749"/>
    <w:rsid w:val="00F21653"/>
    <w:rsid w:val="00F42A36"/>
    <w:rsid w:val="00F82617"/>
    <w:rsid w:val="00F83FC6"/>
    <w:rsid w:val="00F87D82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2013-05-15T12:05:00Z</cp:lastPrinted>
  <dcterms:created xsi:type="dcterms:W3CDTF">2022-08-02T14:36:00Z</dcterms:created>
  <dcterms:modified xsi:type="dcterms:W3CDTF">2022-08-09T15:26:00Z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