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910B" w14:textId="65B422F6" w:rsidR="00474F67" w:rsidRPr="007F05E6" w:rsidRDefault="00974950" w:rsidP="00474F67">
      <w:pPr>
        <w:pStyle w:val="Unittitle"/>
      </w:pPr>
      <w:r>
        <w:t>12</w:t>
      </w:r>
      <w:r w:rsidR="00B50D68">
        <w:t>.</w:t>
      </w:r>
      <w:r>
        <w:t xml:space="preserve"> Building </w:t>
      </w:r>
      <w:r w:rsidR="00B50D68">
        <w:t>s</w:t>
      </w:r>
      <w:r>
        <w:t xml:space="preserve">ervices </w:t>
      </w:r>
      <w:r w:rsidR="00B50D68">
        <w:t>e</w:t>
      </w:r>
      <w:r>
        <w:t>ngineering (BSE) systems</w:t>
      </w:r>
    </w:p>
    <w:p w14:paraId="7B5A1408" w14:textId="141F77AD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74950">
        <w:t>0</w:t>
      </w:r>
      <w:r w:rsidRPr="00692A45">
        <w:t xml:space="preserve">: </w:t>
      </w:r>
      <w:r w:rsidR="00974950">
        <w:t>Ventilation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39744241" w14:textId="77777777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3C1E95A6" w14:textId="18EF83DF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Provide air for respiration</w:t>
      </w:r>
    </w:p>
    <w:p w14:paraId="7C5FD991" w14:textId="7035B0C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Preserve the correct level of oxygen </w:t>
      </w:r>
    </w:p>
    <w:p w14:paraId="042A8ED5" w14:textId="40BC8D18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the carbon dioxide content </w:t>
      </w:r>
    </w:p>
    <w:p w14:paraId="6FB63E4B" w14:textId="1C7D95FB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Control moisture </w:t>
      </w:r>
    </w:p>
    <w:p w14:paraId="3D80B6F0" w14:textId="782CFCB6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Remove excess heat</w:t>
      </w:r>
    </w:p>
    <w:p w14:paraId="0DF6DA0D" w14:textId="77777777" w:rsidR="00974950" w:rsidRPr="0044179E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>Dispose of odours, dust, smoke etc</w:t>
      </w:r>
    </w:p>
    <w:p w14:paraId="5217D56D" w14:textId="462C185B" w:rsidR="00974950" w:rsidRPr="00E64F67" w:rsidRDefault="00974950" w:rsidP="003F6251">
      <w:pPr>
        <w:spacing w:before="0" w:after="160" w:line="259" w:lineRule="auto"/>
        <w:ind w:left="360"/>
        <w:rPr>
          <w:rFonts w:cs="Arial"/>
          <w:color w:val="FF0000"/>
        </w:rPr>
      </w:pPr>
      <w:r w:rsidRPr="0044179E">
        <w:rPr>
          <w:rFonts w:cs="Arial"/>
          <w:color w:val="FF0000"/>
        </w:rPr>
        <w:t xml:space="preserve">Remove </w:t>
      </w:r>
      <w:r w:rsidR="00B50D68">
        <w:rPr>
          <w:rFonts w:cs="Arial"/>
          <w:color w:val="FF0000"/>
        </w:rPr>
        <w:t>stagnant</w:t>
      </w:r>
      <w:r w:rsidRPr="0044179E">
        <w:rPr>
          <w:rFonts w:cs="Arial"/>
          <w:color w:val="FF0000"/>
        </w:rPr>
        <w:t xml:space="preserve"> air</w:t>
      </w:r>
    </w:p>
    <w:p w14:paraId="776392FB" w14:textId="77777777" w:rsidR="00974950" w:rsidRPr="00E64F67" w:rsidRDefault="00974950" w:rsidP="003F6251">
      <w:pPr>
        <w:rPr>
          <w:rFonts w:cs="Arial"/>
        </w:rPr>
      </w:pPr>
    </w:p>
    <w:p w14:paraId="420AA5F6" w14:textId="1105E903" w:rsidR="00974950" w:rsidRPr="00E64F67" w:rsidRDefault="00974950" w:rsidP="003F625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B50D68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B50D68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82"/>
        <w:gridCol w:w="4406"/>
      </w:tblGrid>
      <w:tr w:rsidR="00974950" w:rsidRPr="00E64F67" w14:paraId="5CD8A86F" w14:textId="77777777" w:rsidTr="003F6251">
        <w:tc>
          <w:tcPr>
            <w:tcW w:w="4382" w:type="dxa"/>
          </w:tcPr>
          <w:p w14:paraId="2D8DB518" w14:textId="30391D34" w:rsidR="00974950" w:rsidRPr="00B50D68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B50D68">
              <w:rPr>
                <w:rFonts w:cs="Arial"/>
                <w:b/>
                <w:bCs/>
              </w:rPr>
              <w:t>Natural ventilation</w:t>
            </w:r>
          </w:p>
          <w:p w14:paraId="306934AF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406" w:type="dxa"/>
          </w:tcPr>
          <w:p w14:paraId="4F16E4AE" w14:textId="1A221442" w:rsidR="00974950" w:rsidRPr="00B50D68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B50D68">
              <w:rPr>
                <w:rFonts w:cs="Arial"/>
                <w:b/>
                <w:bCs/>
              </w:rPr>
              <w:t>Mechanical ventilation</w:t>
            </w:r>
          </w:p>
          <w:p w14:paraId="3C4FCF83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74950" w:rsidRPr="00E64F67" w14:paraId="5DE88ADA" w14:textId="77777777" w:rsidTr="003F6251">
        <w:tc>
          <w:tcPr>
            <w:tcW w:w="4382" w:type="dxa"/>
          </w:tcPr>
          <w:p w14:paraId="7EC28DFA" w14:textId="77777777" w:rsidR="00974950" w:rsidRPr="00E64F67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Wind effect</w:t>
            </w:r>
          </w:p>
        </w:tc>
        <w:tc>
          <w:tcPr>
            <w:tcW w:w="4406" w:type="dxa"/>
          </w:tcPr>
          <w:p w14:paraId="08CD9FFE" w14:textId="2A88F8E4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Extract</w:t>
            </w:r>
            <w:r w:rsidR="00B50D68">
              <w:rPr>
                <w:rFonts w:cs="Arial"/>
                <w:color w:val="FF0000"/>
              </w:rPr>
              <w:t>ion</w:t>
            </w:r>
            <w:r w:rsidRPr="0044179E">
              <w:rPr>
                <w:rFonts w:cs="Arial"/>
                <w:color w:val="FF0000"/>
              </w:rPr>
              <w:t xml:space="preserve"> – </w:t>
            </w:r>
            <w:proofErr w:type="gramStart"/>
            <w:r w:rsidR="00B50D68">
              <w:rPr>
                <w:rFonts w:cs="Arial"/>
                <w:color w:val="FF0000"/>
              </w:rPr>
              <w:t>eg</w:t>
            </w:r>
            <w:proofErr w:type="gramEnd"/>
            <w:r w:rsidR="00B50D68">
              <w:rPr>
                <w:rFonts w:cs="Arial"/>
                <w:color w:val="FF0000"/>
              </w:rPr>
              <w:t xml:space="preserve"> </w:t>
            </w:r>
            <w:r w:rsidRPr="0044179E">
              <w:rPr>
                <w:rFonts w:cs="Arial"/>
                <w:color w:val="FF0000"/>
              </w:rPr>
              <w:t>kitchens</w:t>
            </w:r>
          </w:p>
          <w:p w14:paraId="537F839A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</w:tr>
      <w:tr w:rsidR="00974950" w:rsidRPr="00E64F67" w14:paraId="411BAA82" w14:textId="77777777" w:rsidTr="003F6251">
        <w:tc>
          <w:tcPr>
            <w:tcW w:w="4382" w:type="dxa"/>
          </w:tcPr>
          <w:p w14:paraId="3D23BA37" w14:textId="77777777" w:rsidR="00974950" w:rsidRPr="0044179E" w:rsidRDefault="00974950" w:rsidP="00B50D68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Stack effect</w:t>
            </w:r>
          </w:p>
          <w:p w14:paraId="1EABB4D6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406" w:type="dxa"/>
          </w:tcPr>
          <w:p w14:paraId="4719BAAF" w14:textId="7ED78768" w:rsidR="00974950" w:rsidRPr="00E64F67" w:rsidRDefault="00974950" w:rsidP="00D247B2">
            <w:pPr>
              <w:spacing w:before="0" w:after="160" w:line="259" w:lineRule="auto"/>
              <w:ind w:left="360"/>
              <w:rPr>
                <w:rFonts w:cs="Arial"/>
                <w:color w:val="FF0000"/>
              </w:rPr>
            </w:pPr>
            <w:r w:rsidRPr="0044179E">
              <w:rPr>
                <w:rFonts w:cs="Arial"/>
                <w:color w:val="FF0000"/>
              </w:rPr>
              <w:t>Supply –</w:t>
            </w:r>
            <w:r w:rsidR="00B50D68">
              <w:rPr>
                <w:rFonts w:cs="Arial"/>
                <w:color w:val="FF0000"/>
              </w:rPr>
              <w:t xml:space="preserve"> </w:t>
            </w:r>
            <w:proofErr w:type="gramStart"/>
            <w:r w:rsidR="00D247B2">
              <w:rPr>
                <w:rFonts w:cs="Arial"/>
                <w:color w:val="FF0000"/>
              </w:rPr>
              <w:t>eg</w:t>
            </w:r>
            <w:proofErr w:type="gramEnd"/>
            <w:r w:rsidR="00D247B2">
              <w:rPr>
                <w:rFonts w:cs="Arial"/>
                <w:color w:val="FF0000"/>
              </w:rPr>
              <w:t xml:space="preserve"> </w:t>
            </w:r>
            <w:r w:rsidRPr="0044179E">
              <w:rPr>
                <w:rFonts w:cs="Arial"/>
                <w:color w:val="FF0000"/>
              </w:rPr>
              <w:t>vitiated air displacement</w:t>
            </w:r>
          </w:p>
        </w:tc>
      </w:tr>
    </w:tbl>
    <w:p w14:paraId="04A3B5C8" w14:textId="77777777" w:rsidR="00974950" w:rsidRPr="00E64F67" w:rsidRDefault="00974950" w:rsidP="003F6251">
      <w:pPr>
        <w:pStyle w:val="ListParagraph"/>
        <w:ind w:left="360"/>
        <w:rPr>
          <w:rFonts w:ascii="Arial" w:hAnsi="Arial" w:cs="Arial"/>
        </w:rPr>
      </w:pPr>
    </w:p>
    <w:p w14:paraId="2CF115AA" w14:textId="329A59C9" w:rsidR="00B50D68" w:rsidRPr="00073A1F" w:rsidRDefault="00B50D68" w:rsidP="003F625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challenge: create a brief presentation to describe single-sided, cross, wind catcher and stack types of natural ventilation. </w:t>
      </w:r>
    </w:p>
    <w:p w14:paraId="61131A1F" w14:textId="30A364B1" w:rsidR="00974950" w:rsidRPr="00E64F67" w:rsidRDefault="00974950" w:rsidP="003F6251">
      <w:pPr>
        <w:ind w:left="360"/>
        <w:rPr>
          <w:rFonts w:cs="Arial"/>
          <w:color w:val="FF0000"/>
        </w:rPr>
      </w:pPr>
      <w:r w:rsidRPr="00E64F67">
        <w:rPr>
          <w:rFonts w:cs="Arial"/>
          <w:color w:val="FF0000"/>
        </w:rPr>
        <w:t xml:space="preserve">You may wish to provide </w:t>
      </w:r>
      <w:r w:rsidR="00B50D68">
        <w:rPr>
          <w:rFonts w:cs="Arial"/>
          <w:color w:val="FF0000"/>
        </w:rPr>
        <w:t>learners</w:t>
      </w:r>
      <w:r w:rsidRPr="00E64F67">
        <w:rPr>
          <w:rFonts w:cs="Arial"/>
          <w:color w:val="FF0000"/>
        </w:rPr>
        <w:t xml:space="preserve"> with </w:t>
      </w:r>
      <w:r w:rsidR="00B50D68">
        <w:rPr>
          <w:rFonts w:cs="Arial"/>
          <w:color w:val="FF0000"/>
        </w:rPr>
        <w:t>some</w:t>
      </w:r>
      <w:r w:rsidRPr="00E64F67">
        <w:rPr>
          <w:rFonts w:cs="Arial"/>
          <w:color w:val="FF0000"/>
        </w:rPr>
        <w:t xml:space="preserve"> illustrations from PowerPoint </w:t>
      </w:r>
      <w:r w:rsidR="00B50D68">
        <w:rPr>
          <w:rFonts w:cs="Arial"/>
          <w:color w:val="FF0000"/>
        </w:rPr>
        <w:t>9</w:t>
      </w:r>
      <w:r w:rsidRPr="00E64F67">
        <w:rPr>
          <w:rFonts w:cs="Arial"/>
          <w:color w:val="FF0000"/>
        </w:rPr>
        <w:t xml:space="preserve"> to </w:t>
      </w:r>
      <w:r w:rsidR="00D53865">
        <w:rPr>
          <w:rFonts w:cs="Arial"/>
          <w:color w:val="FF0000"/>
        </w:rPr>
        <w:t>enhance</w:t>
      </w:r>
      <w:r w:rsidRPr="00E64F67">
        <w:rPr>
          <w:rFonts w:cs="Arial"/>
          <w:color w:val="FF0000"/>
        </w:rPr>
        <w:t xml:space="preserve"> their work. </w:t>
      </w:r>
    </w:p>
    <w:p w14:paraId="21D03F08" w14:textId="77777777" w:rsidR="00474F67" w:rsidRDefault="00474F67" w:rsidP="003F625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5EC2" w14:textId="77777777" w:rsidR="00A755F6" w:rsidRDefault="00A755F6">
      <w:pPr>
        <w:spacing w:before="0" w:after="0"/>
      </w:pPr>
      <w:r>
        <w:separator/>
      </w:r>
    </w:p>
  </w:endnote>
  <w:endnote w:type="continuationSeparator" w:id="0">
    <w:p w14:paraId="3B50558B" w14:textId="77777777" w:rsidR="00A755F6" w:rsidRDefault="00A755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006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6BD335" wp14:editId="73927E6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20E11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667CF0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6BD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620E11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667CF0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73F41" wp14:editId="6F128FB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4A73" w14:textId="77777777" w:rsidR="00A755F6" w:rsidRDefault="00A755F6">
      <w:pPr>
        <w:spacing w:before="0" w:after="0"/>
      </w:pPr>
      <w:r>
        <w:separator/>
      </w:r>
    </w:p>
  </w:footnote>
  <w:footnote w:type="continuationSeparator" w:id="0">
    <w:p w14:paraId="70848EF6" w14:textId="77777777" w:rsidR="00A755F6" w:rsidRDefault="00A755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7E5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2441BA" wp14:editId="49FA4A6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83760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205E083" wp14:editId="5682BB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ED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DDCA3DDA"/>
    <w:lvl w:ilvl="0" w:tplc="26808A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  <w:num w:numId="36">
    <w:abstractNumId w:val="2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9692A"/>
    <w:rsid w:val="002D07A8"/>
    <w:rsid w:val="003127FD"/>
    <w:rsid w:val="003405EA"/>
    <w:rsid w:val="003F6251"/>
    <w:rsid w:val="00404B31"/>
    <w:rsid w:val="004312EB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163E7"/>
    <w:rsid w:val="008C1F1C"/>
    <w:rsid w:val="00974950"/>
    <w:rsid w:val="009975A0"/>
    <w:rsid w:val="009A2CD2"/>
    <w:rsid w:val="009C5C6E"/>
    <w:rsid w:val="00A2454C"/>
    <w:rsid w:val="00A755F6"/>
    <w:rsid w:val="00AE245C"/>
    <w:rsid w:val="00B054EC"/>
    <w:rsid w:val="00B50D68"/>
    <w:rsid w:val="00BE2446"/>
    <w:rsid w:val="00BE2C21"/>
    <w:rsid w:val="00BF7F8D"/>
    <w:rsid w:val="00C01D20"/>
    <w:rsid w:val="00C202BF"/>
    <w:rsid w:val="00C858D7"/>
    <w:rsid w:val="00CA5337"/>
    <w:rsid w:val="00D073BC"/>
    <w:rsid w:val="00D247B2"/>
    <w:rsid w:val="00D53865"/>
    <w:rsid w:val="00D56B82"/>
    <w:rsid w:val="00DA2485"/>
    <w:rsid w:val="00DB3A5C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2021-06-19T11:12:00Z</dcterms:created>
  <dcterms:modified xsi:type="dcterms:W3CDTF">2022-01-07T09:18:00Z</dcterms:modified>
</cp:coreProperties>
</file>