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32C5A" w14:textId="77777777" w:rsidR="00FE742E" w:rsidRDefault="00FE742E" w:rsidP="00886C5B">
      <w:pPr>
        <w:pStyle w:val="Unittitle"/>
      </w:pPr>
      <w:r>
        <w:t>3. Construction design principles</w:t>
      </w:r>
    </w:p>
    <w:p w14:paraId="73E93A2E" w14:textId="77777777" w:rsidR="00FE742E" w:rsidRPr="00886C5B" w:rsidRDefault="00FE742E" w:rsidP="00886C5B">
      <w:pPr>
        <w:pStyle w:val="Heading1"/>
      </w:pPr>
      <w:r w:rsidRPr="00886C5B">
        <w:t>Worksheet 15: Planning permission (2) (learner)</w:t>
      </w:r>
    </w:p>
    <w:p w14:paraId="5569ED79" w14:textId="77D8C6EF" w:rsidR="00FE742E" w:rsidRPr="00945565" w:rsidRDefault="00FE742E" w:rsidP="00945565">
      <w:pPr>
        <w:pStyle w:val="Normalnumberedlist"/>
      </w:pPr>
      <w:r w:rsidRPr="00945565">
        <w:t>List the three main methods of appealing against a declined planning application.</w:t>
      </w:r>
    </w:p>
    <w:p w14:paraId="5BC8110C" w14:textId="77777777" w:rsidR="00FE742E" w:rsidRPr="00415B69" w:rsidRDefault="00FE742E" w:rsidP="00453E72">
      <w:pPr>
        <w:rPr>
          <w:rFonts w:cs="Arial"/>
          <w:sz w:val="24"/>
        </w:rPr>
      </w:pPr>
    </w:p>
    <w:p w14:paraId="2542EE40" w14:textId="77777777" w:rsidR="00FE742E" w:rsidRPr="00415B69" w:rsidRDefault="00FE742E" w:rsidP="00453E72">
      <w:pPr>
        <w:rPr>
          <w:rFonts w:cs="Arial"/>
          <w:sz w:val="24"/>
        </w:rPr>
      </w:pPr>
    </w:p>
    <w:p w14:paraId="13BACE84" w14:textId="77777777" w:rsidR="00FE742E" w:rsidRDefault="00FE742E" w:rsidP="00453E72">
      <w:pPr>
        <w:pStyle w:val="Answernumbered"/>
        <w:numPr>
          <w:ilvl w:val="0"/>
          <w:numId w:val="0"/>
        </w:numPr>
        <w:ind w:left="714" w:hanging="357"/>
        <w:rPr>
          <w:sz w:val="24"/>
        </w:rPr>
      </w:pPr>
    </w:p>
    <w:p w14:paraId="00915973" w14:textId="77777777" w:rsidR="00FE742E" w:rsidRDefault="00FE742E" w:rsidP="00453E72">
      <w:pPr>
        <w:pStyle w:val="Answernumbered"/>
        <w:numPr>
          <w:ilvl w:val="0"/>
          <w:numId w:val="0"/>
        </w:numPr>
        <w:ind w:left="714" w:hanging="357"/>
        <w:rPr>
          <w:sz w:val="24"/>
        </w:rPr>
      </w:pPr>
    </w:p>
    <w:p w14:paraId="63214CCB" w14:textId="77777777" w:rsidR="00FE742E" w:rsidRDefault="00FE742E" w:rsidP="00453E72">
      <w:pPr>
        <w:pStyle w:val="Answernumbered"/>
        <w:numPr>
          <w:ilvl w:val="0"/>
          <w:numId w:val="0"/>
        </w:numPr>
        <w:ind w:left="714" w:hanging="357"/>
        <w:rPr>
          <w:sz w:val="24"/>
        </w:rPr>
      </w:pPr>
    </w:p>
    <w:p w14:paraId="0F8BF48C" w14:textId="77777777" w:rsidR="00FE742E" w:rsidRPr="00415B69" w:rsidRDefault="00FE742E" w:rsidP="00453E72">
      <w:pPr>
        <w:pStyle w:val="Answernumbered"/>
        <w:numPr>
          <w:ilvl w:val="0"/>
          <w:numId w:val="0"/>
        </w:numPr>
        <w:ind w:left="714" w:hanging="357"/>
        <w:rPr>
          <w:sz w:val="24"/>
        </w:rPr>
      </w:pPr>
    </w:p>
    <w:p w14:paraId="073153EA" w14:textId="106206D2" w:rsidR="00FE742E" w:rsidRPr="00415B69" w:rsidRDefault="00FE742E" w:rsidP="00945565">
      <w:pPr>
        <w:pStyle w:val="Normalnumberedlist"/>
      </w:pPr>
      <w:r w:rsidRPr="00415B69">
        <w:t>State the purpose of a feasibility study</w:t>
      </w:r>
      <w:r>
        <w:t>.</w:t>
      </w:r>
    </w:p>
    <w:p w14:paraId="0A6CDC34" w14:textId="77777777" w:rsidR="00FE742E" w:rsidRPr="00415B69" w:rsidRDefault="00FE742E" w:rsidP="00453E72">
      <w:pPr>
        <w:pStyle w:val="Answernumbered"/>
        <w:numPr>
          <w:ilvl w:val="0"/>
          <w:numId w:val="0"/>
        </w:numPr>
        <w:rPr>
          <w:sz w:val="24"/>
        </w:rPr>
      </w:pPr>
    </w:p>
    <w:p w14:paraId="0D48601B" w14:textId="77777777" w:rsidR="00FE742E" w:rsidRPr="007B5AA5" w:rsidRDefault="00FE742E" w:rsidP="007B5AA5">
      <w:pPr>
        <w:pStyle w:val="Answernumbered"/>
        <w:numPr>
          <w:ilvl w:val="0"/>
          <w:numId w:val="0"/>
        </w:numPr>
        <w:ind w:left="720"/>
        <w:rPr>
          <w:color w:val="FF0000"/>
          <w:sz w:val="24"/>
        </w:rPr>
      </w:pPr>
    </w:p>
    <w:p w14:paraId="2C9B9B8A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68AACBA8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7B53D3A7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59EBB5E3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42ADA7FF" w14:textId="77777777" w:rsidR="00FE742E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1B12B602" w14:textId="77777777" w:rsidR="00FE742E" w:rsidRPr="00415B69" w:rsidRDefault="00FE742E" w:rsidP="00453E72">
      <w:pPr>
        <w:pStyle w:val="Answernumbered"/>
        <w:numPr>
          <w:ilvl w:val="0"/>
          <w:numId w:val="0"/>
        </w:numPr>
        <w:rPr>
          <w:color w:val="000000" w:themeColor="text1"/>
          <w:sz w:val="24"/>
        </w:rPr>
      </w:pPr>
    </w:p>
    <w:p w14:paraId="37DD326F" w14:textId="75B319F2" w:rsidR="00FE742E" w:rsidRPr="00415B69" w:rsidRDefault="00FE742E" w:rsidP="00945565">
      <w:pPr>
        <w:pStyle w:val="Normalnumberedlist"/>
      </w:pPr>
      <w:r>
        <w:t>State</w:t>
      </w:r>
      <w:r w:rsidRPr="00415B69">
        <w:t xml:space="preserve"> the purpose of carrying out a Wildlife Assessment Check</w:t>
      </w:r>
      <w:r>
        <w:t>.</w:t>
      </w:r>
    </w:p>
    <w:p w14:paraId="3BE49FA5" w14:textId="77777777" w:rsidR="00FE742E" w:rsidRPr="00415B69" w:rsidRDefault="00FE742E" w:rsidP="00453E72">
      <w:pPr>
        <w:rPr>
          <w:rFonts w:cs="Arial"/>
          <w:sz w:val="24"/>
        </w:rPr>
      </w:pPr>
    </w:p>
    <w:p w14:paraId="4CCD562E" w14:textId="77777777" w:rsidR="00FE742E" w:rsidRDefault="00FE742E" w:rsidP="00453E72">
      <w:pPr>
        <w:rPr>
          <w:rFonts w:cs="Arial"/>
          <w:color w:val="FF0000"/>
          <w:sz w:val="24"/>
        </w:rPr>
      </w:pPr>
      <w:r w:rsidRPr="00415B69">
        <w:rPr>
          <w:rFonts w:cs="Arial"/>
          <w:color w:val="FF0000"/>
          <w:sz w:val="24"/>
        </w:rPr>
        <w:tab/>
      </w:r>
    </w:p>
    <w:p w14:paraId="7C70095C" w14:textId="77777777" w:rsidR="00FE742E" w:rsidRDefault="00FE742E" w:rsidP="00453E72">
      <w:pPr>
        <w:rPr>
          <w:rFonts w:cs="Arial"/>
          <w:color w:val="FF0000"/>
          <w:sz w:val="24"/>
        </w:rPr>
      </w:pPr>
    </w:p>
    <w:p w14:paraId="712408C7" w14:textId="77777777" w:rsidR="00FE742E" w:rsidRDefault="00FE742E" w:rsidP="00453E72">
      <w:pPr>
        <w:rPr>
          <w:rFonts w:cs="Arial"/>
          <w:color w:val="FF0000"/>
          <w:sz w:val="24"/>
        </w:rPr>
      </w:pPr>
    </w:p>
    <w:p w14:paraId="0E71ABF6" w14:textId="77777777" w:rsidR="00FE742E" w:rsidRDefault="00FE742E" w:rsidP="00453E72">
      <w:pPr>
        <w:rPr>
          <w:rFonts w:cs="Arial"/>
          <w:color w:val="FF0000"/>
          <w:sz w:val="24"/>
        </w:rPr>
      </w:pPr>
    </w:p>
    <w:p w14:paraId="39DEC4F9" w14:textId="77777777" w:rsidR="00FE742E" w:rsidRPr="00415B69" w:rsidRDefault="00FE742E" w:rsidP="00453E72">
      <w:pPr>
        <w:rPr>
          <w:rFonts w:cs="Arial"/>
          <w:color w:val="FF0000"/>
          <w:sz w:val="24"/>
        </w:rPr>
      </w:pPr>
    </w:p>
    <w:p w14:paraId="32375EAC" w14:textId="214FED2E" w:rsidR="00FE742E" w:rsidRPr="00945565" w:rsidRDefault="00FE742E" w:rsidP="00945565">
      <w:pPr>
        <w:pStyle w:val="Normalnumberedlist"/>
      </w:pPr>
      <w:r w:rsidRPr="00945565">
        <w:t>State the act under which an infestation of Japanese knotweed must be reported.</w:t>
      </w:r>
    </w:p>
    <w:p w14:paraId="1137BAA3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1FFC400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6C0F0419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171D1398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51855FE5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04BCBE72" w14:textId="77777777" w:rsidR="00FE742E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57E2BE41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30A9AF36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78B37E29" w14:textId="6DD6F76D" w:rsidR="00FE742E" w:rsidRPr="00945565" w:rsidRDefault="00FE742E" w:rsidP="00945565">
      <w:pPr>
        <w:pStyle w:val="Normalnumberedlist"/>
      </w:pPr>
      <w:r w:rsidRPr="00945565">
        <w:t>Apart from a heavy fine, state any other costs incurred if an individual or business is found to have carried out work in an SSSI without the correct permissions.</w:t>
      </w:r>
    </w:p>
    <w:p w14:paraId="18FBD90B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  <w:r w:rsidRPr="00415B69">
        <w:rPr>
          <w:sz w:val="24"/>
          <w:lang w:val="en-US"/>
        </w:rPr>
        <w:tab/>
      </w:r>
    </w:p>
    <w:p w14:paraId="10C22F13" w14:textId="77777777" w:rsidR="00FE742E" w:rsidRDefault="00FE742E" w:rsidP="00356A38">
      <w:pPr>
        <w:pStyle w:val="Normalnumberedlist"/>
        <w:numPr>
          <w:ilvl w:val="0"/>
          <w:numId w:val="0"/>
        </w:numPr>
        <w:ind w:left="720"/>
        <w:rPr>
          <w:color w:val="FF0000"/>
          <w:sz w:val="24"/>
          <w:lang w:val="en-US"/>
        </w:rPr>
      </w:pPr>
    </w:p>
    <w:p w14:paraId="0494A899" w14:textId="77777777" w:rsidR="00FE742E" w:rsidRPr="00415B69" w:rsidRDefault="00FE742E" w:rsidP="00356A38">
      <w:pPr>
        <w:pStyle w:val="Normalnumberedlist"/>
        <w:numPr>
          <w:ilvl w:val="0"/>
          <w:numId w:val="0"/>
        </w:numPr>
        <w:ind w:left="720"/>
        <w:rPr>
          <w:color w:val="FF0000"/>
          <w:sz w:val="24"/>
        </w:rPr>
      </w:pPr>
    </w:p>
    <w:p w14:paraId="5614AE01" w14:textId="77777777" w:rsidR="00FE742E" w:rsidRDefault="00FE742E" w:rsidP="00474F67">
      <w:pPr>
        <w:rPr>
          <w:rFonts w:cs="Arial"/>
          <w:szCs w:val="22"/>
        </w:rPr>
      </w:pPr>
    </w:p>
    <w:p w14:paraId="72642D95" w14:textId="77777777" w:rsidR="00FE742E" w:rsidRDefault="00FE742E" w:rsidP="00AD179E">
      <w:pPr>
        <w:pStyle w:val="Answer"/>
        <w:tabs>
          <w:tab w:val="left" w:pos="2400"/>
        </w:tabs>
      </w:pPr>
      <w:r>
        <w:tab/>
      </w:r>
    </w:p>
    <w:p w14:paraId="05B48BD0" w14:textId="77777777" w:rsidR="00474F67" w:rsidRDefault="00474F67" w:rsidP="00474F67">
      <w:pPr>
        <w:rPr>
          <w:rFonts w:cs="Arial"/>
          <w:szCs w:val="22"/>
        </w:rPr>
      </w:pPr>
    </w:p>
    <w:p w14:paraId="7A6462FB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60620" w14:textId="77777777" w:rsidR="00FE742E" w:rsidRDefault="00FE742E">
      <w:pPr>
        <w:spacing w:before="0" w:after="0"/>
      </w:pPr>
      <w:r>
        <w:separator/>
      </w:r>
    </w:p>
  </w:endnote>
  <w:endnote w:type="continuationSeparator" w:id="0">
    <w:p w14:paraId="39693A74" w14:textId="77777777" w:rsidR="00FE742E" w:rsidRDefault="00FE74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AD7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4E0B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21DEBC" wp14:editId="7E6A926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E5A5A9B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B52C699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21DE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E5A5A9B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B52C699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8098BF" wp14:editId="3570AAE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815A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62EC4" w14:textId="77777777" w:rsidR="00FE742E" w:rsidRDefault="00FE742E">
      <w:pPr>
        <w:spacing w:before="0" w:after="0"/>
      </w:pPr>
      <w:r>
        <w:separator/>
      </w:r>
    </w:p>
  </w:footnote>
  <w:footnote w:type="continuationSeparator" w:id="0">
    <w:p w14:paraId="77858F40" w14:textId="77777777" w:rsidR="00FE742E" w:rsidRDefault="00FE74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2299B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21495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2B664AB" wp14:editId="1A40C12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A0C625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13E9E27" wp14:editId="1A4625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A1F25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AC92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E580A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55DE2"/>
    <w:multiLevelType w:val="hybridMultilevel"/>
    <w:tmpl w:val="F870A91E"/>
    <w:lvl w:ilvl="0" w:tplc="08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37118"/>
    <w:multiLevelType w:val="hybridMultilevel"/>
    <w:tmpl w:val="F5BCF8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5F7"/>
    <w:multiLevelType w:val="hybridMultilevel"/>
    <w:tmpl w:val="F496A296"/>
    <w:lvl w:ilvl="0" w:tplc="BF4AEEC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523B5D"/>
    <w:multiLevelType w:val="hybridMultilevel"/>
    <w:tmpl w:val="1F321B54"/>
    <w:lvl w:ilvl="0" w:tplc="BF4AEEC8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5"/>
  </w:num>
  <w:num w:numId="13">
    <w:abstractNumId w:val="13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4"/>
  </w:num>
  <w:num w:numId="36">
    <w:abstractNumId w:val="16"/>
  </w:num>
  <w:num w:numId="37">
    <w:abstractNumId w:val="28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42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45565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E742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2669EF"/>
  <w15:docId w15:val="{6BE3ED76-27E5-44E5-BC09-5FBAB7EE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45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2021-09-21T14:19:00Z</dcterms:created>
  <dcterms:modified xsi:type="dcterms:W3CDTF">2021-09-22T12:49:00Z</dcterms:modified>
</cp:coreProperties>
</file>