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403D6" w14:textId="77777777" w:rsidR="00A55EBE" w:rsidRDefault="00A55EBE" w:rsidP="0058159B">
      <w:pPr>
        <w:pStyle w:val="Unittitle"/>
      </w:pPr>
      <w:r>
        <w:t>3. Construction design principles</w:t>
      </w:r>
    </w:p>
    <w:p w14:paraId="5783FC5C" w14:textId="77777777" w:rsidR="00A55EBE" w:rsidRPr="00130813" w:rsidRDefault="00A55EBE" w:rsidP="00643175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learne</w:t>
      </w:r>
      <w:r w:rsidRPr="00130813">
        <w:t>r)</w:t>
      </w:r>
    </w:p>
    <w:p w14:paraId="7D754A88" w14:textId="77777777" w:rsidR="00A55EBE" w:rsidRPr="007A5426" w:rsidRDefault="00A55EBE" w:rsidP="007A5426">
      <w:pPr>
        <w:pStyle w:val="ListParagraph"/>
        <w:ind w:left="0"/>
        <w:rPr>
          <w:rFonts w:cs="Arial"/>
          <w:szCs w:val="22"/>
        </w:rPr>
      </w:pPr>
      <w:r w:rsidRPr="007A5426">
        <w:rPr>
          <w:rFonts w:cs="Arial"/>
          <w:szCs w:val="22"/>
        </w:rPr>
        <w:t>Answer these questions.</w:t>
      </w:r>
    </w:p>
    <w:p w14:paraId="17B93FF1" w14:textId="77777777" w:rsidR="00A55EBE" w:rsidRPr="007A5426" w:rsidRDefault="00A55EBE" w:rsidP="0058159B">
      <w:pPr>
        <w:pStyle w:val="ListParagraph"/>
        <w:ind w:left="785"/>
        <w:rPr>
          <w:rFonts w:cs="Arial"/>
          <w:szCs w:val="22"/>
        </w:rPr>
      </w:pPr>
    </w:p>
    <w:p w14:paraId="38D6AFD5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 xml:space="preserve"> What gas is produced when plasterboard is landfilled with organic material?</w:t>
      </w:r>
    </w:p>
    <w:p w14:paraId="1F244976" w14:textId="77777777" w:rsidR="00A55EBE" w:rsidRPr="007A5426" w:rsidRDefault="00A55EBE" w:rsidP="00D708DA">
      <w:pPr>
        <w:rPr>
          <w:rFonts w:cs="Arial"/>
          <w:szCs w:val="22"/>
        </w:rPr>
      </w:pPr>
    </w:p>
    <w:p w14:paraId="4E22E77E" w14:textId="77777777" w:rsidR="00A55EBE" w:rsidRPr="007A5426" w:rsidRDefault="00A55EBE" w:rsidP="0036171C">
      <w:pPr>
        <w:rPr>
          <w:rFonts w:cs="Arial"/>
          <w:szCs w:val="22"/>
        </w:rPr>
      </w:pPr>
    </w:p>
    <w:p w14:paraId="2C17AC62" w14:textId="77777777" w:rsidR="00A55EBE" w:rsidRPr="007A5426" w:rsidRDefault="00A55EBE" w:rsidP="0036171C">
      <w:pPr>
        <w:rPr>
          <w:rFonts w:cs="Arial"/>
          <w:szCs w:val="22"/>
        </w:rPr>
      </w:pPr>
    </w:p>
    <w:p w14:paraId="233CFCC0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 xml:space="preserve">Give a brief overview of what is covered by the Control of Pollution Act. </w:t>
      </w:r>
    </w:p>
    <w:p w14:paraId="75B920B9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5A294447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7C2D475C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70178004" w14:textId="77777777" w:rsidR="00A55EBE" w:rsidRPr="007A5426" w:rsidRDefault="00A55EBE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5097135C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Which act covers the protection of native species and their habitats?</w:t>
      </w:r>
    </w:p>
    <w:p w14:paraId="4ECE9EA4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67A8DAD5" w14:textId="77777777" w:rsidR="00A55EBE" w:rsidRPr="007A5426" w:rsidRDefault="00A55EBE" w:rsidP="00D71981">
      <w:pPr>
        <w:rPr>
          <w:rFonts w:cs="Arial"/>
          <w:color w:val="FF0000"/>
          <w:szCs w:val="22"/>
        </w:rPr>
      </w:pPr>
    </w:p>
    <w:p w14:paraId="53E014BD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56887E0F" w14:textId="4EF08DC3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If planning permission is granted within the bound</w:t>
      </w:r>
      <w:r w:rsidR="007A5426" w:rsidRPr="007A5426">
        <w:rPr>
          <w:szCs w:val="22"/>
        </w:rPr>
        <w:t>a</w:t>
      </w:r>
      <w:r w:rsidRPr="007A5426">
        <w:rPr>
          <w:szCs w:val="22"/>
        </w:rPr>
        <w:t>ries of a national park, what would most likely be one of the stipulations?</w:t>
      </w:r>
    </w:p>
    <w:p w14:paraId="4D58F8C3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694C3F95" w14:textId="13B55B39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External features must blend in with the surrounding buildings.</w:t>
      </w:r>
    </w:p>
    <w:p w14:paraId="2D3022CD" w14:textId="5AAFBFF6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All labour and materials must be locally sourced.</w:t>
      </w:r>
    </w:p>
    <w:p w14:paraId="2AB3ECFD" w14:textId="5508B580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Internal features must be in fitted using traditional methods.</w:t>
      </w:r>
    </w:p>
    <w:p w14:paraId="53976992" w14:textId="72BA47E8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Renewable energy sources must be used for heating.</w:t>
      </w:r>
    </w:p>
    <w:p w14:paraId="72B9E0B3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  <w:r w:rsidRPr="007A5426">
        <w:rPr>
          <w:rFonts w:cs="Arial"/>
          <w:color w:val="000000" w:themeColor="text1"/>
          <w:szCs w:val="22"/>
        </w:rPr>
        <w:t xml:space="preserve"> </w:t>
      </w:r>
    </w:p>
    <w:p w14:paraId="5FEE2AFC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The Climate Change Act 2008 is designed to reduce CO</w:t>
      </w:r>
      <w:r w:rsidRPr="007A5426">
        <w:rPr>
          <w:szCs w:val="22"/>
          <w:vertAlign w:val="subscript"/>
        </w:rPr>
        <w:t>2</w:t>
      </w:r>
      <w:r w:rsidRPr="007A5426">
        <w:rPr>
          <w:szCs w:val="22"/>
        </w:rPr>
        <w:t xml:space="preserve"> emissions by 2050 by what percentage?</w:t>
      </w:r>
    </w:p>
    <w:p w14:paraId="4EF3FE68" w14:textId="77777777" w:rsidR="00A55EBE" w:rsidRPr="007A5426" w:rsidRDefault="00A55EBE" w:rsidP="009A3F3F">
      <w:pPr>
        <w:rPr>
          <w:rFonts w:cs="Arial"/>
          <w:szCs w:val="22"/>
        </w:rPr>
      </w:pPr>
    </w:p>
    <w:p w14:paraId="0173B51A" w14:textId="1801637F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50%</w:t>
      </w:r>
    </w:p>
    <w:p w14:paraId="4EF74757" w14:textId="6C01D002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60%</w:t>
      </w:r>
    </w:p>
    <w:p w14:paraId="7F78A47A" w14:textId="3B97303A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70%</w:t>
      </w:r>
    </w:p>
    <w:p w14:paraId="524AD9C0" w14:textId="5BA97991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80%</w:t>
      </w:r>
    </w:p>
    <w:p w14:paraId="1C90774A" w14:textId="77777777" w:rsidR="00A55EBE" w:rsidRPr="007A5426" w:rsidRDefault="00A55EBE" w:rsidP="009A3F3F">
      <w:pPr>
        <w:ind w:left="720"/>
        <w:rPr>
          <w:rFonts w:cs="Arial"/>
          <w:szCs w:val="22"/>
        </w:rPr>
      </w:pPr>
    </w:p>
    <w:p w14:paraId="6D3D11DF" w14:textId="77777777" w:rsidR="00A55EBE" w:rsidRPr="007A5426" w:rsidRDefault="00A55EBE" w:rsidP="0036171C">
      <w:pPr>
        <w:ind w:left="360"/>
        <w:rPr>
          <w:rFonts w:cs="Arial"/>
          <w:szCs w:val="22"/>
        </w:rPr>
      </w:pPr>
    </w:p>
    <w:p w14:paraId="5AE3767F" w14:textId="77777777" w:rsidR="00A55EBE" w:rsidRPr="00122A2B" w:rsidRDefault="00A55EBE" w:rsidP="0036171C">
      <w:pPr>
        <w:rPr>
          <w:rFonts w:cs="Arial"/>
          <w:sz w:val="24"/>
        </w:rPr>
      </w:pPr>
      <w:r w:rsidRPr="00122A2B">
        <w:rPr>
          <w:rFonts w:cs="Arial"/>
          <w:sz w:val="24"/>
        </w:rPr>
        <w:t xml:space="preserve"> </w:t>
      </w:r>
    </w:p>
    <w:p w14:paraId="6345C1EC" w14:textId="77777777" w:rsidR="00A55EBE" w:rsidRPr="00923A51" w:rsidRDefault="00A55EBE" w:rsidP="00923A51">
      <w:pPr>
        <w:rPr>
          <w:sz w:val="28"/>
          <w:szCs w:val="28"/>
        </w:rPr>
      </w:pPr>
    </w:p>
    <w:p w14:paraId="55D22654" w14:textId="7E9B6BAC" w:rsidR="00474F67" w:rsidRDefault="00474F67" w:rsidP="00A55EBE">
      <w:pPr>
        <w:pStyle w:val="Answer"/>
        <w:tabs>
          <w:tab w:val="left" w:pos="2400"/>
        </w:tabs>
        <w:ind w:left="0"/>
      </w:pPr>
    </w:p>
    <w:p w14:paraId="7A15543B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E3415" w14:textId="77777777" w:rsidR="00A55EBE" w:rsidRDefault="00A55EBE">
      <w:pPr>
        <w:spacing w:before="0" w:after="0"/>
      </w:pPr>
      <w:r>
        <w:separator/>
      </w:r>
    </w:p>
  </w:endnote>
  <w:endnote w:type="continuationSeparator" w:id="0">
    <w:p w14:paraId="61B2C3A2" w14:textId="77777777" w:rsidR="00A55EBE" w:rsidRDefault="00A55E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39F6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220D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1910C0" wp14:editId="18A474D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FA24A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A5C850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1910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FFA24A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A5C850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8230AEF" wp14:editId="736760D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69A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54F8" w14:textId="77777777" w:rsidR="00A55EBE" w:rsidRDefault="00A55EBE">
      <w:pPr>
        <w:spacing w:before="0" w:after="0"/>
      </w:pPr>
      <w:r>
        <w:separator/>
      </w:r>
    </w:p>
  </w:footnote>
  <w:footnote w:type="continuationSeparator" w:id="0">
    <w:p w14:paraId="3D60C654" w14:textId="77777777" w:rsidR="00A55EBE" w:rsidRDefault="00A55E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E99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9AF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37686D" wp14:editId="4DADEB9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D2AF34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43429CB" wp14:editId="0034291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6B24F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2765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A504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60D24"/>
    <w:multiLevelType w:val="hybridMultilevel"/>
    <w:tmpl w:val="A628D5A0"/>
    <w:lvl w:ilvl="0" w:tplc="28DC07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0F76C1"/>
    <w:multiLevelType w:val="hybridMultilevel"/>
    <w:tmpl w:val="23E2E51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027C5"/>
    <w:multiLevelType w:val="hybridMultilevel"/>
    <w:tmpl w:val="EED4EF7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  <w:num w:numId="36">
    <w:abstractNumId w:val="13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B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426"/>
    <w:rsid w:val="008C1F1C"/>
    <w:rsid w:val="008D47A6"/>
    <w:rsid w:val="009975A0"/>
    <w:rsid w:val="009C5C6E"/>
    <w:rsid w:val="00A2454C"/>
    <w:rsid w:val="00A55EBE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F465C5"/>
  <w15:docId w15:val="{07D7DC69-7A75-4E11-8DC7-0A5AD223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5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2021-09-21T14:29:00Z</dcterms:created>
  <dcterms:modified xsi:type="dcterms:W3CDTF">2021-09-22T13:07:00Z</dcterms:modified>
</cp:coreProperties>
</file>