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F5EE7" w14:textId="008EEC27" w:rsidR="008B4C56" w:rsidRDefault="008B4C56" w:rsidP="008B4C56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5. Sustainability principles</w:t>
      </w:r>
    </w:p>
    <w:p w14:paraId="060655BC" w14:textId="77777777" w:rsidR="008B4C56" w:rsidRPr="008B4C56" w:rsidRDefault="008B4C56" w:rsidP="008B4C56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</w:p>
    <w:p w14:paraId="61E15A44" w14:textId="6037F49B" w:rsidR="007707CF" w:rsidRDefault="005415AE" w:rsidP="008B4C56">
      <w:pPr>
        <w:pStyle w:val="Heading1"/>
        <w:rPr>
          <w:lang w:eastAsia="en-GB"/>
        </w:rPr>
      </w:pPr>
      <w:r>
        <w:rPr>
          <w:lang w:eastAsia="en-GB"/>
        </w:rPr>
        <w:t xml:space="preserve">Multiple </w:t>
      </w:r>
      <w:r w:rsidR="00F00991">
        <w:rPr>
          <w:lang w:eastAsia="en-GB"/>
        </w:rPr>
        <w:t>c</w:t>
      </w:r>
      <w:r>
        <w:rPr>
          <w:lang w:eastAsia="en-GB"/>
        </w:rPr>
        <w:t xml:space="preserve">hoice </w:t>
      </w:r>
      <w:r w:rsidR="00F00991">
        <w:rPr>
          <w:lang w:eastAsia="en-GB"/>
        </w:rPr>
        <w:t>q</w:t>
      </w:r>
      <w:r>
        <w:rPr>
          <w:lang w:eastAsia="en-GB"/>
        </w:rPr>
        <w:t xml:space="preserve">uestions </w:t>
      </w:r>
      <w:r w:rsidR="00EA519B">
        <w:rPr>
          <w:lang w:eastAsia="en-GB"/>
        </w:rPr>
        <w:t>(tutor)</w:t>
      </w:r>
    </w:p>
    <w:p w14:paraId="017E9F8A" w14:textId="5546EFA4" w:rsidR="005415AE" w:rsidRDefault="005415AE" w:rsidP="009D1DB3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</w:p>
    <w:p w14:paraId="1D644045" w14:textId="370722B2" w:rsidR="005415AE" w:rsidRPr="008B4C56" w:rsidRDefault="005415AE" w:rsidP="008B4C56">
      <w:pPr>
        <w:pStyle w:val="ListParagraph"/>
        <w:numPr>
          <w:ilvl w:val="0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During what stage will the information about specific materials be made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?</w:t>
      </w:r>
    </w:p>
    <w:p w14:paraId="599134E4" w14:textId="77777777" w:rsidR="005415AE" w:rsidRPr="008B4C56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5DF1946" w14:textId="27CADCD5" w:rsidR="005415AE" w:rsidRPr="008B4C56" w:rsidRDefault="005415AE" w:rsidP="008B4C56">
      <w:pPr>
        <w:pStyle w:val="ListParagraph"/>
        <w:numPr>
          <w:ilvl w:val="1"/>
          <w:numId w:val="4"/>
        </w:numPr>
        <w:rPr>
          <w:rFonts w:ascii="Arial" w:hAnsi="Arial" w:cs="Arial"/>
          <w:b/>
          <w:bCs/>
          <w:color w:val="FF0000"/>
          <w:sz w:val="24"/>
          <w:szCs w:val="24"/>
        </w:rPr>
      </w:pP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>Design</w:t>
      </w:r>
      <w:r w:rsidR="00B31B45" w:rsidRPr="008B4C56">
        <w:rPr>
          <w:rFonts w:ascii="Arial" w:hAnsi="Arial" w:cs="Arial"/>
          <w:b/>
          <w:bCs/>
          <w:color w:val="FF0000"/>
          <w:sz w:val="24"/>
          <w:szCs w:val="24"/>
        </w:rPr>
        <w:t>.</w:t>
      </w:r>
    </w:p>
    <w:p w14:paraId="634546DE" w14:textId="2C86ACE0" w:rsidR="005415AE" w:rsidRPr="008B4C56" w:rsidRDefault="005415AE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Planning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 </w:t>
      </w:r>
    </w:p>
    <w:p w14:paraId="318D5AA9" w14:textId="45A2CA84" w:rsidR="005415AE" w:rsidRPr="008B4C56" w:rsidRDefault="005415AE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Production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01498EBF" w14:textId="22D2ABF0" w:rsidR="005415AE" w:rsidRPr="008B4C56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71AE3AB" w14:textId="76353E65" w:rsidR="005415AE" w:rsidRPr="008B4C56" w:rsidRDefault="005415AE" w:rsidP="008B4C56">
      <w:pPr>
        <w:pStyle w:val="ListParagraph"/>
        <w:numPr>
          <w:ilvl w:val="0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Which of the 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following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sustainability assessment methods </w:t>
      </w:r>
      <w:r w:rsidRPr="008B4C56">
        <w:rPr>
          <w:rFonts w:ascii="Arial" w:eastAsia="MS PGothic" w:hAnsi="Arial" w:cs="Arial"/>
          <w:color w:val="000000" w:themeColor="text1"/>
          <w:sz w:val="24"/>
          <w:szCs w:val="24"/>
        </w:rPr>
        <w:t xml:space="preserve">assesses the environmental, </w:t>
      </w:r>
      <w:proofErr w:type="gramStart"/>
      <w:r w:rsidRPr="008B4C56">
        <w:rPr>
          <w:rFonts w:ascii="Arial" w:eastAsia="MS PGothic" w:hAnsi="Arial" w:cs="Arial"/>
          <w:color w:val="000000" w:themeColor="text1"/>
          <w:sz w:val="24"/>
          <w:szCs w:val="24"/>
        </w:rPr>
        <w:t>social</w:t>
      </w:r>
      <w:proofErr w:type="gramEnd"/>
      <w:r w:rsidRPr="008B4C56">
        <w:rPr>
          <w:rFonts w:ascii="Arial" w:eastAsia="MS PGothic" w:hAnsi="Arial" w:cs="Arial"/>
          <w:color w:val="000000" w:themeColor="text1"/>
          <w:sz w:val="24"/>
          <w:szCs w:val="24"/>
        </w:rPr>
        <w:t xml:space="preserve"> and economic performance of an asset through a third</w:t>
      </w:r>
      <w:r w:rsidR="00280186">
        <w:rPr>
          <w:rFonts w:ascii="Arial" w:eastAsia="MS PGothic" w:hAnsi="Arial" w:cs="Arial"/>
          <w:color w:val="000000" w:themeColor="text1"/>
          <w:sz w:val="24"/>
          <w:szCs w:val="24"/>
        </w:rPr>
        <w:t>-</w:t>
      </w:r>
      <w:r w:rsidRPr="008B4C56">
        <w:rPr>
          <w:rFonts w:ascii="Arial" w:eastAsia="MS PGothic" w:hAnsi="Arial" w:cs="Arial"/>
          <w:color w:val="000000" w:themeColor="text1"/>
          <w:sz w:val="24"/>
          <w:szCs w:val="24"/>
        </w:rPr>
        <w:t>party certification scheme</w:t>
      </w:r>
      <w:r w:rsidR="00B31B45" w:rsidRPr="008B4C56">
        <w:rPr>
          <w:rFonts w:ascii="Arial" w:eastAsia="MS PGothic" w:hAnsi="Arial" w:cs="Arial"/>
          <w:color w:val="000000" w:themeColor="text1"/>
          <w:sz w:val="24"/>
          <w:szCs w:val="24"/>
        </w:rPr>
        <w:t>?</w:t>
      </w:r>
      <w:r w:rsidRPr="008B4C56">
        <w:rPr>
          <w:rFonts w:ascii="Arial" w:eastAsia="MS PGothic" w:hAnsi="Arial" w:cs="Arial"/>
          <w:color w:val="000000" w:themeColor="text1"/>
          <w:sz w:val="24"/>
          <w:szCs w:val="24"/>
        </w:rPr>
        <w:t xml:space="preserve"> </w:t>
      </w:r>
    </w:p>
    <w:p w14:paraId="2A3ACE8E" w14:textId="5D1B8E5A" w:rsidR="005415AE" w:rsidRPr="008B4C56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530F442" w14:textId="70A61442" w:rsidR="005415AE" w:rsidRPr="008B4C56" w:rsidRDefault="005415AE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TRADA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7FDCC5E9" w14:textId="2E640CE8" w:rsidR="005415AE" w:rsidRPr="008B4C56" w:rsidRDefault="005415AE" w:rsidP="008B4C56">
      <w:pPr>
        <w:pStyle w:val="ListParagraph"/>
        <w:numPr>
          <w:ilvl w:val="1"/>
          <w:numId w:val="4"/>
        </w:numPr>
        <w:rPr>
          <w:rFonts w:ascii="Arial" w:hAnsi="Arial" w:cs="Arial"/>
          <w:b/>
          <w:bCs/>
          <w:color w:val="FF0000"/>
          <w:sz w:val="24"/>
          <w:szCs w:val="24"/>
        </w:rPr>
      </w:pP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>BREEAM</w:t>
      </w:r>
      <w:r w:rsidR="00B31B45" w:rsidRPr="008B4C56">
        <w:rPr>
          <w:rFonts w:ascii="Arial" w:hAnsi="Arial" w:cs="Arial"/>
          <w:b/>
          <w:bCs/>
          <w:color w:val="FF0000"/>
          <w:sz w:val="24"/>
          <w:szCs w:val="24"/>
        </w:rPr>
        <w:t>.</w:t>
      </w: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</w:p>
    <w:p w14:paraId="50AEA84D" w14:textId="4F4FED88" w:rsidR="005415AE" w:rsidRPr="008B4C56" w:rsidRDefault="005415AE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LEED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6D10CFD0" w14:textId="4F9DB424" w:rsidR="005415AE" w:rsidRPr="008B4C56" w:rsidRDefault="005415AE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WELL 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b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uilding standards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48741548" w14:textId="572872CF" w:rsidR="005415AE" w:rsidRPr="008B4C56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45C95A1F" w14:textId="0FEC1412" w:rsidR="005415AE" w:rsidRPr="008B4C56" w:rsidRDefault="005415AE" w:rsidP="008B4C56">
      <w:pPr>
        <w:pStyle w:val="ListParagraph"/>
        <w:numPr>
          <w:ilvl w:val="0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Under the three pillars of sustainability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c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lean air and water is  </w:t>
      </w:r>
    </w:p>
    <w:p w14:paraId="18F45281" w14:textId="70E23C49" w:rsidR="005415AE" w:rsidRPr="008B4C56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322FAA97" w14:textId="0C50B994" w:rsidR="005415AE" w:rsidRPr="008B4C56" w:rsidRDefault="00B31B45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a s</w:t>
      </w:r>
      <w:r w:rsidR="005415AE"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ocial factor </w:t>
      </w:r>
    </w:p>
    <w:p w14:paraId="0ADA373C" w14:textId="00F745D2" w:rsidR="005415AE" w:rsidRPr="008B4C56" w:rsidRDefault="00B31B45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an e</w:t>
      </w:r>
      <w:r w:rsidR="005415AE"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conomic 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f</w:t>
      </w:r>
      <w:r w:rsidR="005415AE" w:rsidRPr="008B4C56">
        <w:rPr>
          <w:rFonts w:ascii="Arial" w:hAnsi="Arial" w:cs="Arial"/>
          <w:bCs/>
          <w:color w:val="000000" w:themeColor="text1"/>
          <w:sz w:val="24"/>
          <w:szCs w:val="24"/>
        </w:rPr>
        <w:t>actor</w:t>
      </w:r>
    </w:p>
    <w:p w14:paraId="518129AA" w14:textId="5332EDC1" w:rsidR="005415AE" w:rsidRPr="008B4C56" w:rsidRDefault="00B31B45" w:rsidP="008B4C56">
      <w:pPr>
        <w:pStyle w:val="ListParagraph"/>
        <w:numPr>
          <w:ilvl w:val="1"/>
          <w:numId w:val="4"/>
        </w:numPr>
        <w:rPr>
          <w:rFonts w:ascii="Arial" w:hAnsi="Arial" w:cs="Arial"/>
          <w:b/>
          <w:bCs/>
          <w:color w:val="FF0000"/>
          <w:sz w:val="24"/>
          <w:szCs w:val="24"/>
        </w:rPr>
      </w:pP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>an e</w:t>
      </w:r>
      <w:r w:rsidR="005415AE" w:rsidRPr="008B4C56">
        <w:rPr>
          <w:rFonts w:ascii="Arial" w:hAnsi="Arial" w:cs="Arial"/>
          <w:b/>
          <w:bCs/>
          <w:color w:val="FF0000"/>
          <w:sz w:val="24"/>
          <w:szCs w:val="24"/>
        </w:rPr>
        <w:t xml:space="preserve">nvironmental </w:t>
      </w: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>f</w:t>
      </w:r>
      <w:r w:rsidR="005415AE" w:rsidRPr="008B4C56">
        <w:rPr>
          <w:rFonts w:ascii="Arial" w:hAnsi="Arial" w:cs="Arial"/>
          <w:b/>
          <w:bCs/>
          <w:color w:val="FF0000"/>
          <w:sz w:val="24"/>
          <w:szCs w:val="24"/>
        </w:rPr>
        <w:t>actor</w:t>
      </w: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>.</w:t>
      </w:r>
      <w:r w:rsidR="005415AE" w:rsidRPr="008B4C56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</w:p>
    <w:p w14:paraId="2BFF91B4" w14:textId="15E13ABB" w:rsidR="005415AE" w:rsidRPr="008B4C56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7C96D78B" w14:textId="1F98F938" w:rsidR="005415AE" w:rsidRPr="008B4C56" w:rsidRDefault="005A625C" w:rsidP="008B4C56">
      <w:pPr>
        <w:pStyle w:val="ListParagraph"/>
        <w:numPr>
          <w:ilvl w:val="0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Which </w:t>
      </w:r>
      <w:r w:rsidRPr="008B4C56">
        <w:rPr>
          <w:rFonts w:ascii="Arial" w:hAnsi="Arial" w:cs="Arial"/>
          <w:b/>
          <w:color w:val="000000" w:themeColor="text1"/>
          <w:sz w:val="24"/>
          <w:szCs w:val="24"/>
        </w:rPr>
        <w:t>two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of the 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following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issues would be classed as economic factors under the three pillars of sustainability? </w:t>
      </w:r>
    </w:p>
    <w:p w14:paraId="4ACD677A" w14:textId="279F081C" w:rsidR="005A625C" w:rsidRPr="008B4C56" w:rsidRDefault="005A625C" w:rsidP="005A625C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1B06F4C3" w14:textId="4A9DAADE" w:rsidR="005A625C" w:rsidRPr="008B4C56" w:rsidRDefault="005A625C" w:rsidP="008B4C56">
      <w:pPr>
        <w:pStyle w:val="ListParagraph"/>
        <w:numPr>
          <w:ilvl w:val="1"/>
          <w:numId w:val="4"/>
        </w:numPr>
        <w:rPr>
          <w:rFonts w:ascii="Arial" w:hAnsi="Arial" w:cs="Arial"/>
          <w:b/>
          <w:bCs/>
          <w:color w:val="FF0000"/>
          <w:sz w:val="24"/>
          <w:szCs w:val="24"/>
        </w:rPr>
      </w:pP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>Whole life costing</w:t>
      </w:r>
      <w:r w:rsidR="00B31B45" w:rsidRPr="008B4C56">
        <w:rPr>
          <w:rFonts w:ascii="Arial" w:hAnsi="Arial" w:cs="Arial"/>
          <w:b/>
          <w:bCs/>
          <w:color w:val="FF0000"/>
          <w:sz w:val="24"/>
          <w:szCs w:val="24"/>
        </w:rPr>
        <w:t>.</w:t>
      </w: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</w:p>
    <w:p w14:paraId="4B5760B0" w14:textId="407A11DB" w:rsidR="005A625C" w:rsidRPr="008B4C56" w:rsidRDefault="005A625C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Improved 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e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quality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49991C86" w14:textId="35DF66CC" w:rsidR="005A625C" w:rsidRPr="008B4C56" w:rsidRDefault="005A625C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Improved 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q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uality of life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51956D37" w14:textId="158C58E8" w:rsidR="005A625C" w:rsidRPr="008B4C56" w:rsidRDefault="005A625C" w:rsidP="008B4C56">
      <w:pPr>
        <w:pStyle w:val="ListParagraph"/>
        <w:numPr>
          <w:ilvl w:val="1"/>
          <w:numId w:val="4"/>
        </w:numPr>
        <w:rPr>
          <w:rFonts w:ascii="Arial" w:hAnsi="Arial" w:cs="Arial"/>
          <w:b/>
          <w:bCs/>
          <w:color w:val="FF0000"/>
          <w:sz w:val="24"/>
          <w:szCs w:val="24"/>
        </w:rPr>
      </w:pP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 xml:space="preserve">Economic </w:t>
      </w:r>
      <w:r w:rsidR="00B31B45" w:rsidRPr="008B4C56">
        <w:rPr>
          <w:rFonts w:ascii="Arial" w:hAnsi="Arial" w:cs="Arial"/>
          <w:b/>
          <w:bCs/>
          <w:color w:val="FF0000"/>
          <w:sz w:val="24"/>
          <w:szCs w:val="24"/>
        </w:rPr>
        <w:t>g</w:t>
      </w: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>rowth</w:t>
      </w:r>
      <w:r w:rsidR="00B31B45" w:rsidRPr="008B4C56">
        <w:rPr>
          <w:rFonts w:ascii="Arial" w:hAnsi="Arial" w:cs="Arial"/>
          <w:b/>
          <w:bCs/>
          <w:color w:val="FF0000"/>
          <w:sz w:val="24"/>
          <w:szCs w:val="24"/>
        </w:rPr>
        <w:t>.</w:t>
      </w: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</w:p>
    <w:p w14:paraId="370B1EF1" w14:textId="77777777" w:rsidR="005A625C" w:rsidRPr="008B4C56" w:rsidRDefault="005A625C" w:rsidP="005A625C">
      <w:pPr>
        <w:pStyle w:val="ListParagraph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4A28797B" w14:textId="24D3E864" w:rsidR="005A625C" w:rsidRPr="008B4C56" w:rsidRDefault="005A625C" w:rsidP="008B4C56">
      <w:pPr>
        <w:pStyle w:val="ListParagraph"/>
        <w:numPr>
          <w:ilvl w:val="0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Which of the 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following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are sustainable solutions in construction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?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0AE81B89" w14:textId="7820FA66" w:rsidR="005A625C" w:rsidRPr="008B4C56" w:rsidRDefault="005A625C" w:rsidP="005A625C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243322FA" w14:textId="70870E21" w:rsidR="005A625C" w:rsidRPr="008B4C56" w:rsidRDefault="005A625C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Recycling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65D05DAF" w14:textId="083604F9" w:rsidR="005A625C" w:rsidRPr="008B4C56" w:rsidRDefault="005A625C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Low embodied energy materials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5C201048" w14:textId="1B697709" w:rsidR="005A625C" w:rsidRPr="008B4C56" w:rsidRDefault="005A625C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Sustainable urban drainage systems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5BD737CB" w14:textId="38085F0C" w:rsidR="005A625C" w:rsidRPr="008B4C56" w:rsidRDefault="005A625C" w:rsidP="008B4C56">
      <w:pPr>
        <w:pStyle w:val="ListParagraph"/>
        <w:numPr>
          <w:ilvl w:val="1"/>
          <w:numId w:val="4"/>
        </w:numPr>
        <w:rPr>
          <w:rFonts w:ascii="Arial" w:hAnsi="Arial" w:cs="Arial"/>
          <w:b/>
          <w:bCs/>
          <w:color w:val="FF0000"/>
          <w:sz w:val="24"/>
          <w:szCs w:val="24"/>
        </w:rPr>
      </w:pPr>
      <w:proofErr w:type="gramStart"/>
      <w:r w:rsidRPr="008B4C56">
        <w:rPr>
          <w:rFonts w:ascii="Arial" w:hAnsi="Arial" w:cs="Arial"/>
          <w:b/>
          <w:bCs/>
          <w:color w:val="FF0000"/>
          <w:sz w:val="24"/>
          <w:szCs w:val="24"/>
        </w:rPr>
        <w:t>All of</w:t>
      </w:r>
      <w:proofErr w:type="gramEnd"/>
      <w:r w:rsidRPr="008B4C56">
        <w:rPr>
          <w:rFonts w:ascii="Arial" w:hAnsi="Arial" w:cs="Arial"/>
          <w:b/>
          <w:bCs/>
          <w:color w:val="FF0000"/>
          <w:sz w:val="24"/>
          <w:szCs w:val="24"/>
        </w:rPr>
        <w:t xml:space="preserve"> the above</w:t>
      </w:r>
      <w:r w:rsidR="00B31B45" w:rsidRPr="008B4C56">
        <w:rPr>
          <w:rFonts w:ascii="Arial" w:hAnsi="Arial" w:cs="Arial"/>
          <w:b/>
          <w:bCs/>
          <w:color w:val="FF0000"/>
          <w:sz w:val="24"/>
          <w:szCs w:val="24"/>
        </w:rPr>
        <w:t>.</w:t>
      </w: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</w:p>
    <w:p w14:paraId="525B87EB" w14:textId="3A131BCE" w:rsidR="006E1028" w:rsidRPr="008B4C56" w:rsidRDefault="006E1028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0A1E8B46" w14:textId="08354116" w:rsidR="005A625C" w:rsidRPr="008B4C56" w:rsidRDefault="005A625C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7E0EA382" w14:textId="798A502F" w:rsidR="005A625C" w:rsidRPr="008B4C56" w:rsidRDefault="005A625C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475A3BEF" w14:textId="7AEE81C9" w:rsidR="005A625C" w:rsidRPr="008B4C56" w:rsidRDefault="005A625C" w:rsidP="008B4C56">
      <w:pPr>
        <w:pStyle w:val="Answer"/>
        <w:numPr>
          <w:ilvl w:val="0"/>
          <w:numId w:val="4"/>
        </w:numPr>
        <w:tabs>
          <w:tab w:val="left" w:pos="2400"/>
        </w:tabs>
        <w:rPr>
          <w:sz w:val="24"/>
          <w:szCs w:val="24"/>
        </w:rPr>
      </w:pPr>
      <w:r w:rsidRPr="008B4C56">
        <w:rPr>
          <w:rFonts w:eastAsia="MS PGothic"/>
          <w:color w:val="000000" w:themeColor="text1"/>
          <w:kern w:val="24"/>
          <w:sz w:val="24"/>
          <w:szCs w:val="24"/>
        </w:rPr>
        <w:lastRenderedPageBreak/>
        <w:t>Which type of building consume</w:t>
      </w:r>
      <w:r w:rsidR="00875A32" w:rsidRPr="008B4C56">
        <w:rPr>
          <w:rFonts w:eastAsia="MS PGothic"/>
          <w:color w:val="000000" w:themeColor="text1"/>
          <w:kern w:val="24"/>
          <w:sz w:val="24"/>
          <w:szCs w:val="24"/>
        </w:rPr>
        <w:t>s</w:t>
      </w:r>
      <w:r w:rsidRPr="008B4C56">
        <w:rPr>
          <w:rFonts w:eastAsia="MS PGothic"/>
          <w:color w:val="000000" w:themeColor="text1"/>
          <w:kern w:val="24"/>
          <w:sz w:val="24"/>
          <w:szCs w:val="24"/>
        </w:rPr>
        <w:t xml:space="preserve"> less energy and water and produce</w:t>
      </w:r>
      <w:r w:rsidR="00875A32" w:rsidRPr="008B4C56">
        <w:rPr>
          <w:rFonts w:eastAsia="MS PGothic"/>
          <w:color w:val="000000" w:themeColor="text1"/>
          <w:kern w:val="24"/>
          <w:sz w:val="24"/>
          <w:szCs w:val="24"/>
        </w:rPr>
        <w:t>s</w:t>
      </w:r>
      <w:r w:rsidRPr="008B4C56">
        <w:rPr>
          <w:rFonts w:eastAsia="MS PGothic"/>
          <w:color w:val="000000" w:themeColor="text1"/>
          <w:kern w:val="24"/>
          <w:sz w:val="24"/>
          <w:szCs w:val="24"/>
        </w:rPr>
        <w:t xml:space="preserve"> fewer emissions during the construction phase of a project. </w:t>
      </w:r>
    </w:p>
    <w:p w14:paraId="11A4DD25" w14:textId="5921B6C3" w:rsidR="005A625C" w:rsidRPr="008B4C56" w:rsidRDefault="005A625C" w:rsidP="005A625C">
      <w:pPr>
        <w:pStyle w:val="Answer"/>
        <w:tabs>
          <w:tab w:val="left" w:pos="2400"/>
        </w:tabs>
        <w:ind w:left="720"/>
        <w:rPr>
          <w:rFonts w:eastAsia="MS PGothic"/>
          <w:color w:val="000000" w:themeColor="text1"/>
          <w:kern w:val="24"/>
          <w:sz w:val="24"/>
          <w:szCs w:val="24"/>
        </w:rPr>
      </w:pPr>
    </w:p>
    <w:p w14:paraId="7D6D4BF3" w14:textId="3FD73218" w:rsidR="005A625C" w:rsidRPr="008B4C56" w:rsidRDefault="005A625C" w:rsidP="008B4C56">
      <w:pPr>
        <w:pStyle w:val="Answer"/>
        <w:numPr>
          <w:ilvl w:val="1"/>
          <w:numId w:val="4"/>
        </w:numPr>
        <w:tabs>
          <w:tab w:val="left" w:pos="2400"/>
        </w:tabs>
        <w:rPr>
          <w:rFonts w:eastAsia="MS PGothic"/>
          <w:color w:val="000000" w:themeColor="text1"/>
          <w:kern w:val="24"/>
          <w:sz w:val="24"/>
          <w:szCs w:val="24"/>
        </w:rPr>
      </w:pPr>
      <w:r w:rsidRPr="008B4C56">
        <w:rPr>
          <w:rFonts w:eastAsia="MS PGothic"/>
          <w:color w:val="000000" w:themeColor="text1"/>
          <w:kern w:val="24"/>
          <w:sz w:val="24"/>
          <w:szCs w:val="24"/>
        </w:rPr>
        <w:t xml:space="preserve">Timber </w:t>
      </w:r>
      <w:r w:rsidR="00976F2E" w:rsidRPr="008B4C56">
        <w:rPr>
          <w:rFonts w:eastAsia="MS PGothic"/>
          <w:color w:val="000000" w:themeColor="text1"/>
          <w:kern w:val="24"/>
          <w:sz w:val="24"/>
          <w:szCs w:val="24"/>
        </w:rPr>
        <w:t>f</w:t>
      </w:r>
      <w:r w:rsidRPr="008B4C56">
        <w:rPr>
          <w:rFonts w:eastAsia="MS PGothic"/>
          <w:color w:val="000000" w:themeColor="text1"/>
          <w:kern w:val="24"/>
          <w:sz w:val="24"/>
          <w:szCs w:val="24"/>
        </w:rPr>
        <w:t xml:space="preserve">ramed </w:t>
      </w:r>
      <w:r w:rsidR="00976F2E" w:rsidRPr="008B4C56">
        <w:rPr>
          <w:rFonts w:eastAsia="MS PGothic"/>
          <w:color w:val="000000" w:themeColor="text1"/>
          <w:kern w:val="24"/>
          <w:sz w:val="24"/>
          <w:szCs w:val="24"/>
        </w:rPr>
        <w:t>c</w:t>
      </w:r>
      <w:r w:rsidRPr="008B4C56">
        <w:rPr>
          <w:rFonts w:eastAsia="MS PGothic"/>
          <w:color w:val="000000" w:themeColor="text1"/>
          <w:kern w:val="24"/>
          <w:sz w:val="24"/>
          <w:szCs w:val="24"/>
        </w:rPr>
        <w:t>onstruction</w:t>
      </w:r>
      <w:r w:rsidR="00976F2E" w:rsidRPr="008B4C56">
        <w:rPr>
          <w:rFonts w:eastAsia="MS PGothic"/>
          <w:color w:val="000000" w:themeColor="text1"/>
          <w:kern w:val="24"/>
          <w:sz w:val="24"/>
          <w:szCs w:val="24"/>
        </w:rPr>
        <w:t>.</w:t>
      </w:r>
      <w:r w:rsidRPr="008B4C56">
        <w:rPr>
          <w:rFonts w:eastAsia="MS PGothic"/>
          <w:color w:val="000000" w:themeColor="text1"/>
          <w:kern w:val="24"/>
          <w:sz w:val="24"/>
          <w:szCs w:val="24"/>
        </w:rPr>
        <w:t xml:space="preserve"> </w:t>
      </w:r>
    </w:p>
    <w:p w14:paraId="0CCE1E55" w14:textId="63964574" w:rsidR="005A625C" w:rsidRPr="008B4C56" w:rsidRDefault="005A625C" w:rsidP="008B4C56">
      <w:pPr>
        <w:pStyle w:val="Answer"/>
        <w:numPr>
          <w:ilvl w:val="1"/>
          <w:numId w:val="4"/>
        </w:numPr>
        <w:tabs>
          <w:tab w:val="left" w:pos="2400"/>
        </w:tabs>
        <w:rPr>
          <w:rFonts w:eastAsia="MS PGothic"/>
          <w:color w:val="000000" w:themeColor="text1"/>
          <w:kern w:val="24"/>
          <w:sz w:val="24"/>
          <w:szCs w:val="24"/>
        </w:rPr>
      </w:pPr>
      <w:r w:rsidRPr="008B4C56">
        <w:rPr>
          <w:rFonts w:eastAsia="MS PGothic"/>
          <w:color w:val="000000" w:themeColor="text1"/>
          <w:kern w:val="24"/>
          <w:sz w:val="24"/>
          <w:szCs w:val="24"/>
        </w:rPr>
        <w:t xml:space="preserve">Steel </w:t>
      </w:r>
      <w:r w:rsidR="00976F2E" w:rsidRPr="008B4C56">
        <w:rPr>
          <w:rFonts w:eastAsia="MS PGothic"/>
          <w:color w:val="000000" w:themeColor="text1"/>
          <w:kern w:val="24"/>
          <w:sz w:val="24"/>
          <w:szCs w:val="24"/>
        </w:rPr>
        <w:t>f</w:t>
      </w:r>
      <w:r w:rsidRPr="008B4C56">
        <w:rPr>
          <w:rFonts w:eastAsia="MS PGothic"/>
          <w:color w:val="000000" w:themeColor="text1"/>
          <w:kern w:val="24"/>
          <w:sz w:val="24"/>
          <w:szCs w:val="24"/>
        </w:rPr>
        <w:t xml:space="preserve">rame </w:t>
      </w:r>
      <w:r w:rsidR="00976F2E" w:rsidRPr="008B4C56">
        <w:rPr>
          <w:rFonts w:eastAsia="MS PGothic"/>
          <w:color w:val="000000" w:themeColor="text1"/>
          <w:kern w:val="24"/>
          <w:sz w:val="24"/>
          <w:szCs w:val="24"/>
        </w:rPr>
        <w:t>c</w:t>
      </w:r>
      <w:r w:rsidRPr="008B4C56">
        <w:rPr>
          <w:rFonts w:eastAsia="MS PGothic"/>
          <w:color w:val="000000" w:themeColor="text1"/>
          <w:kern w:val="24"/>
          <w:sz w:val="24"/>
          <w:szCs w:val="24"/>
        </w:rPr>
        <w:t>onstruction</w:t>
      </w:r>
      <w:r w:rsidR="00976F2E" w:rsidRPr="008B4C56">
        <w:rPr>
          <w:rFonts w:eastAsia="MS PGothic"/>
          <w:color w:val="000000" w:themeColor="text1"/>
          <w:kern w:val="24"/>
          <w:sz w:val="24"/>
          <w:szCs w:val="24"/>
        </w:rPr>
        <w:t>.</w:t>
      </w:r>
      <w:r w:rsidRPr="008B4C56">
        <w:rPr>
          <w:rFonts w:eastAsia="MS PGothic"/>
          <w:color w:val="000000" w:themeColor="text1"/>
          <w:kern w:val="24"/>
          <w:sz w:val="24"/>
          <w:szCs w:val="24"/>
        </w:rPr>
        <w:t xml:space="preserve"> </w:t>
      </w:r>
    </w:p>
    <w:p w14:paraId="0985D5FF" w14:textId="0072B9DF" w:rsidR="005A625C" w:rsidRPr="008B4C56" w:rsidRDefault="005A625C" w:rsidP="008B4C56">
      <w:pPr>
        <w:pStyle w:val="Answer"/>
        <w:numPr>
          <w:ilvl w:val="1"/>
          <w:numId w:val="4"/>
        </w:numPr>
        <w:tabs>
          <w:tab w:val="left" w:pos="2400"/>
        </w:tabs>
        <w:rPr>
          <w:rFonts w:eastAsia="MS PGothic"/>
          <w:color w:val="000000" w:themeColor="text1"/>
          <w:kern w:val="24"/>
          <w:sz w:val="24"/>
          <w:szCs w:val="24"/>
        </w:rPr>
      </w:pPr>
      <w:r w:rsidRPr="008B4C56">
        <w:rPr>
          <w:rFonts w:eastAsia="MS PGothic"/>
          <w:color w:val="000000" w:themeColor="text1"/>
          <w:kern w:val="24"/>
          <w:sz w:val="24"/>
          <w:szCs w:val="24"/>
        </w:rPr>
        <w:t xml:space="preserve">Brick and </w:t>
      </w:r>
      <w:r w:rsidR="00976F2E" w:rsidRPr="008B4C56">
        <w:rPr>
          <w:rFonts w:eastAsia="MS PGothic"/>
          <w:color w:val="000000" w:themeColor="text1"/>
          <w:kern w:val="24"/>
          <w:sz w:val="24"/>
          <w:szCs w:val="24"/>
        </w:rPr>
        <w:t>b</w:t>
      </w:r>
      <w:r w:rsidRPr="008B4C56">
        <w:rPr>
          <w:rFonts w:eastAsia="MS PGothic"/>
          <w:color w:val="000000" w:themeColor="text1"/>
          <w:kern w:val="24"/>
          <w:sz w:val="24"/>
          <w:szCs w:val="24"/>
        </w:rPr>
        <w:t xml:space="preserve">lock </w:t>
      </w:r>
      <w:r w:rsidR="00976F2E" w:rsidRPr="008B4C56">
        <w:rPr>
          <w:rFonts w:eastAsia="MS PGothic"/>
          <w:color w:val="000000" w:themeColor="text1"/>
          <w:kern w:val="24"/>
          <w:sz w:val="24"/>
          <w:szCs w:val="24"/>
        </w:rPr>
        <w:t>c</w:t>
      </w:r>
      <w:r w:rsidRPr="008B4C56">
        <w:rPr>
          <w:rFonts w:eastAsia="MS PGothic"/>
          <w:color w:val="000000" w:themeColor="text1"/>
          <w:kern w:val="24"/>
          <w:sz w:val="24"/>
          <w:szCs w:val="24"/>
        </w:rPr>
        <w:t>onstruction</w:t>
      </w:r>
      <w:r w:rsidR="00976F2E" w:rsidRPr="008B4C56">
        <w:rPr>
          <w:rFonts w:eastAsia="MS PGothic"/>
          <w:color w:val="000000" w:themeColor="text1"/>
          <w:kern w:val="24"/>
          <w:sz w:val="24"/>
          <w:szCs w:val="24"/>
        </w:rPr>
        <w:t>.</w:t>
      </w:r>
      <w:r w:rsidRPr="008B4C56">
        <w:rPr>
          <w:rFonts w:eastAsia="MS PGothic"/>
          <w:color w:val="000000" w:themeColor="text1"/>
          <w:kern w:val="24"/>
          <w:sz w:val="24"/>
          <w:szCs w:val="24"/>
        </w:rPr>
        <w:t xml:space="preserve"> </w:t>
      </w:r>
    </w:p>
    <w:p w14:paraId="462EEF93" w14:textId="66E894FD" w:rsidR="005A625C" w:rsidRPr="008B4C56" w:rsidRDefault="005A625C" w:rsidP="008B4C56">
      <w:pPr>
        <w:pStyle w:val="Answer"/>
        <w:numPr>
          <w:ilvl w:val="1"/>
          <w:numId w:val="4"/>
        </w:numPr>
        <w:tabs>
          <w:tab w:val="left" w:pos="2400"/>
        </w:tabs>
        <w:rPr>
          <w:rFonts w:eastAsia="MS PGothic"/>
          <w:b/>
          <w:color w:val="FF0000"/>
          <w:kern w:val="24"/>
          <w:sz w:val="24"/>
          <w:szCs w:val="24"/>
        </w:rPr>
      </w:pPr>
      <w:r w:rsidRPr="008B4C56">
        <w:rPr>
          <w:rFonts w:eastAsia="MS PGothic"/>
          <w:b/>
          <w:color w:val="FF0000"/>
          <w:kern w:val="24"/>
          <w:sz w:val="24"/>
          <w:szCs w:val="24"/>
        </w:rPr>
        <w:t xml:space="preserve">Prefabricated </w:t>
      </w:r>
      <w:r w:rsidR="00976F2E" w:rsidRPr="008B4C56">
        <w:rPr>
          <w:rFonts w:eastAsia="MS PGothic"/>
          <w:b/>
          <w:color w:val="FF0000"/>
          <w:kern w:val="24"/>
          <w:sz w:val="24"/>
          <w:szCs w:val="24"/>
        </w:rPr>
        <w:t>c</w:t>
      </w:r>
      <w:r w:rsidRPr="008B4C56">
        <w:rPr>
          <w:rFonts w:eastAsia="MS PGothic"/>
          <w:b/>
          <w:color w:val="FF0000"/>
          <w:kern w:val="24"/>
          <w:sz w:val="24"/>
          <w:szCs w:val="24"/>
        </w:rPr>
        <w:t>onstruction</w:t>
      </w:r>
      <w:r w:rsidR="00976F2E" w:rsidRPr="008B4C56">
        <w:rPr>
          <w:rFonts w:eastAsia="MS PGothic"/>
          <w:b/>
          <w:color w:val="FF0000"/>
          <w:kern w:val="24"/>
          <w:sz w:val="24"/>
          <w:szCs w:val="24"/>
        </w:rPr>
        <w:t>.</w:t>
      </w:r>
      <w:r w:rsidRPr="008B4C56">
        <w:rPr>
          <w:rFonts w:eastAsia="MS PGothic"/>
          <w:b/>
          <w:color w:val="FF0000"/>
          <w:kern w:val="24"/>
          <w:sz w:val="24"/>
          <w:szCs w:val="24"/>
        </w:rPr>
        <w:t xml:space="preserve"> </w:t>
      </w:r>
    </w:p>
    <w:p w14:paraId="1198BEA8" w14:textId="0146F592" w:rsidR="005A625C" w:rsidRPr="008B4C56" w:rsidRDefault="005A625C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5F2B30F5" w14:textId="0C03560B" w:rsidR="00CC5F45" w:rsidRPr="008B4C56" w:rsidRDefault="00CC5F45" w:rsidP="008B4C56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Around </w:t>
      </w:r>
      <w:r w:rsidR="00976F2E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40%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of Europe</w:t>
      </w:r>
      <w:r w:rsidR="00976F2E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’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s wind energy blows over the UK which makes our climate ideal for turbines</w:t>
      </w:r>
      <w:r w:rsidR="00976F2E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</w:p>
    <w:p w14:paraId="17021740" w14:textId="77777777" w:rsidR="00CC5F45" w:rsidRPr="008B4C56" w:rsidRDefault="00CC5F45" w:rsidP="00CC5F45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</w:p>
    <w:p w14:paraId="4642A979" w14:textId="7708A63B" w:rsidR="00CC5F45" w:rsidRPr="008B4C56" w:rsidRDefault="00CC5F45" w:rsidP="008B4C56">
      <w:pPr>
        <w:pStyle w:val="ListParagraph"/>
        <w:numPr>
          <w:ilvl w:val="1"/>
          <w:numId w:val="4"/>
        </w:numPr>
        <w:spacing w:after="0" w:line="240" w:lineRule="auto"/>
        <w:textAlignment w:val="baseline"/>
        <w:rPr>
          <w:rFonts w:ascii="Arial" w:eastAsia="MS PGothic" w:hAnsi="Arial" w:cs="Arial"/>
          <w:b/>
          <w:color w:val="FF0000"/>
          <w:kern w:val="24"/>
          <w:sz w:val="24"/>
          <w:szCs w:val="24"/>
        </w:rPr>
      </w:pPr>
      <w:r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True</w:t>
      </w:r>
      <w:r w:rsidR="00976F2E"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.</w:t>
      </w:r>
      <w:r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 xml:space="preserve"> </w:t>
      </w:r>
    </w:p>
    <w:p w14:paraId="066C5BC8" w14:textId="21DE1527" w:rsidR="00CC5F45" w:rsidRPr="008B4C56" w:rsidRDefault="00CC5F45" w:rsidP="008B4C56">
      <w:pPr>
        <w:pStyle w:val="ListParagraph"/>
        <w:numPr>
          <w:ilvl w:val="1"/>
          <w:numId w:val="4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False</w:t>
      </w:r>
      <w:r w:rsidR="00976F2E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</w:t>
      </w:r>
    </w:p>
    <w:p w14:paraId="59E0B257" w14:textId="65FD5AE6" w:rsidR="00CC5F45" w:rsidRPr="008B4C56" w:rsidRDefault="00CC5F45" w:rsidP="00CC5F45">
      <w:pPr>
        <w:pStyle w:val="Answer"/>
        <w:tabs>
          <w:tab w:val="left" w:pos="2400"/>
        </w:tabs>
        <w:ind w:left="0"/>
        <w:rPr>
          <w:rFonts w:eastAsia="MS PGothic"/>
          <w:b/>
          <w:color w:val="FF0000"/>
          <w:kern w:val="24"/>
          <w:sz w:val="24"/>
          <w:szCs w:val="24"/>
        </w:rPr>
      </w:pPr>
    </w:p>
    <w:p w14:paraId="6C7CD9B5" w14:textId="77777777" w:rsidR="00CC5F45" w:rsidRPr="008B4C56" w:rsidRDefault="00CC5F45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4E236129" w14:textId="05882F52" w:rsidR="005A625C" w:rsidRPr="008B4C56" w:rsidRDefault="005A625C" w:rsidP="008B4C56">
      <w:pPr>
        <w:pStyle w:val="Answer"/>
        <w:numPr>
          <w:ilvl w:val="0"/>
          <w:numId w:val="4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8B4C56">
        <w:rPr>
          <w:rFonts w:eastAsia="MS PGothic"/>
          <w:kern w:val="24"/>
          <w:sz w:val="24"/>
          <w:szCs w:val="24"/>
        </w:rPr>
        <w:t xml:space="preserve">Which of the </w:t>
      </w:r>
      <w:r w:rsidR="00976F2E" w:rsidRPr="008B4C56">
        <w:rPr>
          <w:rFonts w:eastAsia="MS PGothic"/>
          <w:kern w:val="24"/>
          <w:sz w:val="24"/>
          <w:szCs w:val="24"/>
        </w:rPr>
        <w:t>following</w:t>
      </w:r>
      <w:r w:rsidRPr="008B4C56">
        <w:rPr>
          <w:rFonts w:eastAsia="MS PGothic"/>
          <w:kern w:val="24"/>
          <w:sz w:val="24"/>
          <w:szCs w:val="24"/>
        </w:rPr>
        <w:t xml:space="preserve"> is </w:t>
      </w:r>
      <w:r w:rsidRPr="008B4C56">
        <w:rPr>
          <w:rFonts w:eastAsia="MS PGothic"/>
          <w:b/>
          <w:bCs/>
          <w:kern w:val="24"/>
          <w:sz w:val="24"/>
          <w:szCs w:val="24"/>
        </w:rPr>
        <w:t>not</w:t>
      </w:r>
      <w:r w:rsidRPr="008B4C56">
        <w:rPr>
          <w:rFonts w:eastAsia="MS PGothic"/>
          <w:kern w:val="24"/>
          <w:sz w:val="24"/>
          <w:szCs w:val="24"/>
        </w:rPr>
        <w:t xml:space="preserve"> a benefit of using sust</w:t>
      </w:r>
      <w:r w:rsidR="00016621" w:rsidRPr="008B4C56">
        <w:rPr>
          <w:rFonts w:eastAsia="MS PGothic"/>
          <w:kern w:val="24"/>
          <w:sz w:val="24"/>
          <w:szCs w:val="24"/>
        </w:rPr>
        <w:t>ainable building materials</w:t>
      </w:r>
      <w:r w:rsidR="00976F2E" w:rsidRPr="008B4C56">
        <w:rPr>
          <w:rFonts w:eastAsia="MS PGothic"/>
          <w:kern w:val="24"/>
          <w:sz w:val="24"/>
          <w:szCs w:val="24"/>
        </w:rPr>
        <w:t>?</w:t>
      </w:r>
      <w:r w:rsidR="00016621" w:rsidRPr="008B4C56">
        <w:rPr>
          <w:rFonts w:eastAsia="MS PGothic"/>
          <w:kern w:val="24"/>
          <w:sz w:val="24"/>
          <w:szCs w:val="24"/>
        </w:rPr>
        <w:t xml:space="preserve"> </w:t>
      </w:r>
    </w:p>
    <w:p w14:paraId="46BDD45C" w14:textId="281FF538" w:rsidR="00016621" w:rsidRPr="008B4C56" w:rsidRDefault="00016621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6D0F31FE" w14:textId="548C2325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rFonts w:eastAsia="MS PGothic"/>
          <w:b/>
          <w:color w:val="FF0000"/>
          <w:kern w:val="24"/>
          <w:sz w:val="24"/>
          <w:szCs w:val="24"/>
        </w:rPr>
      </w:pPr>
      <w:r w:rsidRPr="008B4C56">
        <w:rPr>
          <w:rFonts w:eastAsia="MS PGothic"/>
          <w:b/>
          <w:color w:val="FF0000"/>
          <w:kern w:val="24"/>
          <w:sz w:val="24"/>
          <w:szCs w:val="24"/>
        </w:rPr>
        <w:t>Increased reliance on fossil fuels</w:t>
      </w:r>
      <w:r w:rsidR="00976F2E" w:rsidRPr="008B4C56">
        <w:rPr>
          <w:rFonts w:eastAsia="MS PGothic"/>
          <w:b/>
          <w:color w:val="FF0000"/>
          <w:kern w:val="24"/>
          <w:sz w:val="24"/>
          <w:szCs w:val="24"/>
        </w:rPr>
        <w:t>.</w:t>
      </w:r>
      <w:r w:rsidRPr="008B4C56">
        <w:rPr>
          <w:rFonts w:eastAsia="MS PGothic"/>
          <w:b/>
          <w:color w:val="FF0000"/>
          <w:kern w:val="24"/>
          <w:sz w:val="24"/>
          <w:szCs w:val="24"/>
        </w:rPr>
        <w:t xml:space="preserve"> </w:t>
      </w:r>
    </w:p>
    <w:p w14:paraId="33522C1D" w14:textId="1F2D31CA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8B4C56">
        <w:rPr>
          <w:rFonts w:eastAsia="MS PGothic"/>
          <w:kern w:val="24"/>
          <w:sz w:val="24"/>
          <w:szCs w:val="24"/>
        </w:rPr>
        <w:t>Can be replenished and reused</w:t>
      </w:r>
      <w:r w:rsidR="00976F2E" w:rsidRPr="008B4C56">
        <w:rPr>
          <w:rFonts w:eastAsia="MS PGothic"/>
          <w:kern w:val="24"/>
          <w:sz w:val="24"/>
          <w:szCs w:val="24"/>
        </w:rPr>
        <w:t>.</w:t>
      </w:r>
      <w:r w:rsidRPr="008B4C56">
        <w:rPr>
          <w:rFonts w:eastAsia="MS PGothic"/>
          <w:kern w:val="24"/>
          <w:sz w:val="24"/>
          <w:szCs w:val="24"/>
        </w:rPr>
        <w:t xml:space="preserve"> </w:t>
      </w:r>
    </w:p>
    <w:p w14:paraId="5E7C8973" w14:textId="23DBC2B7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8B4C56">
        <w:rPr>
          <w:rFonts w:eastAsia="MS PGothic"/>
          <w:kern w:val="24"/>
          <w:sz w:val="24"/>
          <w:szCs w:val="24"/>
        </w:rPr>
        <w:t>Reduction in energy costs</w:t>
      </w:r>
      <w:r w:rsidR="00976F2E" w:rsidRPr="008B4C56">
        <w:rPr>
          <w:rFonts w:eastAsia="MS PGothic"/>
          <w:kern w:val="24"/>
          <w:sz w:val="24"/>
          <w:szCs w:val="24"/>
        </w:rPr>
        <w:t>.</w:t>
      </w:r>
      <w:r w:rsidRPr="008B4C56">
        <w:rPr>
          <w:rFonts w:eastAsia="MS PGothic"/>
          <w:kern w:val="24"/>
          <w:sz w:val="24"/>
          <w:szCs w:val="24"/>
        </w:rPr>
        <w:t xml:space="preserve"> </w:t>
      </w:r>
    </w:p>
    <w:p w14:paraId="6C3C1ACE" w14:textId="69591A30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8B4C56">
        <w:rPr>
          <w:rFonts w:eastAsia="MS PGothic"/>
          <w:kern w:val="24"/>
          <w:sz w:val="24"/>
          <w:szCs w:val="24"/>
        </w:rPr>
        <w:t>Reduc</w:t>
      </w:r>
      <w:r w:rsidR="00976F2E" w:rsidRPr="008B4C56">
        <w:rPr>
          <w:rFonts w:eastAsia="MS PGothic"/>
          <w:kern w:val="24"/>
          <w:sz w:val="24"/>
          <w:szCs w:val="24"/>
        </w:rPr>
        <w:t>tion in</w:t>
      </w:r>
      <w:r w:rsidRPr="008B4C56">
        <w:rPr>
          <w:rFonts w:eastAsia="MS PGothic"/>
          <w:kern w:val="24"/>
          <w:sz w:val="24"/>
          <w:szCs w:val="24"/>
        </w:rPr>
        <w:t xml:space="preserve"> carbon footprint</w:t>
      </w:r>
      <w:r w:rsidR="00976F2E" w:rsidRPr="008B4C56">
        <w:rPr>
          <w:rFonts w:eastAsia="MS PGothic"/>
          <w:kern w:val="24"/>
          <w:sz w:val="24"/>
          <w:szCs w:val="24"/>
        </w:rPr>
        <w:t>.</w:t>
      </w:r>
      <w:r w:rsidRPr="008B4C56">
        <w:rPr>
          <w:rFonts w:eastAsia="MS PGothic"/>
          <w:kern w:val="24"/>
          <w:sz w:val="24"/>
          <w:szCs w:val="24"/>
        </w:rPr>
        <w:t xml:space="preserve"> </w:t>
      </w:r>
    </w:p>
    <w:p w14:paraId="1FB505B1" w14:textId="35ACCC0C" w:rsidR="00016621" w:rsidRPr="008B4C56" w:rsidRDefault="00016621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3E201B24" w14:textId="7E5BCE45" w:rsidR="00016621" w:rsidRPr="008B4C56" w:rsidRDefault="00016621" w:rsidP="008B4C56">
      <w:pPr>
        <w:pStyle w:val="Answer"/>
        <w:numPr>
          <w:ilvl w:val="0"/>
          <w:numId w:val="4"/>
        </w:numPr>
        <w:tabs>
          <w:tab w:val="left" w:pos="2400"/>
        </w:tabs>
        <w:rPr>
          <w:sz w:val="24"/>
          <w:szCs w:val="24"/>
        </w:rPr>
      </w:pPr>
      <w:r w:rsidRPr="008B4C56">
        <w:rPr>
          <w:sz w:val="24"/>
          <w:szCs w:val="24"/>
        </w:rPr>
        <w:t>Which of the following materials needs specialist removal as it is classed as hazardous waste?</w:t>
      </w:r>
    </w:p>
    <w:p w14:paraId="24DCDC9E" w14:textId="4C50441D" w:rsidR="00016621" w:rsidRPr="008B4C56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3E51FC07" w14:textId="5AA936C8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sz w:val="24"/>
          <w:szCs w:val="24"/>
        </w:rPr>
      </w:pPr>
      <w:r w:rsidRPr="008B4C56">
        <w:rPr>
          <w:sz w:val="24"/>
          <w:szCs w:val="24"/>
        </w:rPr>
        <w:t xml:space="preserve">Bricks and </w:t>
      </w:r>
      <w:r w:rsidR="003F7754" w:rsidRPr="008B4C56">
        <w:rPr>
          <w:sz w:val="24"/>
          <w:szCs w:val="24"/>
        </w:rPr>
        <w:t>b</w:t>
      </w:r>
      <w:r w:rsidRPr="008B4C56">
        <w:rPr>
          <w:sz w:val="24"/>
          <w:szCs w:val="24"/>
        </w:rPr>
        <w:t>locks</w:t>
      </w:r>
      <w:r w:rsidR="003F7754" w:rsidRPr="008B4C56">
        <w:rPr>
          <w:sz w:val="24"/>
          <w:szCs w:val="24"/>
        </w:rPr>
        <w:t>.</w:t>
      </w:r>
      <w:r w:rsidRPr="008B4C56">
        <w:rPr>
          <w:sz w:val="24"/>
          <w:szCs w:val="24"/>
        </w:rPr>
        <w:t xml:space="preserve"> </w:t>
      </w:r>
    </w:p>
    <w:p w14:paraId="0735318F" w14:textId="28A78840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sz w:val="24"/>
          <w:szCs w:val="24"/>
        </w:rPr>
      </w:pPr>
      <w:r w:rsidRPr="008B4C56">
        <w:rPr>
          <w:sz w:val="24"/>
          <w:szCs w:val="24"/>
        </w:rPr>
        <w:t>Glass</w:t>
      </w:r>
      <w:r w:rsidR="003F7754" w:rsidRPr="008B4C56">
        <w:rPr>
          <w:sz w:val="24"/>
          <w:szCs w:val="24"/>
        </w:rPr>
        <w:t>.</w:t>
      </w:r>
      <w:r w:rsidRPr="008B4C56">
        <w:rPr>
          <w:sz w:val="24"/>
          <w:szCs w:val="24"/>
        </w:rPr>
        <w:t xml:space="preserve"> </w:t>
      </w:r>
    </w:p>
    <w:p w14:paraId="0985AAD3" w14:textId="3E22C0D0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b/>
          <w:color w:val="FF0000"/>
          <w:sz w:val="24"/>
          <w:szCs w:val="24"/>
        </w:rPr>
      </w:pPr>
      <w:r w:rsidRPr="008B4C56">
        <w:rPr>
          <w:b/>
          <w:color w:val="FF0000"/>
          <w:sz w:val="24"/>
          <w:szCs w:val="24"/>
        </w:rPr>
        <w:t>Asbestos</w:t>
      </w:r>
      <w:r w:rsidR="003F7754" w:rsidRPr="008B4C56">
        <w:rPr>
          <w:b/>
          <w:color w:val="FF0000"/>
          <w:sz w:val="24"/>
          <w:szCs w:val="24"/>
        </w:rPr>
        <w:t>.</w:t>
      </w:r>
      <w:r w:rsidRPr="008B4C56">
        <w:rPr>
          <w:b/>
          <w:color w:val="FF0000"/>
          <w:sz w:val="24"/>
          <w:szCs w:val="24"/>
        </w:rPr>
        <w:t xml:space="preserve"> </w:t>
      </w:r>
    </w:p>
    <w:p w14:paraId="4B30941C" w14:textId="564BC2EE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sz w:val="24"/>
          <w:szCs w:val="24"/>
        </w:rPr>
      </w:pPr>
      <w:r w:rsidRPr="008B4C56">
        <w:rPr>
          <w:sz w:val="24"/>
          <w:szCs w:val="24"/>
        </w:rPr>
        <w:t>Insulation</w:t>
      </w:r>
      <w:r w:rsidR="003F7754" w:rsidRPr="008B4C56">
        <w:rPr>
          <w:sz w:val="24"/>
          <w:szCs w:val="24"/>
        </w:rPr>
        <w:t>.</w:t>
      </w:r>
      <w:r w:rsidRPr="008B4C56">
        <w:rPr>
          <w:sz w:val="24"/>
          <w:szCs w:val="24"/>
        </w:rPr>
        <w:t xml:space="preserve"> </w:t>
      </w:r>
    </w:p>
    <w:p w14:paraId="6C590B98" w14:textId="4F00B355" w:rsidR="00016621" w:rsidRPr="008B4C56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68EC9E3E" w14:textId="0ECDBAC8" w:rsidR="00016621" w:rsidRPr="008B4C56" w:rsidRDefault="00016621" w:rsidP="008B4C56">
      <w:pPr>
        <w:pStyle w:val="Answer"/>
        <w:numPr>
          <w:ilvl w:val="0"/>
          <w:numId w:val="4"/>
        </w:numPr>
        <w:tabs>
          <w:tab w:val="left" w:pos="2400"/>
        </w:tabs>
        <w:rPr>
          <w:sz w:val="24"/>
          <w:szCs w:val="24"/>
        </w:rPr>
      </w:pPr>
      <w:r w:rsidRPr="008B4C56">
        <w:rPr>
          <w:sz w:val="24"/>
          <w:szCs w:val="24"/>
        </w:rPr>
        <w:t xml:space="preserve">In what year was the environmental protection act introduced? </w:t>
      </w:r>
    </w:p>
    <w:p w14:paraId="2C763D05" w14:textId="319E524D" w:rsidR="00016621" w:rsidRPr="008B4C56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21C82738" w14:textId="2189F466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sz w:val="24"/>
          <w:szCs w:val="24"/>
        </w:rPr>
      </w:pPr>
      <w:r w:rsidRPr="008B4C56">
        <w:rPr>
          <w:sz w:val="24"/>
          <w:szCs w:val="24"/>
        </w:rPr>
        <w:t>1991</w:t>
      </w:r>
    </w:p>
    <w:p w14:paraId="4471A9AC" w14:textId="578D5B45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sz w:val="24"/>
          <w:szCs w:val="24"/>
        </w:rPr>
      </w:pPr>
      <w:r w:rsidRPr="008B4C56">
        <w:rPr>
          <w:sz w:val="24"/>
          <w:szCs w:val="24"/>
        </w:rPr>
        <w:t>1992</w:t>
      </w:r>
    </w:p>
    <w:p w14:paraId="64F3418D" w14:textId="1DF7562C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b/>
          <w:color w:val="FF0000"/>
          <w:sz w:val="24"/>
          <w:szCs w:val="24"/>
        </w:rPr>
      </w:pPr>
      <w:r w:rsidRPr="008B4C56">
        <w:rPr>
          <w:b/>
          <w:color w:val="FF0000"/>
          <w:sz w:val="24"/>
          <w:szCs w:val="24"/>
        </w:rPr>
        <w:t>1990</w:t>
      </w:r>
    </w:p>
    <w:p w14:paraId="34B19C1E" w14:textId="5B3CE688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sz w:val="24"/>
          <w:szCs w:val="24"/>
        </w:rPr>
      </w:pPr>
      <w:r w:rsidRPr="008B4C56">
        <w:rPr>
          <w:sz w:val="24"/>
          <w:szCs w:val="24"/>
        </w:rPr>
        <w:t>1989</w:t>
      </w:r>
    </w:p>
    <w:p w14:paraId="4A64E86A" w14:textId="0FCA4C31" w:rsidR="00DC5206" w:rsidRPr="008B4C56" w:rsidRDefault="00DC5206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5ED9BC68" w14:textId="0116E37B" w:rsidR="00DC2269" w:rsidRPr="008B4C56" w:rsidRDefault="00DC2269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662194A9" w14:textId="1A303DD2" w:rsidR="00DC2269" w:rsidRPr="008B4C56" w:rsidRDefault="00DC2269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47C06626" w14:textId="77777777" w:rsidR="00DC2269" w:rsidRPr="008B4C56" w:rsidRDefault="00DC2269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1E629262" w14:textId="644CB972" w:rsidR="00DC5206" w:rsidRPr="008B4C56" w:rsidRDefault="00DC5206" w:rsidP="008B4C56">
      <w:pPr>
        <w:pStyle w:val="Answer"/>
        <w:numPr>
          <w:ilvl w:val="0"/>
          <w:numId w:val="4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8B4C56">
        <w:rPr>
          <w:b/>
          <w:color w:val="000000" w:themeColor="text1"/>
          <w:sz w:val="24"/>
          <w:szCs w:val="24"/>
        </w:rPr>
        <w:lastRenderedPageBreak/>
        <w:t xml:space="preserve"> </w:t>
      </w:r>
      <w:r w:rsidRPr="008B4C56">
        <w:rPr>
          <w:color w:val="000000" w:themeColor="text1"/>
          <w:sz w:val="24"/>
          <w:szCs w:val="24"/>
        </w:rPr>
        <w:t xml:space="preserve"> </w:t>
      </w:r>
      <w:r w:rsidR="00DC2269" w:rsidRPr="008B4C56">
        <w:rPr>
          <w:color w:val="000000" w:themeColor="text1"/>
          <w:sz w:val="24"/>
          <w:szCs w:val="24"/>
        </w:rPr>
        <w:t>It is the role of a</w:t>
      </w:r>
      <w:r w:rsidRPr="008B4C56">
        <w:rPr>
          <w:color w:val="000000" w:themeColor="text1"/>
          <w:sz w:val="24"/>
          <w:szCs w:val="24"/>
        </w:rPr>
        <w:t xml:space="preserve"> building </w:t>
      </w:r>
      <w:r w:rsidR="003F7754" w:rsidRPr="008B4C56">
        <w:rPr>
          <w:color w:val="000000" w:themeColor="text1"/>
          <w:sz w:val="24"/>
          <w:szCs w:val="24"/>
        </w:rPr>
        <w:t>c</w:t>
      </w:r>
      <w:r w:rsidRPr="008B4C56">
        <w:rPr>
          <w:color w:val="000000" w:themeColor="text1"/>
          <w:sz w:val="24"/>
          <w:szCs w:val="24"/>
        </w:rPr>
        <w:t xml:space="preserve">ontrol </w:t>
      </w:r>
      <w:r w:rsidR="003F7754" w:rsidRPr="008B4C56">
        <w:rPr>
          <w:color w:val="000000" w:themeColor="text1"/>
          <w:sz w:val="24"/>
          <w:szCs w:val="24"/>
        </w:rPr>
        <w:t>o</w:t>
      </w:r>
      <w:r w:rsidRPr="008B4C56">
        <w:rPr>
          <w:color w:val="000000" w:themeColor="text1"/>
          <w:sz w:val="24"/>
          <w:szCs w:val="24"/>
        </w:rPr>
        <w:t>fficer</w:t>
      </w:r>
      <w:r w:rsidR="00DC2269" w:rsidRPr="008B4C56">
        <w:rPr>
          <w:color w:val="000000" w:themeColor="text1"/>
          <w:sz w:val="24"/>
          <w:szCs w:val="24"/>
        </w:rPr>
        <w:t xml:space="preserve"> to issue</w:t>
      </w:r>
      <w:r w:rsidRPr="008B4C56">
        <w:rPr>
          <w:color w:val="000000" w:themeColor="text1"/>
          <w:sz w:val="24"/>
          <w:szCs w:val="24"/>
        </w:rPr>
        <w:t xml:space="preserve"> an EPC</w:t>
      </w:r>
      <w:r w:rsidR="003F7754" w:rsidRPr="008B4C56">
        <w:rPr>
          <w:color w:val="000000" w:themeColor="text1"/>
          <w:sz w:val="24"/>
          <w:szCs w:val="24"/>
        </w:rPr>
        <w:t>.</w:t>
      </w:r>
      <w:r w:rsidRPr="008B4C56">
        <w:rPr>
          <w:color w:val="000000" w:themeColor="text1"/>
          <w:sz w:val="24"/>
          <w:szCs w:val="24"/>
        </w:rPr>
        <w:t xml:space="preserve"> </w:t>
      </w:r>
    </w:p>
    <w:p w14:paraId="4696746C" w14:textId="77777777" w:rsidR="00DC5206" w:rsidRPr="008B4C56" w:rsidRDefault="00DC5206" w:rsidP="00DC5206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14FD1D44" w14:textId="6E733A34" w:rsidR="00DC5206" w:rsidRPr="008B4C56" w:rsidRDefault="00DC5206" w:rsidP="008B4C56">
      <w:pPr>
        <w:pStyle w:val="Answer"/>
        <w:numPr>
          <w:ilvl w:val="1"/>
          <w:numId w:val="4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8B4C56">
        <w:rPr>
          <w:color w:val="000000" w:themeColor="text1"/>
          <w:sz w:val="24"/>
          <w:szCs w:val="24"/>
        </w:rPr>
        <w:t>True</w:t>
      </w:r>
      <w:r w:rsidR="003F7754" w:rsidRPr="008B4C56">
        <w:rPr>
          <w:color w:val="000000" w:themeColor="text1"/>
          <w:sz w:val="24"/>
          <w:szCs w:val="24"/>
        </w:rPr>
        <w:t>.</w:t>
      </w:r>
      <w:r w:rsidRPr="008B4C56">
        <w:rPr>
          <w:color w:val="000000" w:themeColor="text1"/>
          <w:sz w:val="24"/>
          <w:szCs w:val="24"/>
        </w:rPr>
        <w:t xml:space="preserve"> </w:t>
      </w:r>
    </w:p>
    <w:p w14:paraId="4D587EDD" w14:textId="558CDD64" w:rsidR="00DC5206" w:rsidRPr="008B4C56" w:rsidRDefault="00DC5206" w:rsidP="008B4C56">
      <w:pPr>
        <w:pStyle w:val="Answer"/>
        <w:numPr>
          <w:ilvl w:val="1"/>
          <w:numId w:val="4"/>
        </w:numPr>
        <w:tabs>
          <w:tab w:val="left" w:pos="2400"/>
        </w:tabs>
        <w:rPr>
          <w:b/>
          <w:color w:val="FF0000"/>
          <w:sz w:val="24"/>
          <w:szCs w:val="24"/>
        </w:rPr>
      </w:pPr>
      <w:r w:rsidRPr="008B4C56">
        <w:rPr>
          <w:b/>
          <w:color w:val="FF0000"/>
          <w:sz w:val="24"/>
          <w:szCs w:val="24"/>
        </w:rPr>
        <w:t>False</w:t>
      </w:r>
      <w:r w:rsidR="003F7754" w:rsidRPr="008B4C56">
        <w:rPr>
          <w:b/>
          <w:color w:val="FF0000"/>
          <w:sz w:val="24"/>
          <w:szCs w:val="24"/>
        </w:rPr>
        <w:t>.</w:t>
      </w:r>
      <w:r w:rsidRPr="008B4C56">
        <w:rPr>
          <w:b/>
          <w:color w:val="FF0000"/>
          <w:sz w:val="24"/>
          <w:szCs w:val="24"/>
        </w:rPr>
        <w:t xml:space="preserve"> </w:t>
      </w:r>
    </w:p>
    <w:p w14:paraId="6CA3A6E7" w14:textId="3FFFB603" w:rsidR="00DC5206" w:rsidRPr="008B4C56" w:rsidRDefault="00DC5206" w:rsidP="00DC2269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33A65094" w14:textId="013921B9" w:rsidR="00016621" w:rsidRPr="008B4C56" w:rsidRDefault="00016621" w:rsidP="005A625C">
      <w:pPr>
        <w:pStyle w:val="Answer"/>
        <w:tabs>
          <w:tab w:val="left" w:pos="2400"/>
        </w:tabs>
        <w:ind w:left="720"/>
        <w:rPr>
          <w:color w:val="000000" w:themeColor="text1"/>
          <w:sz w:val="24"/>
          <w:szCs w:val="24"/>
        </w:rPr>
      </w:pPr>
    </w:p>
    <w:p w14:paraId="07CF7992" w14:textId="7AC3E61D" w:rsidR="00016621" w:rsidRPr="008B4C56" w:rsidRDefault="00016621" w:rsidP="008B4C56">
      <w:pPr>
        <w:pStyle w:val="Answer"/>
        <w:numPr>
          <w:ilvl w:val="0"/>
          <w:numId w:val="4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8B4C56">
        <w:rPr>
          <w:color w:val="000000" w:themeColor="text1"/>
          <w:sz w:val="24"/>
          <w:szCs w:val="24"/>
        </w:rPr>
        <w:t xml:space="preserve"> Which if the </w:t>
      </w:r>
      <w:r w:rsidR="003F7754" w:rsidRPr="008B4C56">
        <w:rPr>
          <w:color w:val="000000" w:themeColor="text1"/>
          <w:sz w:val="24"/>
          <w:szCs w:val="24"/>
        </w:rPr>
        <w:t>following</w:t>
      </w:r>
      <w:r w:rsidRPr="008B4C56">
        <w:rPr>
          <w:color w:val="000000" w:themeColor="text1"/>
          <w:sz w:val="24"/>
          <w:szCs w:val="24"/>
        </w:rPr>
        <w:t xml:space="preserve"> acts sets out targets to reduce emissions in the UK</w:t>
      </w:r>
      <w:r w:rsidR="003F7754" w:rsidRPr="008B4C56">
        <w:rPr>
          <w:color w:val="000000" w:themeColor="text1"/>
          <w:sz w:val="24"/>
          <w:szCs w:val="24"/>
        </w:rPr>
        <w:t>?</w:t>
      </w:r>
      <w:r w:rsidRPr="008B4C56">
        <w:rPr>
          <w:color w:val="000000" w:themeColor="text1"/>
          <w:sz w:val="24"/>
          <w:szCs w:val="24"/>
        </w:rPr>
        <w:t xml:space="preserve"> </w:t>
      </w:r>
    </w:p>
    <w:p w14:paraId="20337CE3" w14:textId="0CE79D04" w:rsidR="00016621" w:rsidRPr="008B4C56" w:rsidRDefault="00016621" w:rsidP="00016621">
      <w:pPr>
        <w:pStyle w:val="Answer"/>
        <w:tabs>
          <w:tab w:val="left" w:pos="2400"/>
        </w:tabs>
        <w:ind w:left="720"/>
        <w:rPr>
          <w:color w:val="000000" w:themeColor="text1"/>
          <w:sz w:val="24"/>
          <w:szCs w:val="24"/>
        </w:rPr>
      </w:pPr>
    </w:p>
    <w:p w14:paraId="7F9DCECC" w14:textId="485FE29E" w:rsidR="00016621" w:rsidRPr="008B4C56" w:rsidRDefault="00EE749F" w:rsidP="008B4C56">
      <w:pPr>
        <w:pStyle w:val="Answer"/>
        <w:numPr>
          <w:ilvl w:val="1"/>
          <w:numId w:val="4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8B4C56">
        <w:rPr>
          <w:color w:val="000000" w:themeColor="text1"/>
          <w:sz w:val="24"/>
          <w:szCs w:val="24"/>
        </w:rPr>
        <w:t>Energy Act 2013</w:t>
      </w:r>
      <w:r w:rsidR="003F7754" w:rsidRPr="008B4C56">
        <w:rPr>
          <w:color w:val="000000" w:themeColor="text1"/>
          <w:sz w:val="24"/>
          <w:szCs w:val="24"/>
        </w:rPr>
        <w:t>.</w:t>
      </w:r>
    </w:p>
    <w:p w14:paraId="31851EDF" w14:textId="21859972" w:rsidR="00EE749F" w:rsidRPr="008B4C56" w:rsidRDefault="00EE749F" w:rsidP="008B4C56">
      <w:pPr>
        <w:pStyle w:val="Answer"/>
        <w:numPr>
          <w:ilvl w:val="1"/>
          <w:numId w:val="4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8B4C56">
        <w:rPr>
          <w:color w:val="000000" w:themeColor="text1"/>
          <w:sz w:val="24"/>
          <w:szCs w:val="24"/>
        </w:rPr>
        <w:t>Controlled Waste Act 1992</w:t>
      </w:r>
      <w:r w:rsidR="003F7754" w:rsidRPr="008B4C56">
        <w:rPr>
          <w:color w:val="000000" w:themeColor="text1"/>
          <w:sz w:val="24"/>
          <w:szCs w:val="24"/>
        </w:rPr>
        <w:t>.</w:t>
      </w:r>
      <w:r w:rsidRPr="008B4C56">
        <w:rPr>
          <w:color w:val="000000" w:themeColor="text1"/>
          <w:sz w:val="24"/>
          <w:szCs w:val="24"/>
        </w:rPr>
        <w:t xml:space="preserve"> </w:t>
      </w:r>
    </w:p>
    <w:p w14:paraId="3A4639DC" w14:textId="1D5C8049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b/>
          <w:color w:val="FF0000"/>
          <w:sz w:val="24"/>
          <w:szCs w:val="24"/>
        </w:rPr>
      </w:pPr>
      <w:r w:rsidRPr="008B4C56">
        <w:rPr>
          <w:b/>
          <w:color w:val="FF0000"/>
          <w:sz w:val="24"/>
          <w:szCs w:val="24"/>
        </w:rPr>
        <w:t>Climate Change Act 2008</w:t>
      </w:r>
      <w:r w:rsidR="003F7754" w:rsidRPr="008B4C56">
        <w:rPr>
          <w:b/>
          <w:color w:val="FF0000"/>
          <w:sz w:val="24"/>
          <w:szCs w:val="24"/>
        </w:rPr>
        <w:t>.</w:t>
      </w:r>
    </w:p>
    <w:p w14:paraId="7C616C16" w14:textId="3C28C049" w:rsidR="00EE749F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8B4C56">
        <w:rPr>
          <w:color w:val="000000" w:themeColor="text1"/>
          <w:sz w:val="24"/>
          <w:szCs w:val="24"/>
        </w:rPr>
        <w:t>Clean Air Act 1993</w:t>
      </w:r>
      <w:r w:rsidR="003F7754" w:rsidRPr="008B4C56">
        <w:rPr>
          <w:color w:val="000000" w:themeColor="text1"/>
          <w:sz w:val="24"/>
          <w:szCs w:val="24"/>
        </w:rPr>
        <w:t>.</w:t>
      </w:r>
      <w:r w:rsidRPr="008B4C56">
        <w:rPr>
          <w:color w:val="000000" w:themeColor="text1"/>
          <w:sz w:val="24"/>
          <w:szCs w:val="24"/>
        </w:rPr>
        <w:t xml:space="preserve"> </w:t>
      </w:r>
    </w:p>
    <w:p w14:paraId="0265766F" w14:textId="77777777" w:rsidR="008B4C56" w:rsidRPr="008B4C56" w:rsidRDefault="008B4C56" w:rsidP="008B4C56">
      <w:pPr>
        <w:pStyle w:val="Answer"/>
        <w:tabs>
          <w:tab w:val="left" w:pos="2400"/>
        </w:tabs>
        <w:ind w:left="1440"/>
        <w:rPr>
          <w:color w:val="000000" w:themeColor="text1"/>
          <w:sz w:val="24"/>
          <w:szCs w:val="24"/>
        </w:rPr>
      </w:pPr>
    </w:p>
    <w:p w14:paraId="29B6D311" w14:textId="0169F568" w:rsidR="00EE749F" w:rsidRPr="008B4C56" w:rsidRDefault="00EE749F" w:rsidP="008B4C56">
      <w:pPr>
        <w:pStyle w:val="NormalWeb"/>
        <w:numPr>
          <w:ilvl w:val="0"/>
          <w:numId w:val="4"/>
        </w:numPr>
        <w:kinsoku w:val="0"/>
        <w:overflowPunct w:val="0"/>
        <w:spacing w:before="200" w:beforeAutospacing="0" w:after="200" w:afterAutospacing="0"/>
        <w:textAlignment w:val="baseline"/>
        <w:rPr>
          <w:rFonts w:ascii="Arial" w:eastAsia="MS PGothic" w:hAnsi="Arial" w:cs="Arial"/>
          <w:color w:val="000000" w:themeColor="text1"/>
        </w:rPr>
      </w:pPr>
      <w:r w:rsidRPr="008B4C56">
        <w:rPr>
          <w:rFonts w:ascii="Arial" w:hAnsi="Arial" w:cs="Arial"/>
          <w:color w:val="000000" w:themeColor="text1"/>
        </w:rPr>
        <w:t xml:space="preserve">Which of the </w:t>
      </w:r>
      <w:r w:rsidR="003F7754" w:rsidRPr="008B4C56">
        <w:rPr>
          <w:rFonts w:ascii="Arial" w:hAnsi="Arial" w:cs="Arial"/>
          <w:color w:val="000000" w:themeColor="text1"/>
        </w:rPr>
        <w:t>following</w:t>
      </w:r>
      <w:r w:rsidRPr="008B4C56">
        <w:rPr>
          <w:rFonts w:ascii="Arial" w:hAnsi="Arial" w:cs="Arial"/>
          <w:color w:val="000000" w:themeColor="text1"/>
        </w:rPr>
        <w:t xml:space="preserve"> </w:t>
      </w:r>
      <w:r w:rsidRPr="008B4C56">
        <w:rPr>
          <w:rFonts w:ascii="Arial" w:eastAsia="MS PGothic" w:hAnsi="Arial" w:cs="Arial"/>
          <w:color w:val="000000" w:themeColor="text1"/>
        </w:rPr>
        <w:t>is a set of regulations put in place to protect workers from ill health when working with specific substances and materials</w:t>
      </w:r>
      <w:r w:rsidR="003F7754" w:rsidRPr="008B4C56">
        <w:rPr>
          <w:rFonts w:ascii="Arial" w:eastAsia="MS PGothic" w:hAnsi="Arial" w:cs="Arial"/>
          <w:color w:val="000000" w:themeColor="text1"/>
        </w:rPr>
        <w:t>?</w:t>
      </w:r>
    </w:p>
    <w:p w14:paraId="1D0E40C7" w14:textId="40314FF3" w:rsidR="00EE749F" w:rsidRPr="008B4C56" w:rsidRDefault="00EE749F" w:rsidP="008B4C56">
      <w:pPr>
        <w:pStyle w:val="NormalWeb"/>
        <w:numPr>
          <w:ilvl w:val="1"/>
          <w:numId w:val="4"/>
        </w:numPr>
        <w:kinsoku w:val="0"/>
        <w:overflowPunct w:val="0"/>
        <w:spacing w:before="200" w:beforeAutospacing="0" w:after="200" w:afterAutospacing="0"/>
        <w:ind w:left="1434" w:hanging="357"/>
        <w:textAlignment w:val="baseline"/>
        <w:rPr>
          <w:rFonts w:ascii="Arial" w:hAnsi="Arial" w:cs="Arial"/>
          <w:color w:val="000000" w:themeColor="text1"/>
        </w:rPr>
      </w:pPr>
      <w:r w:rsidRPr="008B4C56">
        <w:rPr>
          <w:rFonts w:ascii="Arial" w:hAnsi="Arial" w:cs="Arial"/>
          <w:color w:val="000000" w:themeColor="text1"/>
        </w:rPr>
        <w:t>WEEE Regulations</w:t>
      </w:r>
      <w:r w:rsidR="003F7754" w:rsidRPr="008B4C56">
        <w:rPr>
          <w:rFonts w:ascii="Arial" w:hAnsi="Arial" w:cs="Arial"/>
          <w:color w:val="000000" w:themeColor="text1"/>
        </w:rPr>
        <w:t>.</w:t>
      </w:r>
      <w:r w:rsidRPr="008B4C56">
        <w:rPr>
          <w:rFonts w:ascii="Arial" w:hAnsi="Arial" w:cs="Arial"/>
          <w:color w:val="000000" w:themeColor="text1"/>
        </w:rPr>
        <w:t xml:space="preserve"> </w:t>
      </w:r>
    </w:p>
    <w:p w14:paraId="635350D4" w14:textId="3ED4ECA0" w:rsidR="00EE749F" w:rsidRPr="008B4C56" w:rsidRDefault="00EE749F" w:rsidP="008B4C56">
      <w:pPr>
        <w:pStyle w:val="NormalWeb"/>
        <w:numPr>
          <w:ilvl w:val="1"/>
          <w:numId w:val="4"/>
        </w:numPr>
        <w:kinsoku w:val="0"/>
        <w:overflowPunct w:val="0"/>
        <w:spacing w:before="200" w:beforeAutospacing="0" w:after="200" w:afterAutospacing="0"/>
        <w:ind w:left="1434" w:hanging="357"/>
        <w:textAlignment w:val="baseline"/>
        <w:rPr>
          <w:rFonts w:ascii="Arial" w:hAnsi="Arial" w:cs="Arial"/>
          <w:color w:val="000000" w:themeColor="text1"/>
        </w:rPr>
      </w:pPr>
      <w:r w:rsidRPr="008B4C56">
        <w:rPr>
          <w:rFonts w:ascii="Arial" w:hAnsi="Arial" w:cs="Arial"/>
          <w:color w:val="000000" w:themeColor="text1"/>
        </w:rPr>
        <w:t>Hazardous Waste Regulations</w:t>
      </w:r>
      <w:r w:rsidR="003F7754" w:rsidRPr="008B4C56">
        <w:rPr>
          <w:rFonts w:ascii="Arial" w:hAnsi="Arial" w:cs="Arial"/>
          <w:color w:val="000000" w:themeColor="text1"/>
        </w:rPr>
        <w:t>.</w:t>
      </w:r>
      <w:r w:rsidRPr="008B4C56">
        <w:rPr>
          <w:rFonts w:ascii="Arial" w:hAnsi="Arial" w:cs="Arial"/>
          <w:color w:val="000000" w:themeColor="text1"/>
        </w:rPr>
        <w:t xml:space="preserve"> </w:t>
      </w:r>
    </w:p>
    <w:p w14:paraId="4E8C49B0" w14:textId="09869DAE" w:rsidR="00EE749F" w:rsidRPr="008B4C56" w:rsidRDefault="00EE749F" w:rsidP="008B4C56">
      <w:pPr>
        <w:pStyle w:val="NormalWeb"/>
        <w:numPr>
          <w:ilvl w:val="1"/>
          <w:numId w:val="4"/>
        </w:numPr>
        <w:kinsoku w:val="0"/>
        <w:overflowPunct w:val="0"/>
        <w:spacing w:before="200" w:beforeAutospacing="0" w:after="200" w:afterAutospacing="0"/>
        <w:ind w:left="1434" w:hanging="357"/>
        <w:textAlignment w:val="baseline"/>
        <w:rPr>
          <w:rFonts w:ascii="Arial" w:hAnsi="Arial" w:cs="Arial"/>
          <w:b/>
          <w:color w:val="FF0000"/>
        </w:rPr>
      </w:pPr>
      <w:r w:rsidRPr="008B4C56">
        <w:rPr>
          <w:rFonts w:ascii="Arial" w:hAnsi="Arial" w:cs="Arial"/>
          <w:b/>
          <w:color w:val="FF0000"/>
        </w:rPr>
        <w:t>COSHH Regulations</w:t>
      </w:r>
      <w:r w:rsidR="003F7754" w:rsidRPr="008B4C56">
        <w:rPr>
          <w:rFonts w:ascii="Arial" w:hAnsi="Arial" w:cs="Arial"/>
          <w:b/>
          <w:color w:val="FF0000"/>
        </w:rPr>
        <w:t>.</w:t>
      </w:r>
      <w:r w:rsidRPr="008B4C56">
        <w:rPr>
          <w:rFonts w:ascii="Arial" w:hAnsi="Arial" w:cs="Arial"/>
          <w:b/>
          <w:color w:val="FF0000"/>
        </w:rPr>
        <w:t xml:space="preserve"> </w:t>
      </w:r>
    </w:p>
    <w:p w14:paraId="7F97CBD9" w14:textId="0C5BD0BD" w:rsidR="00EE749F" w:rsidRPr="008B4C56" w:rsidRDefault="00EE749F" w:rsidP="008B4C56">
      <w:pPr>
        <w:pStyle w:val="NormalWeb"/>
        <w:numPr>
          <w:ilvl w:val="1"/>
          <w:numId w:val="4"/>
        </w:numPr>
        <w:kinsoku w:val="0"/>
        <w:overflowPunct w:val="0"/>
        <w:spacing w:before="200" w:beforeAutospacing="0" w:after="200" w:afterAutospacing="0"/>
        <w:ind w:left="1434" w:hanging="357"/>
        <w:textAlignment w:val="baseline"/>
        <w:rPr>
          <w:rFonts w:ascii="Arial" w:hAnsi="Arial" w:cs="Arial"/>
          <w:color w:val="000000" w:themeColor="text1"/>
        </w:rPr>
      </w:pPr>
      <w:r w:rsidRPr="008B4C56">
        <w:rPr>
          <w:rFonts w:ascii="Arial" w:hAnsi="Arial" w:cs="Arial"/>
          <w:color w:val="000000" w:themeColor="text1"/>
        </w:rPr>
        <w:t xml:space="preserve">Control of </w:t>
      </w:r>
      <w:r w:rsidR="003F7754" w:rsidRPr="008B4C56">
        <w:rPr>
          <w:rFonts w:ascii="Arial" w:hAnsi="Arial" w:cs="Arial"/>
          <w:color w:val="000000" w:themeColor="text1"/>
        </w:rPr>
        <w:t>P</w:t>
      </w:r>
      <w:r w:rsidRPr="008B4C56">
        <w:rPr>
          <w:rFonts w:ascii="Arial" w:hAnsi="Arial" w:cs="Arial"/>
          <w:color w:val="000000" w:themeColor="text1"/>
        </w:rPr>
        <w:t xml:space="preserve">ollution </w:t>
      </w:r>
      <w:r w:rsidR="003F7754" w:rsidRPr="008B4C56">
        <w:rPr>
          <w:rFonts w:ascii="Arial" w:hAnsi="Arial" w:cs="Arial"/>
          <w:color w:val="000000" w:themeColor="text1"/>
        </w:rPr>
        <w:t>R</w:t>
      </w:r>
      <w:r w:rsidRPr="008B4C56">
        <w:rPr>
          <w:rFonts w:ascii="Arial" w:hAnsi="Arial" w:cs="Arial"/>
          <w:color w:val="000000" w:themeColor="text1"/>
        </w:rPr>
        <w:t>egulations 2001</w:t>
      </w:r>
      <w:r w:rsidR="003F7754" w:rsidRPr="008B4C56">
        <w:rPr>
          <w:rFonts w:ascii="Arial" w:hAnsi="Arial" w:cs="Arial"/>
          <w:color w:val="000000" w:themeColor="text1"/>
        </w:rPr>
        <w:t>.</w:t>
      </w:r>
    </w:p>
    <w:p w14:paraId="54D502B6" w14:textId="5D1DD4C0" w:rsidR="00DC5206" w:rsidRPr="008B4C56" w:rsidRDefault="00DC5206" w:rsidP="00DC2269">
      <w:pPr>
        <w:spacing w:before="0"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sz w:val="24"/>
          <w:lang w:eastAsia="en-GB"/>
        </w:rPr>
      </w:pPr>
    </w:p>
    <w:p w14:paraId="61E86FAB" w14:textId="3963A2CD" w:rsidR="00DC5206" w:rsidRPr="008B4C56" w:rsidRDefault="00DC5206" w:rsidP="008B4C56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8B4C56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 xml:space="preserve"> EPCs are issued once the SAP has taken place</w:t>
      </w:r>
      <w:r w:rsidR="003F7754" w:rsidRPr="008B4C56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>.</w:t>
      </w:r>
      <w:r w:rsidRPr="008B4C56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 xml:space="preserve"> </w:t>
      </w:r>
    </w:p>
    <w:p w14:paraId="222CB581" w14:textId="13B7EEF5" w:rsidR="00DC5206" w:rsidRPr="008B4C56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</w:p>
    <w:p w14:paraId="1256EAD3" w14:textId="3E695888" w:rsidR="00DC5206" w:rsidRPr="008B4C56" w:rsidRDefault="00DC5206" w:rsidP="008B4C56">
      <w:pPr>
        <w:pStyle w:val="ListParagraph"/>
        <w:numPr>
          <w:ilvl w:val="1"/>
          <w:numId w:val="4"/>
        </w:numPr>
        <w:spacing w:after="0" w:line="240" w:lineRule="auto"/>
        <w:textAlignment w:val="baseline"/>
        <w:rPr>
          <w:rFonts w:ascii="Arial" w:eastAsia="MS PGothic" w:hAnsi="Arial" w:cs="Arial"/>
          <w:b/>
          <w:color w:val="FF0000"/>
          <w:kern w:val="24"/>
          <w:sz w:val="24"/>
          <w:szCs w:val="24"/>
          <w:lang w:eastAsia="en-GB"/>
        </w:rPr>
      </w:pPr>
      <w:r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  <w:lang w:eastAsia="en-GB"/>
        </w:rPr>
        <w:t>True</w:t>
      </w:r>
      <w:r w:rsidR="003F7754"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  <w:lang w:eastAsia="en-GB"/>
        </w:rPr>
        <w:t>.</w:t>
      </w:r>
      <w:r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  <w:lang w:eastAsia="en-GB"/>
        </w:rPr>
        <w:t xml:space="preserve"> </w:t>
      </w:r>
    </w:p>
    <w:p w14:paraId="05BAC35F" w14:textId="6A762CE0" w:rsidR="00DC5206" w:rsidRPr="008B4C56" w:rsidRDefault="00DC5206" w:rsidP="008B4C56">
      <w:pPr>
        <w:pStyle w:val="ListParagraph"/>
        <w:numPr>
          <w:ilvl w:val="1"/>
          <w:numId w:val="4"/>
        </w:numPr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  <w:r w:rsidRPr="008B4C56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>False</w:t>
      </w:r>
      <w:r w:rsidR="003F7754" w:rsidRPr="008B4C56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>.</w:t>
      </w:r>
      <w:r w:rsidRPr="008B4C56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 xml:space="preserve"> </w:t>
      </w:r>
    </w:p>
    <w:p w14:paraId="71DD04CA" w14:textId="49C56F4C" w:rsidR="00DC5206" w:rsidRPr="008B4C56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</w:p>
    <w:p w14:paraId="364B97A5" w14:textId="77777777" w:rsidR="00DC5206" w:rsidRPr="008B4C56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</w:p>
    <w:p w14:paraId="020847A6" w14:textId="4C98DFA5" w:rsidR="00DC5206" w:rsidRPr="008B4C56" w:rsidRDefault="00DC5206" w:rsidP="008B4C56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 Which of the 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following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 is an energy performance method that originate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d in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 Germany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?</w:t>
      </w:r>
    </w:p>
    <w:p w14:paraId="75DFDB12" w14:textId="77777777" w:rsidR="00DC2269" w:rsidRPr="008B4C56" w:rsidRDefault="00DC2269" w:rsidP="00DC2269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  <w:r w:rsidRPr="008B4C56">
        <w:rPr>
          <w:rFonts w:eastAsia="Times New Roman" w:cs="Arial"/>
          <w:sz w:val="24"/>
          <w:lang w:eastAsia="en-GB"/>
        </w:rPr>
        <w:t xml:space="preserve">       </w:t>
      </w:r>
    </w:p>
    <w:p w14:paraId="331E08EB" w14:textId="4C863D93" w:rsidR="00DC5206" w:rsidRPr="008B4C56" w:rsidRDefault="00DC5206" w:rsidP="008B4C56">
      <w:pPr>
        <w:pStyle w:val="ListParagraph"/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Life 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c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ycle 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a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>ssessment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14:paraId="3ED8003C" w14:textId="7081B5FA" w:rsidR="00DC5206" w:rsidRPr="008B4C56" w:rsidRDefault="00DC5206" w:rsidP="008B4C56">
      <w:pPr>
        <w:pStyle w:val="ListParagraph"/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Lean 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c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onstruction 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p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>rinciples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14:paraId="66C5CBFE" w14:textId="2F8A879F" w:rsidR="00DC5206" w:rsidRPr="008B4C56" w:rsidRDefault="00DC5206" w:rsidP="008B4C56">
      <w:pPr>
        <w:pStyle w:val="ListParagraph"/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</w:pPr>
      <w:r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 xml:space="preserve">Passivhaus </w:t>
      </w:r>
      <w:r w:rsidR="003F7754"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p</w:t>
      </w:r>
      <w:r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rinciples</w:t>
      </w:r>
      <w:r w:rsidR="003F7754"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.</w:t>
      </w:r>
      <w:r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 xml:space="preserve"> </w:t>
      </w:r>
    </w:p>
    <w:p w14:paraId="7F88C06D" w14:textId="5A349D7C" w:rsidR="00DC5206" w:rsidRPr="008B4C56" w:rsidRDefault="00DC5206" w:rsidP="008B4C56">
      <w:pPr>
        <w:pStyle w:val="ListParagraph"/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8B4C56">
        <w:rPr>
          <w:rFonts w:ascii="Arial" w:eastAsia="Times New Roman" w:hAnsi="Arial" w:cs="Arial"/>
          <w:sz w:val="24"/>
          <w:szCs w:val="24"/>
          <w:lang w:eastAsia="en-GB"/>
        </w:rPr>
        <w:t>BREEAM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.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</w:p>
    <w:p w14:paraId="4F9BD5EC" w14:textId="4ECD9B88" w:rsidR="00DC5206" w:rsidRPr="008B4C56" w:rsidRDefault="00DC520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40D4987B" w14:textId="36EA8BFD" w:rsidR="008B4C56" w:rsidRPr="008B4C56" w:rsidRDefault="008B4C5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5F093290" w14:textId="54F502F9" w:rsidR="008B4C56" w:rsidRDefault="008B4C5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567FEABD" w14:textId="77777777" w:rsidR="00F00991" w:rsidRPr="008B4C56" w:rsidRDefault="00F00991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4C385D3D" w14:textId="77777777" w:rsidR="008B4C56" w:rsidRPr="008B4C56" w:rsidRDefault="008B4C5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0C21D402" w14:textId="0A6E7935" w:rsidR="00DC5206" w:rsidRPr="008B4C56" w:rsidRDefault="003F7754" w:rsidP="008B4C56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8B4C56">
        <w:rPr>
          <w:rFonts w:ascii="Arial" w:eastAsia="Times New Roman" w:hAnsi="Arial" w:cs="Arial"/>
          <w:sz w:val="24"/>
          <w:szCs w:val="24"/>
          <w:lang w:eastAsia="en-GB"/>
        </w:rPr>
        <w:lastRenderedPageBreak/>
        <w:t xml:space="preserve">Which of the following methodologies are </w:t>
      </w:r>
      <w:r w:rsidR="00DC5206"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JIT, 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>c</w:t>
      </w:r>
      <w:r w:rsidR="00DC5206"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ontinuous improvement and collaborative working all 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>exam</w:t>
      </w:r>
      <w:r w:rsidR="00DC5206" w:rsidRPr="008B4C56">
        <w:rPr>
          <w:rFonts w:ascii="Arial" w:eastAsia="Times New Roman" w:hAnsi="Arial" w:cs="Arial"/>
          <w:sz w:val="24"/>
          <w:szCs w:val="24"/>
          <w:lang w:eastAsia="en-GB"/>
        </w:rPr>
        <w:t>ples of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>?</w:t>
      </w:r>
    </w:p>
    <w:p w14:paraId="608B26BA" w14:textId="520C61FA" w:rsidR="0017439C" w:rsidRPr="008B4C56" w:rsidRDefault="0017439C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40179839" w14:textId="3469ABBD" w:rsidR="0017439C" w:rsidRPr="008B4C56" w:rsidRDefault="0017439C" w:rsidP="008B4C56">
      <w:pPr>
        <w:pStyle w:val="ListParagraph"/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Passivhaus 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p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>rinciples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.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</w:p>
    <w:p w14:paraId="159F16AB" w14:textId="0B3C8529" w:rsidR="0017439C" w:rsidRPr="008B4C56" w:rsidRDefault="0017439C" w:rsidP="008B4C56">
      <w:pPr>
        <w:pStyle w:val="ListParagraph"/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</w:pPr>
      <w:r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 xml:space="preserve">Lean </w:t>
      </w:r>
      <w:r w:rsidR="003F7754"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c</w:t>
      </w:r>
      <w:r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 xml:space="preserve">onstruction </w:t>
      </w:r>
      <w:r w:rsidR="003F7754"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p</w:t>
      </w:r>
      <w:r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rinciples</w:t>
      </w:r>
      <w:r w:rsidR="003F7754"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.</w:t>
      </w:r>
      <w:r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 xml:space="preserve"> </w:t>
      </w:r>
    </w:p>
    <w:p w14:paraId="4B7383DA" w14:textId="66E1E914" w:rsidR="0017439C" w:rsidRPr="008B4C56" w:rsidRDefault="0017439C" w:rsidP="008B4C56">
      <w:pPr>
        <w:pStyle w:val="ListParagraph"/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Well 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b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uilding 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s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>tandards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14:paraId="3B1E90DF" w14:textId="77777777" w:rsidR="00CC5F45" w:rsidRPr="008B4C56" w:rsidRDefault="00CC5F45" w:rsidP="00CC5F45">
      <w:pPr>
        <w:spacing w:after="0" w:line="240" w:lineRule="auto"/>
        <w:ind w:left="360"/>
        <w:textAlignment w:val="baseline"/>
        <w:rPr>
          <w:rFonts w:eastAsia="Times New Roman" w:cs="Arial"/>
          <w:sz w:val="24"/>
          <w:lang w:eastAsia="en-GB"/>
        </w:rPr>
      </w:pPr>
    </w:p>
    <w:p w14:paraId="5BBCE356" w14:textId="45DB2ADD" w:rsidR="00CC5F45" w:rsidRPr="008B4C56" w:rsidRDefault="00CC5F45" w:rsidP="00DC5206">
      <w:pPr>
        <w:spacing w:after="0" w:line="240" w:lineRule="auto"/>
        <w:textAlignment w:val="baseline"/>
        <w:rPr>
          <w:rFonts w:eastAsia="MS PGothic" w:cs="Arial"/>
          <w:color w:val="202124"/>
          <w:kern w:val="24"/>
          <w:sz w:val="24"/>
        </w:rPr>
      </w:pPr>
    </w:p>
    <w:p w14:paraId="358FEE3D" w14:textId="1B781CB2" w:rsidR="0017439C" w:rsidRPr="008B4C56" w:rsidRDefault="00CC5F45" w:rsidP="008B4C56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With which of the 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following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renewable energy systems can you benefit from the 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G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overnment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’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s feed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-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in tariff</w:t>
      </w:r>
      <w:r w:rsidR="007D3261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?</w:t>
      </w:r>
    </w:p>
    <w:p w14:paraId="46D5A734" w14:textId="05BD8ACD" w:rsidR="00CC5F45" w:rsidRPr="008B4C56" w:rsidRDefault="00CC5F45" w:rsidP="00DC5206">
      <w:pPr>
        <w:spacing w:after="0" w:line="240" w:lineRule="auto"/>
        <w:textAlignment w:val="baseline"/>
        <w:rPr>
          <w:rFonts w:eastAsia="MS PGothic" w:cs="Arial"/>
          <w:color w:val="202124"/>
          <w:kern w:val="24"/>
          <w:sz w:val="24"/>
        </w:rPr>
      </w:pPr>
    </w:p>
    <w:p w14:paraId="53829BF6" w14:textId="69F1AB15" w:rsidR="00CC5F45" w:rsidRPr="008B4C56" w:rsidRDefault="00CC5F45" w:rsidP="008B4C56">
      <w:pPr>
        <w:pStyle w:val="ListParagraph"/>
        <w:numPr>
          <w:ilvl w:val="0"/>
          <w:numId w:val="9"/>
        </w:numPr>
        <w:spacing w:after="0" w:line="240" w:lineRule="auto"/>
        <w:textAlignment w:val="baseline"/>
        <w:rPr>
          <w:rFonts w:ascii="Arial" w:eastAsia="MS PGothic" w:hAnsi="Arial" w:cs="Arial"/>
          <w:b/>
          <w:color w:val="FF0000"/>
          <w:kern w:val="24"/>
          <w:sz w:val="24"/>
          <w:szCs w:val="24"/>
        </w:rPr>
      </w:pPr>
      <w:r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Solar PV</w:t>
      </w:r>
      <w:r w:rsidR="003F7754"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.</w:t>
      </w:r>
      <w:r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 xml:space="preserve"> </w:t>
      </w:r>
    </w:p>
    <w:p w14:paraId="31EE991C" w14:textId="62E3E679" w:rsidR="00CC5F45" w:rsidRPr="008B4C56" w:rsidRDefault="00CC5F45" w:rsidP="008B4C56">
      <w:pPr>
        <w:pStyle w:val="ListParagraph"/>
        <w:numPr>
          <w:ilvl w:val="0"/>
          <w:numId w:val="9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Combined 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h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eat and 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p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ower (CHP)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</w:p>
    <w:p w14:paraId="61B3EE40" w14:textId="297DDA84" w:rsidR="00DC2269" w:rsidRPr="008B4C56" w:rsidRDefault="00CC5F45" w:rsidP="008B4C56">
      <w:pPr>
        <w:pStyle w:val="ListParagraph"/>
        <w:numPr>
          <w:ilvl w:val="0"/>
          <w:numId w:val="9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Ground 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s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ource 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h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eat 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p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ump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</w:t>
      </w:r>
    </w:p>
    <w:p w14:paraId="5A202456" w14:textId="77777777" w:rsidR="00DC2269" w:rsidRPr="008B4C56" w:rsidRDefault="00DC2269" w:rsidP="00DC5206">
      <w:pPr>
        <w:spacing w:after="0" w:line="240" w:lineRule="auto"/>
        <w:textAlignment w:val="baseline"/>
        <w:rPr>
          <w:rFonts w:eastAsia="MS PGothic" w:cs="Arial"/>
          <w:color w:val="202124"/>
          <w:kern w:val="24"/>
          <w:sz w:val="24"/>
        </w:rPr>
      </w:pPr>
    </w:p>
    <w:p w14:paraId="0C72416F" w14:textId="5C34C687" w:rsidR="00CC5F45" w:rsidRPr="008B4C56" w:rsidRDefault="00CC5F45" w:rsidP="008B4C56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Nuclear power plants create low carbon electricity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</w:t>
      </w:r>
    </w:p>
    <w:p w14:paraId="393F7AD7" w14:textId="061BA953" w:rsidR="00CC5F45" w:rsidRPr="008B4C56" w:rsidRDefault="00CC5F45" w:rsidP="00CC5F45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</w:p>
    <w:p w14:paraId="6E3B8FAB" w14:textId="6FB11B4E" w:rsidR="00CC5F45" w:rsidRPr="008B4C56" w:rsidRDefault="00CC5F45" w:rsidP="008B4C56">
      <w:pPr>
        <w:pStyle w:val="ListParagraph"/>
        <w:numPr>
          <w:ilvl w:val="0"/>
          <w:numId w:val="8"/>
        </w:numPr>
        <w:spacing w:after="0" w:line="240" w:lineRule="auto"/>
        <w:textAlignment w:val="baseline"/>
        <w:rPr>
          <w:rFonts w:ascii="Arial" w:eastAsia="MS PGothic" w:hAnsi="Arial" w:cs="Arial"/>
          <w:b/>
          <w:color w:val="202124"/>
          <w:kern w:val="24"/>
          <w:sz w:val="24"/>
          <w:szCs w:val="24"/>
        </w:rPr>
      </w:pPr>
      <w:r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True</w:t>
      </w:r>
      <w:r w:rsidR="003F7754"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.</w:t>
      </w:r>
      <w:r w:rsidRPr="008B4C56">
        <w:rPr>
          <w:rFonts w:ascii="Arial" w:eastAsia="MS PGothic" w:hAnsi="Arial" w:cs="Arial"/>
          <w:b/>
          <w:color w:val="202124"/>
          <w:kern w:val="24"/>
          <w:sz w:val="24"/>
          <w:szCs w:val="24"/>
        </w:rPr>
        <w:t xml:space="preserve"> </w:t>
      </w:r>
    </w:p>
    <w:p w14:paraId="5EBE4AC9" w14:textId="78717F9C" w:rsidR="00CC5F45" w:rsidRPr="008B4C56" w:rsidRDefault="00CC5F45" w:rsidP="008B4C56">
      <w:pPr>
        <w:pStyle w:val="ListParagraph"/>
        <w:numPr>
          <w:ilvl w:val="0"/>
          <w:numId w:val="8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False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</w:t>
      </w:r>
    </w:p>
    <w:p w14:paraId="13FDD949" w14:textId="77777777" w:rsidR="007D3261" w:rsidRPr="008B4C56" w:rsidRDefault="007D3261" w:rsidP="007D3261">
      <w:pPr>
        <w:pStyle w:val="ListParagraph"/>
        <w:spacing w:after="0" w:line="240" w:lineRule="auto"/>
        <w:ind w:left="1440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</w:p>
    <w:p w14:paraId="12B8F510" w14:textId="77777777" w:rsidR="008B4C56" w:rsidRPr="008B4C56" w:rsidRDefault="003F7754" w:rsidP="008B4C56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  <w:r w:rsidRPr="008B4C56">
        <w:rPr>
          <w:rFonts w:ascii="Arial" w:eastAsia="MS PGothic" w:hAnsi="Arial" w:cs="Arial"/>
          <w:bCs/>
          <w:kern w:val="24"/>
          <w:sz w:val="24"/>
          <w:szCs w:val="24"/>
        </w:rPr>
        <w:t>Which kind of power are t</w:t>
      </w:r>
      <w:r w:rsidR="007D3261" w:rsidRPr="008B4C56">
        <w:rPr>
          <w:rFonts w:ascii="Arial" w:eastAsia="MS PGothic" w:hAnsi="Arial" w:cs="Arial"/>
          <w:bCs/>
          <w:kern w:val="24"/>
          <w:sz w:val="24"/>
          <w:szCs w:val="24"/>
        </w:rPr>
        <w:t>idal, wind and hydroelectric power examples of?</w:t>
      </w:r>
    </w:p>
    <w:p w14:paraId="092EBFA7" w14:textId="77777777" w:rsidR="008B4C56" w:rsidRPr="008B4C56" w:rsidRDefault="008B4C56" w:rsidP="008B4C56">
      <w:pPr>
        <w:spacing w:after="0" w:line="240" w:lineRule="auto"/>
        <w:textAlignment w:val="baseline"/>
        <w:rPr>
          <w:rFonts w:eastAsia="MS PGothic" w:cs="Arial"/>
          <w:bCs/>
          <w:kern w:val="24"/>
          <w:sz w:val="24"/>
        </w:rPr>
      </w:pPr>
    </w:p>
    <w:p w14:paraId="459E3744" w14:textId="02657464" w:rsidR="007D3261" w:rsidRPr="008B4C56" w:rsidRDefault="007D3261" w:rsidP="008B4C56">
      <w:pPr>
        <w:pStyle w:val="ListParagraph"/>
        <w:numPr>
          <w:ilvl w:val="0"/>
          <w:numId w:val="7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  <w:r w:rsidRPr="008B4C56">
        <w:rPr>
          <w:rFonts w:ascii="Arial" w:eastAsia="MS PGothic" w:hAnsi="Arial" w:cs="Arial"/>
          <w:bCs/>
          <w:kern w:val="24"/>
          <w:sz w:val="24"/>
          <w:szCs w:val="24"/>
        </w:rPr>
        <w:t>High carbon</w:t>
      </w:r>
    </w:p>
    <w:p w14:paraId="61BAF26F" w14:textId="77777777" w:rsidR="007D3261" w:rsidRPr="008B4C56" w:rsidRDefault="007D3261" w:rsidP="008B4C56">
      <w:pPr>
        <w:pStyle w:val="ListParagraph"/>
        <w:numPr>
          <w:ilvl w:val="0"/>
          <w:numId w:val="7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  <w:r w:rsidRPr="008B4C56">
        <w:rPr>
          <w:rFonts w:ascii="Arial" w:eastAsia="MS PGothic" w:hAnsi="Arial" w:cs="Arial"/>
          <w:bCs/>
          <w:kern w:val="24"/>
          <w:sz w:val="24"/>
          <w:szCs w:val="24"/>
        </w:rPr>
        <w:t>Low carbon</w:t>
      </w:r>
    </w:p>
    <w:p w14:paraId="5BF37825" w14:textId="77777777" w:rsidR="007D3261" w:rsidRPr="008B4C56" w:rsidRDefault="007D3261" w:rsidP="008B4C56">
      <w:pPr>
        <w:pStyle w:val="ListParagraph"/>
        <w:numPr>
          <w:ilvl w:val="0"/>
          <w:numId w:val="7"/>
        </w:numPr>
        <w:spacing w:after="0" w:line="240" w:lineRule="auto"/>
        <w:textAlignment w:val="baseline"/>
        <w:rPr>
          <w:rFonts w:ascii="Arial" w:eastAsia="MS PGothic" w:hAnsi="Arial" w:cs="Arial"/>
          <w:b/>
          <w:color w:val="FF0000"/>
          <w:kern w:val="24"/>
          <w:sz w:val="24"/>
          <w:szCs w:val="24"/>
        </w:rPr>
      </w:pPr>
      <w:r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Zero carbon</w:t>
      </w:r>
    </w:p>
    <w:p w14:paraId="26550BE5" w14:textId="77777777" w:rsidR="007D3261" w:rsidRPr="008B4C56" w:rsidRDefault="007D3261" w:rsidP="007D3261">
      <w:pPr>
        <w:pStyle w:val="ListParagraph"/>
        <w:spacing w:after="0" w:line="240" w:lineRule="auto"/>
        <w:ind w:left="1440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</w:p>
    <w:p w14:paraId="27B60B9D" w14:textId="137AE059" w:rsidR="007D3261" w:rsidRPr="008B4C56" w:rsidRDefault="00A06E9D" w:rsidP="008B4C56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  <w:r w:rsidRPr="008B4C56">
        <w:rPr>
          <w:rFonts w:ascii="Arial" w:eastAsia="MS PGothic" w:hAnsi="Arial" w:cs="Arial"/>
          <w:bCs/>
          <w:kern w:val="24"/>
          <w:sz w:val="24"/>
          <w:szCs w:val="24"/>
        </w:rPr>
        <w:t>Which of these benefits can t</w:t>
      </w:r>
      <w:r w:rsidR="007D3261" w:rsidRPr="008B4C56">
        <w:rPr>
          <w:rFonts w:ascii="Arial" w:eastAsia="MS PGothic" w:hAnsi="Arial" w:cs="Arial"/>
          <w:bCs/>
          <w:kern w:val="24"/>
          <w:sz w:val="24"/>
          <w:szCs w:val="24"/>
        </w:rPr>
        <w:t>he Internet of Things</w:t>
      </w:r>
      <w:r w:rsidRPr="008B4C56">
        <w:rPr>
          <w:rFonts w:ascii="Arial" w:eastAsia="MS PGothic" w:hAnsi="Arial" w:cs="Arial"/>
          <w:bCs/>
          <w:kern w:val="24"/>
          <w:sz w:val="24"/>
          <w:szCs w:val="24"/>
        </w:rPr>
        <w:t xml:space="preserve"> offer</w:t>
      </w:r>
      <w:r w:rsidR="007D3261" w:rsidRPr="008B4C56">
        <w:rPr>
          <w:rFonts w:ascii="Arial" w:eastAsia="MS PGothic" w:hAnsi="Arial" w:cs="Arial"/>
          <w:bCs/>
          <w:kern w:val="24"/>
          <w:sz w:val="24"/>
          <w:szCs w:val="24"/>
        </w:rPr>
        <w:t>, when used in a building?</w:t>
      </w:r>
    </w:p>
    <w:p w14:paraId="72DE0F2C" w14:textId="77777777" w:rsidR="008B4C56" w:rsidRPr="008B4C56" w:rsidRDefault="008B4C56" w:rsidP="008B4C56">
      <w:pPr>
        <w:spacing w:after="0" w:line="240" w:lineRule="auto"/>
        <w:textAlignment w:val="baseline"/>
        <w:rPr>
          <w:rFonts w:eastAsia="MS PGothic" w:cs="Arial"/>
          <w:bCs/>
          <w:kern w:val="24"/>
          <w:sz w:val="24"/>
        </w:rPr>
      </w:pPr>
    </w:p>
    <w:p w14:paraId="0DE83B16" w14:textId="30B6E0E2" w:rsidR="007D3261" w:rsidRPr="008B4C56" w:rsidRDefault="007D3261" w:rsidP="008B4C56">
      <w:pPr>
        <w:pStyle w:val="ListParagraph"/>
        <w:numPr>
          <w:ilvl w:val="0"/>
          <w:numId w:val="6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  <w:r w:rsidRPr="008B4C56">
        <w:rPr>
          <w:rFonts w:ascii="Arial" w:eastAsia="MS PGothic" w:hAnsi="Arial" w:cs="Arial"/>
          <w:bCs/>
          <w:kern w:val="24"/>
          <w:sz w:val="24"/>
          <w:szCs w:val="24"/>
        </w:rPr>
        <w:t>Improve safe working practices, improve privacy, reduce</w:t>
      </w:r>
      <w:r w:rsidR="00096352" w:rsidRPr="008B4C56">
        <w:rPr>
          <w:rFonts w:ascii="Arial" w:eastAsia="MS PGothic" w:hAnsi="Arial" w:cs="Arial"/>
          <w:bCs/>
          <w:kern w:val="24"/>
          <w:sz w:val="24"/>
          <w:szCs w:val="24"/>
        </w:rPr>
        <w:t xml:space="preserve"> training</w:t>
      </w:r>
      <w:r w:rsidRPr="008B4C56">
        <w:rPr>
          <w:rFonts w:ascii="Arial" w:eastAsia="MS PGothic" w:hAnsi="Arial" w:cs="Arial"/>
          <w:bCs/>
          <w:kern w:val="24"/>
          <w:sz w:val="24"/>
          <w:szCs w:val="24"/>
        </w:rPr>
        <w:t xml:space="preserve"> costs</w:t>
      </w:r>
      <w:r w:rsidR="00A06E9D" w:rsidRPr="008B4C56">
        <w:rPr>
          <w:rFonts w:ascii="Arial" w:eastAsia="MS PGothic" w:hAnsi="Arial" w:cs="Arial"/>
          <w:bCs/>
          <w:kern w:val="24"/>
          <w:sz w:val="24"/>
          <w:szCs w:val="24"/>
        </w:rPr>
        <w:t>.</w:t>
      </w:r>
    </w:p>
    <w:p w14:paraId="212F858C" w14:textId="1D097B9E" w:rsidR="007D3261" w:rsidRPr="008B4C56" w:rsidRDefault="007D3261" w:rsidP="008B4C56">
      <w:pPr>
        <w:pStyle w:val="ListParagraph"/>
        <w:numPr>
          <w:ilvl w:val="0"/>
          <w:numId w:val="6"/>
        </w:numPr>
        <w:spacing w:after="0" w:line="240" w:lineRule="auto"/>
        <w:textAlignment w:val="baseline"/>
        <w:rPr>
          <w:rFonts w:ascii="Arial" w:eastAsia="MS PGothic" w:hAnsi="Arial" w:cs="Arial"/>
          <w:b/>
          <w:color w:val="FF0000"/>
          <w:kern w:val="24"/>
          <w:sz w:val="24"/>
          <w:szCs w:val="24"/>
        </w:rPr>
      </w:pPr>
      <w:r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Improve safe working practices, resource management, reporting and maintenance</w:t>
      </w:r>
      <w:r w:rsidR="00A06E9D"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.</w:t>
      </w:r>
    </w:p>
    <w:p w14:paraId="37231B6F" w14:textId="0FD81160" w:rsidR="007D3261" w:rsidRPr="008B4C56" w:rsidRDefault="007D3261" w:rsidP="008B4C56">
      <w:pPr>
        <w:pStyle w:val="ListParagraph"/>
        <w:numPr>
          <w:ilvl w:val="0"/>
          <w:numId w:val="6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  <w:r w:rsidRPr="008B4C56">
        <w:rPr>
          <w:rFonts w:ascii="Arial" w:eastAsia="MS PGothic" w:hAnsi="Arial" w:cs="Arial"/>
          <w:bCs/>
          <w:kern w:val="24"/>
          <w:sz w:val="24"/>
          <w:szCs w:val="24"/>
        </w:rPr>
        <w:t xml:space="preserve">Improve safe working practices, </w:t>
      </w:r>
      <w:r w:rsidR="00096352" w:rsidRPr="008B4C56">
        <w:rPr>
          <w:rFonts w:ascii="Arial" w:eastAsia="MS PGothic" w:hAnsi="Arial" w:cs="Arial"/>
          <w:bCs/>
          <w:kern w:val="24"/>
          <w:sz w:val="24"/>
          <w:szCs w:val="24"/>
        </w:rPr>
        <w:t xml:space="preserve">improve </w:t>
      </w:r>
      <w:r w:rsidRPr="008B4C56">
        <w:rPr>
          <w:rFonts w:ascii="Arial" w:eastAsia="MS PGothic" w:hAnsi="Arial" w:cs="Arial"/>
          <w:bCs/>
          <w:kern w:val="24"/>
          <w:sz w:val="24"/>
          <w:szCs w:val="24"/>
        </w:rPr>
        <w:t>resource management, improve privacy</w:t>
      </w:r>
      <w:r w:rsidR="00A06E9D" w:rsidRPr="008B4C56">
        <w:rPr>
          <w:rFonts w:ascii="Arial" w:eastAsia="MS PGothic" w:hAnsi="Arial" w:cs="Arial"/>
          <w:bCs/>
          <w:kern w:val="24"/>
          <w:sz w:val="24"/>
          <w:szCs w:val="24"/>
        </w:rPr>
        <w:t>.</w:t>
      </w:r>
    </w:p>
    <w:p w14:paraId="42AA7714" w14:textId="77777777" w:rsidR="007D3261" w:rsidRPr="00DC2269" w:rsidRDefault="007D3261" w:rsidP="007D3261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</w:p>
    <w:p w14:paraId="1E4F82CB" w14:textId="77777777" w:rsidR="00CC5F45" w:rsidRPr="00DC2269" w:rsidRDefault="00CC5F45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247B0A26" w14:textId="77777777" w:rsidR="0017439C" w:rsidRDefault="0017439C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150D5C9C" w14:textId="5D0DC299" w:rsidR="00DC5206" w:rsidRDefault="00DC520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73EF4A42" w14:textId="77777777" w:rsidR="00DC5206" w:rsidRPr="00DC5206" w:rsidRDefault="00DC520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sectPr w:rsidR="00DC5206" w:rsidRPr="00DC5206" w:rsidSect="00F716F2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A819A" w14:textId="77777777" w:rsidR="006D0A98" w:rsidRDefault="006D0A98">
      <w:pPr>
        <w:spacing w:before="0" w:after="0"/>
      </w:pPr>
      <w:r>
        <w:separator/>
      </w:r>
    </w:p>
  </w:endnote>
  <w:endnote w:type="continuationSeparator" w:id="0">
    <w:p w14:paraId="44AA1EE8" w14:textId="77777777" w:rsidR="006D0A98" w:rsidRDefault="006D0A9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5533A" w14:textId="37C3DC53" w:rsidR="009D1DB3" w:rsidRPr="00F03E33" w:rsidRDefault="009D1DB3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8642402" wp14:editId="64C6587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41A956" w14:textId="77777777" w:rsidR="009D1DB3" w:rsidRPr="006953AB" w:rsidRDefault="009D1DB3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F0A224F" w14:textId="77777777" w:rsidR="009D1DB3" w:rsidRDefault="009D1DB3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6424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141A956" w14:textId="77777777" w:rsidR="009D1DB3" w:rsidRPr="006953AB" w:rsidRDefault="009D1DB3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F0A224F" w14:textId="77777777" w:rsidR="009D1DB3" w:rsidRDefault="009D1DB3" w:rsidP="00342E9E"/>
                </w:txbxContent>
              </v:textbox>
              <w10:wrap anchorx="margin"/>
            </v:shape>
          </w:pict>
        </mc:Fallback>
      </mc:AlternateContent>
    </w: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83C8AC0" wp14:editId="35A3A0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DC2269"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280186">
      <w:fldChar w:fldCharType="begin"/>
    </w:r>
    <w:r w:rsidR="00280186">
      <w:instrText xml:space="preserve"> NUMPAGES   \* MERGEFORMAT </w:instrText>
    </w:r>
    <w:r w:rsidR="00280186">
      <w:fldChar w:fldCharType="separate"/>
    </w:r>
    <w:r w:rsidR="00DC2269">
      <w:rPr>
        <w:noProof/>
      </w:rPr>
      <w:t>5</w:t>
    </w:r>
    <w:r w:rsidR="0028018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B05D1" w14:textId="77777777" w:rsidR="006D0A98" w:rsidRDefault="006D0A98">
      <w:pPr>
        <w:spacing w:before="0" w:after="0"/>
      </w:pPr>
      <w:r>
        <w:separator/>
      </w:r>
    </w:p>
  </w:footnote>
  <w:footnote w:type="continuationSeparator" w:id="0">
    <w:p w14:paraId="1AD6562B" w14:textId="77777777" w:rsidR="006D0A98" w:rsidRDefault="006D0A9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38ABA" w14:textId="77777777" w:rsidR="009D1DB3" w:rsidRPr="00C60280" w:rsidRDefault="009D1DB3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19A9BBB" wp14:editId="4355226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38BDF842" w14:textId="69E2BBE2" w:rsidR="009D1DB3" w:rsidRPr="00F03E33" w:rsidRDefault="009D1DB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415E8F1" wp14:editId="479634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E48EB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346E5D">
      <w:rPr>
        <w:color w:val="0077E3"/>
        <w:sz w:val="24"/>
        <w:szCs w:val="28"/>
      </w:rPr>
      <w:t>5</w:t>
    </w:r>
    <w:r>
      <w:rPr>
        <w:color w:val="0077E3"/>
        <w:sz w:val="24"/>
        <w:szCs w:val="28"/>
      </w:rPr>
      <w:t xml:space="preserve">0 </w:t>
    </w:r>
    <w:r w:rsidR="00346E5D">
      <w:rPr>
        <w:color w:val="0077E3"/>
        <w:sz w:val="24"/>
        <w:szCs w:val="28"/>
      </w:rPr>
      <w:t>Building Services Engineering</w:t>
    </w:r>
    <w:r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42BC8"/>
    <w:multiLevelType w:val="hybridMultilevel"/>
    <w:tmpl w:val="A26EF9E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9248C"/>
    <w:multiLevelType w:val="hybridMultilevel"/>
    <w:tmpl w:val="8804829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E97744"/>
    <w:multiLevelType w:val="hybridMultilevel"/>
    <w:tmpl w:val="958E07B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42C54"/>
    <w:multiLevelType w:val="hybridMultilevel"/>
    <w:tmpl w:val="94203470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3A279C7"/>
    <w:multiLevelType w:val="hybridMultilevel"/>
    <w:tmpl w:val="237A65AA"/>
    <w:lvl w:ilvl="0" w:tplc="CC86DB9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FA769E"/>
    <w:multiLevelType w:val="hybridMultilevel"/>
    <w:tmpl w:val="A1468C5E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3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7CF"/>
    <w:rsid w:val="000033BD"/>
    <w:rsid w:val="00016621"/>
    <w:rsid w:val="00067F51"/>
    <w:rsid w:val="00082C62"/>
    <w:rsid w:val="00096352"/>
    <w:rsid w:val="000B231F"/>
    <w:rsid w:val="000E194B"/>
    <w:rsid w:val="00110217"/>
    <w:rsid w:val="00152AC3"/>
    <w:rsid w:val="00156AF3"/>
    <w:rsid w:val="0017439C"/>
    <w:rsid w:val="0019491D"/>
    <w:rsid w:val="001C43AC"/>
    <w:rsid w:val="001F74AD"/>
    <w:rsid w:val="00280186"/>
    <w:rsid w:val="002D07A8"/>
    <w:rsid w:val="00305374"/>
    <w:rsid w:val="003405EA"/>
    <w:rsid w:val="00342E9E"/>
    <w:rsid w:val="00346E5D"/>
    <w:rsid w:val="003540E4"/>
    <w:rsid w:val="003F7754"/>
    <w:rsid w:val="003F7F14"/>
    <w:rsid w:val="00404B31"/>
    <w:rsid w:val="00474F67"/>
    <w:rsid w:val="0048500D"/>
    <w:rsid w:val="00524E1B"/>
    <w:rsid w:val="005415AE"/>
    <w:rsid w:val="005A625C"/>
    <w:rsid w:val="006124C0"/>
    <w:rsid w:val="006135C0"/>
    <w:rsid w:val="006642FD"/>
    <w:rsid w:val="006807B0"/>
    <w:rsid w:val="00691B95"/>
    <w:rsid w:val="006B798A"/>
    <w:rsid w:val="006D0A98"/>
    <w:rsid w:val="006D3AA3"/>
    <w:rsid w:val="006D4994"/>
    <w:rsid w:val="006E1028"/>
    <w:rsid w:val="006E19C2"/>
    <w:rsid w:val="006F7BAF"/>
    <w:rsid w:val="007707CF"/>
    <w:rsid w:val="00797FA7"/>
    <w:rsid w:val="007D3261"/>
    <w:rsid w:val="00875A32"/>
    <w:rsid w:val="008B4C56"/>
    <w:rsid w:val="008C1F1C"/>
    <w:rsid w:val="008D251D"/>
    <w:rsid w:val="008D47A6"/>
    <w:rsid w:val="008F087B"/>
    <w:rsid w:val="00976F2E"/>
    <w:rsid w:val="009975A0"/>
    <w:rsid w:val="009C5C6E"/>
    <w:rsid w:val="009D1DB3"/>
    <w:rsid w:val="00A06E9D"/>
    <w:rsid w:val="00A2454C"/>
    <w:rsid w:val="00AD179E"/>
    <w:rsid w:val="00AD66D2"/>
    <w:rsid w:val="00AE245C"/>
    <w:rsid w:val="00B054EC"/>
    <w:rsid w:val="00B31B45"/>
    <w:rsid w:val="00BE2C21"/>
    <w:rsid w:val="00C01D20"/>
    <w:rsid w:val="00C15B11"/>
    <w:rsid w:val="00C202BF"/>
    <w:rsid w:val="00C60280"/>
    <w:rsid w:val="00C858D7"/>
    <w:rsid w:val="00C92F19"/>
    <w:rsid w:val="00CC5F45"/>
    <w:rsid w:val="00D073BC"/>
    <w:rsid w:val="00D56B82"/>
    <w:rsid w:val="00DA2485"/>
    <w:rsid w:val="00DC2269"/>
    <w:rsid w:val="00DC5206"/>
    <w:rsid w:val="00DE29A8"/>
    <w:rsid w:val="00EA519B"/>
    <w:rsid w:val="00EE749F"/>
    <w:rsid w:val="00F00991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4531AF2"/>
  <w15:docId w15:val="{0A8485D9-62F3-4137-9C12-E1FD22B9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07C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07C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unhideWhenUsed/>
    <w:rsid w:val="00EE74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734E93-4998-4243-B6D8-CBDD539FC2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BFAA4-95B4-4E4E-948E-814890AE1F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5C48AA-1B24-4770-A3A5-A2107A73A1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5</TotalTime>
  <Pages>4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12</cp:revision>
  <cp:lastPrinted>2013-05-15T12:05:00Z</cp:lastPrinted>
  <dcterms:created xsi:type="dcterms:W3CDTF">2021-08-02T15:18:00Z</dcterms:created>
  <dcterms:modified xsi:type="dcterms:W3CDTF">2021-09-13T15:01:00Z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