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9AF5" w14:textId="77777777" w:rsidR="00256B51" w:rsidRPr="00743F5F" w:rsidRDefault="00256B51" w:rsidP="00256B51">
      <w:pPr>
        <w:pStyle w:val="Unittitle"/>
      </w:pPr>
      <w:r>
        <w:t>6. Construction measurement principles</w:t>
      </w:r>
    </w:p>
    <w:p w14:paraId="6EA6D49A" w14:textId="3A6470B8" w:rsidR="00256B51" w:rsidRDefault="00256B51" w:rsidP="00256B51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learner</w:t>
      </w:r>
      <w:r w:rsidRPr="00692A45">
        <w:t>)</w:t>
      </w:r>
    </w:p>
    <w:p w14:paraId="30747907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7F53DC94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4F420E34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3427C538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4C5D77F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64E92164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5EB2D5B7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0DBDA5E6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F9228EB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65389A55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7859C59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6BCBEAA1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8F51CB3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3E5ABC65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9FA3F77" w14:textId="14A44A26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temperature of </w:t>
      </w:r>
      <w:r w:rsidR="003B1D35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50618ABA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913DAE2" w14:textId="3A99E72B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floor area of </w:t>
      </w:r>
      <w:r w:rsidR="003B1D35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19C0FDB9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BD27215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736F5B3B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20BCAD7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2A9D95D7" w14:textId="77777777" w:rsidR="00474F67" w:rsidRDefault="00474F67" w:rsidP="00474F67">
      <w:pPr>
        <w:rPr>
          <w:rFonts w:cs="Arial"/>
          <w:szCs w:val="22"/>
        </w:rPr>
      </w:pPr>
    </w:p>
    <w:p w14:paraId="7A8A240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44DD1" w14:textId="77777777" w:rsidR="007A5550" w:rsidRDefault="007A5550">
      <w:pPr>
        <w:spacing w:before="0" w:after="0"/>
      </w:pPr>
      <w:r>
        <w:separator/>
      </w:r>
    </w:p>
  </w:endnote>
  <w:endnote w:type="continuationSeparator" w:id="0">
    <w:p w14:paraId="173FBF30" w14:textId="77777777" w:rsidR="007A5550" w:rsidRDefault="007A55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BF41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BCD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B26BF" wp14:editId="069A42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C12392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7E50E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B2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5C12392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7E50E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FED580" wp14:editId="595179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5550">
      <w:fldChar w:fldCharType="begin"/>
    </w:r>
    <w:r w:rsidR="007A5550">
      <w:instrText xml:space="preserve"> NUMPAGES   \* MERGEFORMAT </w:instrText>
    </w:r>
    <w:r w:rsidR="007A5550">
      <w:fldChar w:fldCharType="separate"/>
    </w:r>
    <w:r w:rsidR="00F03E33">
      <w:t>1</w:t>
    </w:r>
    <w:r w:rsidR="007A555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1CA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5CCE6" w14:textId="77777777" w:rsidR="007A5550" w:rsidRDefault="007A5550">
      <w:pPr>
        <w:spacing w:before="0" w:after="0"/>
      </w:pPr>
      <w:r>
        <w:separator/>
      </w:r>
    </w:p>
  </w:footnote>
  <w:footnote w:type="continuationSeparator" w:id="0">
    <w:p w14:paraId="2AD9C75C" w14:textId="77777777" w:rsidR="007A5550" w:rsidRDefault="007A55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3768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59CD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1FE759E" wp14:editId="59F311D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15E020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FFCD47" wp14:editId="5C72FF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139F59B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B18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5CB"/>
    <w:multiLevelType w:val="multilevel"/>
    <w:tmpl w:val="C1A44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B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3053"/>
    <w:rsid w:val="001F74AD"/>
    <w:rsid w:val="00256B51"/>
    <w:rsid w:val="002D07A8"/>
    <w:rsid w:val="003405EA"/>
    <w:rsid w:val="003916EC"/>
    <w:rsid w:val="003B1D35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550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15D70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57AF"/>
  <w15:docId w15:val="{99AB388D-D8D9-4A40-A557-8E31903E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E4EFFC-C529-4D5E-955E-5726E27EBB49}"/>
</file>

<file path=customXml/itemProps2.xml><?xml version="1.0" encoding="utf-8"?>
<ds:datastoreItem xmlns:ds="http://schemas.openxmlformats.org/officeDocument/2006/customXml" ds:itemID="{682B50A6-0F2D-4896-85BA-3409BBAA9C45}"/>
</file>

<file path=customXml/itemProps3.xml><?xml version="1.0" encoding="utf-8"?>
<ds:datastoreItem xmlns:ds="http://schemas.openxmlformats.org/officeDocument/2006/customXml" ds:itemID="{DB868F64-9FCA-4504-B93E-BFE7EEEC8401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2021-06-11T13:36:00Z</dcterms:created>
  <dcterms:modified xsi:type="dcterms:W3CDTF">2021-06-22T14:58:00Z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