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468F9" w14:textId="535200E9" w:rsidR="00ED09A6" w:rsidRDefault="00CF643C" w:rsidP="00ED09A6">
      <w:pPr>
        <w:pStyle w:val="Unittitle"/>
      </w:pPr>
      <w:r>
        <w:t>7. Building technology principles</w:t>
      </w:r>
      <w:r w:rsidR="00ED09A6">
        <w:t xml:space="preserve"> </w:t>
      </w:r>
    </w:p>
    <w:p w14:paraId="4C6BE3C2" w14:textId="205525BD" w:rsidR="00ED09A6" w:rsidRDefault="005777AF" w:rsidP="00ED09A6">
      <w:pPr>
        <w:pStyle w:val="Heading1"/>
      </w:pPr>
      <w:r>
        <w:t>Worksheet 10</w:t>
      </w:r>
      <w:r w:rsidR="00ED09A6">
        <w:t xml:space="preserve">: Superstructure </w:t>
      </w:r>
      <w:r>
        <w:t>e</w:t>
      </w:r>
      <w:r w:rsidR="00ED09A6">
        <w:t xml:space="preserve">lements </w:t>
      </w:r>
      <w:r>
        <w:t>c</w:t>
      </w:r>
      <w:r w:rsidR="00ED09A6">
        <w:t xml:space="preserve">hart </w:t>
      </w:r>
      <w:r>
        <w:t>(tutor)</w:t>
      </w:r>
    </w:p>
    <w:p w14:paraId="620D785E" w14:textId="77777777" w:rsidR="00ED09A6" w:rsidRDefault="00ED09A6" w:rsidP="00ED09A6">
      <w:pPr>
        <w:pStyle w:val="Answer"/>
      </w:pPr>
    </w:p>
    <w:p w14:paraId="39CFA7C2" w14:textId="77777777" w:rsidR="00ED09A6" w:rsidRDefault="00ED09A6" w:rsidP="00ED09A6">
      <w:pPr>
        <w:pStyle w:val="Answer"/>
      </w:pPr>
    </w:p>
    <w:tbl>
      <w:tblPr>
        <w:tblStyle w:val="TableGrid"/>
        <w:tblW w:w="13388" w:type="dxa"/>
        <w:tblInd w:w="357" w:type="dxa"/>
        <w:tblLook w:val="04A0" w:firstRow="1" w:lastRow="0" w:firstColumn="1" w:lastColumn="0" w:noHBand="0" w:noVBand="1"/>
      </w:tblPr>
      <w:tblGrid>
        <w:gridCol w:w="2696"/>
        <w:gridCol w:w="3888"/>
        <w:gridCol w:w="3686"/>
        <w:gridCol w:w="3118"/>
      </w:tblGrid>
      <w:tr w:rsidR="00ED09A6" w14:paraId="4CF8C052" w14:textId="77777777" w:rsidTr="00ED09A6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6E638FBF" w14:textId="77777777" w:rsidR="00ED09A6" w:rsidRDefault="00ED09A6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Element 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7C8E7D28" w14:textId="77777777" w:rsidR="00ED09A6" w:rsidRDefault="00ED09A6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Function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01646198" w14:textId="77777777" w:rsidR="00ED09A6" w:rsidRDefault="00ED09A6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Domestic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0300B3A7" w14:textId="77777777" w:rsidR="00ED09A6" w:rsidRDefault="00ED09A6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Commercial </w:t>
            </w:r>
          </w:p>
        </w:tc>
      </w:tr>
      <w:tr w:rsidR="00ED09A6" w14:paraId="5D487BA8" w14:textId="77777777" w:rsidTr="00ED09A6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E708" w14:textId="77777777" w:rsidR="00ED09A6" w:rsidRDefault="00ED09A6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Walls</w:t>
            </w:r>
          </w:p>
          <w:p w14:paraId="040A1C50" w14:textId="77777777" w:rsidR="00ED09A6" w:rsidRDefault="00ED09A6">
            <w:pPr>
              <w:pStyle w:val="Answer"/>
              <w:ind w:left="0"/>
              <w:rPr>
                <w:b/>
              </w:rPr>
            </w:pPr>
          </w:p>
          <w:p w14:paraId="12ECED07" w14:textId="77777777" w:rsidR="00ED09A6" w:rsidRDefault="00ED09A6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CF5B" w14:textId="72C17043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Walls can be categorised as internal or external</w:t>
            </w:r>
          </w:p>
          <w:p w14:paraId="1218972D" w14:textId="47CE7F07" w:rsidR="00ED09A6" w:rsidRDefault="00ED09A6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Walls support roofs, </w:t>
            </w:r>
            <w:proofErr w:type="gramStart"/>
            <w:r>
              <w:rPr>
                <w:b/>
                <w:color w:val="FF0000"/>
              </w:rPr>
              <w:t>floors</w:t>
            </w:r>
            <w:proofErr w:type="gramEnd"/>
            <w:r>
              <w:rPr>
                <w:b/>
                <w:color w:val="FF0000"/>
              </w:rPr>
              <w:t xml:space="preserve"> and ceilings. </w:t>
            </w:r>
            <w:r w:rsidR="00D43F7F">
              <w:rPr>
                <w:b/>
                <w:color w:val="FF0000"/>
              </w:rPr>
              <w:t>A k</w:t>
            </w:r>
            <w:r>
              <w:rPr>
                <w:b/>
                <w:color w:val="FF0000"/>
              </w:rPr>
              <w:t>ey element of</w:t>
            </w:r>
            <w:r w:rsidR="00F17722">
              <w:rPr>
                <w:b/>
                <w:color w:val="FF0000"/>
              </w:rPr>
              <w:t xml:space="preserve"> </w:t>
            </w:r>
            <w:proofErr w:type="gramStart"/>
            <w:r w:rsidR="00F17722">
              <w:rPr>
                <w:b/>
                <w:color w:val="FF0000"/>
              </w:rPr>
              <w:t xml:space="preserve">the </w:t>
            </w:r>
            <w:r>
              <w:rPr>
                <w:b/>
                <w:color w:val="FF0000"/>
              </w:rPr>
              <w:t xml:space="preserve"> building</w:t>
            </w:r>
            <w:proofErr w:type="gramEnd"/>
            <w:r>
              <w:rPr>
                <w:b/>
                <w:color w:val="FF0000"/>
              </w:rPr>
              <w:t xml:space="preserve"> envelope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6E7" w14:textId="77777777" w:rsidR="00ED09A6" w:rsidRDefault="00ED09A6" w:rsidP="00D43F7F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External: </w:t>
            </w:r>
          </w:p>
          <w:p w14:paraId="58E8F68A" w14:textId="57544398" w:rsidR="00ED09A6" w:rsidRDefault="00D43F7F" w:rsidP="00D43F7F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  <w:r w:rsidR="00ED09A6">
              <w:rPr>
                <w:b/>
                <w:color w:val="FF0000"/>
              </w:rPr>
              <w:t xml:space="preserve">avity </w:t>
            </w:r>
          </w:p>
          <w:p w14:paraId="7C46F82D" w14:textId="56B1F895" w:rsidR="00ED09A6" w:rsidRDefault="00ED09A6" w:rsidP="00D43F7F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</w:t>
            </w:r>
            <w:r w:rsidR="00D43F7F">
              <w:rPr>
                <w:b/>
                <w:color w:val="FF0000"/>
              </w:rPr>
              <w:t>b</w:t>
            </w:r>
            <w:r>
              <w:rPr>
                <w:b/>
                <w:color w:val="FF0000"/>
              </w:rPr>
              <w:t xml:space="preserve">rick </w:t>
            </w:r>
          </w:p>
          <w:p w14:paraId="49ABD3B4" w14:textId="049A4838" w:rsidR="00ED09A6" w:rsidRDefault="00ED09A6" w:rsidP="00D43F7F">
            <w:pPr>
              <w:pStyle w:val="Answer"/>
              <w:spacing w:line="240" w:lineRule="auto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Block </w:t>
            </w:r>
          </w:p>
          <w:p w14:paraId="00E8429C" w14:textId="77777777" w:rsidR="00ED09A6" w:rsidRDefault="00ED09A6" w:rsidP="00D43F7F">
            <w:pPr>
              <w:pStyle w:val="Answer"/>
              <w:spacing w:line="240" w:lineRule="auto"/>
              <w:ind w:left="0"/>
              <w:rPr>
                <w:color w:val="FF0000"/>
              </w:rPr>
            </w:pPr>
          </w:p>
          <w:p w14:paraId="6950168A" w14:textId="77777777" w:rsidR="00ED09A6" w:rsidRDefault="00ED09A6" w:rsidP="00D43F7F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Internal: </w:t>
            </w:r>
          </w:p>
          <w:p w14:paraId="407D8AFE" w14:textId="3647733D" w:rsidR="00ED09A6" w:rsidRDefault="00ED09A6" w:rsidP="00D43F7F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Partitions (</w:t>
            </w:r>
            <w:r w:rsidR="00D43F7F">
              <w:rPr>
                <w:b/>
                <w:color w:val="FF0000"/>
              </w:rPr>
              <w:t>ti</w:t>
            </w:r>
            <w:r>
              <w:rPr>
                <w:b/>
                <w:color w:val="FF0000"/>
              </w:rPr>
              <w:t xml:space="preserve">mber, </w:t>
            </w:r>
            <w:r w:rsidR="00D43F7F">
              <w:rPr>
                <w:b/>
                <w:color w:val="FF0000"/>
              </w:rPr>
              <w:t>m</w:t>
            </w:r>
            <w:r>
              <w:rPr>
                <w:b/>
                <w:color w:val="FF0000"/>
              </w:rPr>
              <w:t>etal)</w:t>
            </w:r>
          </w:p>
          <w:p w14:paraId="2B4A15EE" w14:textId="3616B73B" w:rsidR="00ED09A6" w:rsidRDefault="00ED09A6" w:rsidP="00D43F7F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</w:t>
            </w:r>
            <w:r w:rsidR="00D43F7F">
              <w:rPr>
                <w:b/>
                <w:color w:val="FF0000"/>
              </w:rPr>
              <w:t>b</w:t>
            </w:r>
            <w:r>
              <w:rPr>
                <w:b/>
                <w:color w:val="FF0000"/>
              </w:rPr>
              <w:t xml:space="preserve">rick </w:t>
            </w:r>
          </w:p>
          <w:p w14:paraId="54381544" w14:textId="6EDC1A5C" w:rsidR="00ED09A6" w:rsidRDefault="00ED09A6" w:rsidP="00D43F7F">
            <w:pPr>
              <w:pStyle w:val="Answer"/>
              <w:spacing w:line="240" w:lineRule="auto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Solid </w:t>
            </w:r>
            <w:r w:rsidR="00D43F7F">
              <w:rPr>
                <w:b/>
                <w:color w:val="FF0000"/>
              </w:rPr>
              <w:t>b</w:t>
            </w:r>
            <w:r>
              <w:rPr>
                <w:b/>
                <w:color w:val="FF0000"/>
              </w:rPr>
              <w:t>lock</w:t>
            </w:r>
            <w:r>
              <w:rPr>
                <w:color w:val="FF0000"/>
              </w:rPr>
              <w:t xml:space="preserve"> </w:t>
            </w:r>
          </w:p>
          <w:p w14:paraId="0694A853" w14:textId="0CEC2EBD" w:rsidR="00ED09A6" w:rsidRDefault="00ED09A6" w:rsidP="00D43F7F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2ABB" w14:textId="6E1CB2CA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Curtain </w:t>
            </w:r>
          </w:p>
          <w:p w14:paraId="711612B6" w14:textId="5E03E219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Parapet </w:t>
            </w:r>
          </w:p>
          <w:p w14:paraId="76D8B498" w14:textId="5605B684" w:rsidR="00ED09A6" w:rsidRDefault="00ED09A6">
            <w:pPr>
              <w:pStyle w:val="Answer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Metal </w:t>
            </w:r>
            <w:r w:rsidR="00D43F7F">
              <w:rPr>
                <w:b/>
                <w:color w:val="FF0000"/>
              </w:rPr>
              <w:t>p</w:t>
            </w:r>
            <w:r>
              <w:rPr>
                <w:b/>
                <w:color w:val="FF0000"/>
              </w:rPr>
              <w:t>artition</w:t>
            </w:r>
            <w:r>
              <w:rPr>
                <w:color w:val="FF0000"/>
              </w:rPr>
              <w:t xml:space="preserve"> </w:t>
            </w:r>
          </w:p>
          <w:p w14:paraId="72951B62" w14:textId="3BF71B7E" w:rsidR="00ED09A6" w:rsidRDefault="00ED09A6">
            <w:pPr>
              <w:pStyle w:val="Answer"/>
              <w:ind w:left="0"/>
              <w:rPr>
                <w:b/>
              </w:rPr>
            </w:pPr>
          </w:p>
        </w:tc>
      </w:tr>
      <w:tr w:rsidR="00ED09A6" w14:paraId="5CFA7584" w14:textId="77777777" w:rsidTr="00ED09A6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BC04" w14:textId="77777777" w:rsidR="00ED09A6" w:rsidRDefault="00ED09A6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Floors</w:t>
            </w:r>
          </w:p>
          <w:p w14:paraId="2385B315" w14:textId="77777777" w:rsidR="00ED09A6" w:rsidRDefault="00ED09A6">
            <w:pPr>
              <w:pStyle w:val="Answer"/>
              <w:ind w:left="0"/>
              <w:rPr>
                <w:b/>
              </w:rPr>
            </w:pPr>
          </w:p>
          <w:p w14:paraId="5B33E6FF" w14:textId="77777777" w:rsidR="00ED09A6" w:rsidRDefault="00ED09A6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678E" w14:textId="7FE8BA5D" w:rsidR="00ED09A6" w:rsidRDefault="00ED09A6" w:rsidP="00D43F7F">
            <w:pPr>
              <w:pStyle w:val="Answer"/>
              <w:ind w:left="0"/>
            </w:pPr>
            <w:r>
              <w:rPr>
                <w:b/>
                <w:color w:val="FF0000"/>
              </w:rPr>
              <w:t>Horizontal surface of any space in a building</w:t>
            </w:r>
            <w:r w:rsidR="00D43F7F">
              <w:rPr>
                <w:b/>
                <w:color w:val="FF0000"/>
              </w:rPr>
              <w:t xml:space="preserve">. </w:t>
            </w:r>
            <w:r>
              <w:rPr>
                <w:b/>
                <w:color w:val="FF0000"/>
              </w:rPr>
              <w:t>Provide structural support for contents of a room</w:t>
            </w:r>
            <w:r w:rsidR="00D43F7F">
              <w:rPr>
                <w:b/>
                <w:color w:val="FF0000"/>
              </w:rPr>
              <w:t xml:space="preserve">. </w:t>
            </w:r>
            <w:r>
              <w:rPr>
                <w:b/>
                <w:color w:val="FF0000"/>
              </w:rPr>
              <w:t xml:space="preserve">Provide resistance to the passage of sound, </w:t>
            </w:r>
            <w:proofErr w:type="gramStart"/>
            <w:r>
              <w:rPr>
                <w:b/>
                <w:color w:val="FF0000"/>
              </w:rPr>
              <w:t>heat</w:t>
            </w:r>
            <w:proofErr w:type="gramEnd"/>
            <w:r>
              <w:rPr>
                <w:b/>
                <w:color w:val="FF0000"/>
              </w:rPr>
              <w:t xml:space="preserve"> and moisture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B74A" w14:textId="3437D333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</w:t>
            </w:r>
          </w:p>
          <w:p w14:paraId="6AC2395E" w14:textId="5CAE1EEC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Suspended </w:t>
            </w:r>
            <w:r w:rsidR="00D43F7F">
              <w:rPr>
                <w:b/>
                <w:color w:val="FF0000"/>
              </w:rPr>
              <w:t>t</w:t>
            </w:r>
            <w:r>
              <w:rPr>
                <w:b/>
                <w:color w:val="FF0000"/>
              </w:rPr>
              <w:t xml:space="preserve">imber </w:t>
            </w:r>
          </w:p>
          <w:p w14:paraId="381FC0C9" w14:textId="12CDD135" w:rsidR="00ED09A6" w:rsidRDefault="00ED09A6">
            <w:pPr>
              <w:pStyle w:val="Answer"/>
              <w:ind w:left="0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F9A" w14:textId="28A43C12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Block and </w:t>
            </w:r>
            <w:r w:rsidR="00D43F7F">
              <w:rPr>
                <w:b/>
                <w:color w:val="FF0000"/>
              </w:rPr>
              <w:t>b</w:t>
            </w:r>
            <w:r>
              <w:rPr>
                <w:b/>
                <w:color w:val="FF0000"/>
              </w:rPr>
              <w:t xml:space="preserve">eam </w:t>
            </w:r>
          </w:p>
          <w:p w14:paraId="1D4A55F5" w14:textId="1EE523F2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</w:t>
            </w:r>
          </w:p>
          <w:p w14:paraId="47D057C5" w14:textId="58D40BB8" w:rsidR="00ED09A6" w:rsidRDefault="00ED09A6">
            <w:pPr>
              <w:pStyle w:val="Answer"/>
              <w:ind w:left="0"/>
              <w:rPr>
                <w:color w:val="FF0000"/>
              </w:rPr>
            </w:pPr>
          </w:p>
          <w:p w14:paraId="1EC3EA26" w14:textId="77777777" w:rsidR="00ED09A6" w:rsidRDefault="00ED09A6">
            <w:pPr>
              <w:pStyle w:val="Answer"/>
              <w:ind w:left="0"/>
            </w:pPr>
          </w:p>
        </w:tc>
      </w:tr>
      <w:tr w:rsidR="00ED09A6" w14:paraId="7374BE2A" w14:textId="77777777" w:rsidTr="00ED09A6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2E42" w14:textId="77777777" w:rsidR="00ED09A6" w:rsidRDefault="00ED09A6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Roofs </w:t>
            </w:r>
          </w:p>
          <w:p w14:paraId="03AA63A3" w14:textId="77777777" w:rsidR="00ED09A6" w:rsidRDefault="00ED09A6">
            <w:pPr>
              <w:pStyle w:val="Answer"/>
              <w:ind w:left="0"/>
              <w:rPr>
                <w:b/>
              </w:rPr>
            </w:pPr>
          </w:p>
          <w:p w14:paraId="3ABD0688" w14:textId="77777777" w:rsidR="00ED09A6" w:rsidRDefault="00ED09A6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7098" w14:textId="7990BDB3" w:rsidR="00ED09A6" w:rsidRDefault="00ED09A6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Protection from the elements contribute to safety, security, </w:t>
            </w:r>
            <w:proofErr w:type="gramStart"/>
            <w:r>
              <w:rPr>
                <w:b/>
                <w:color w:val="FF0000"/>
              </w:rPr>
              <w:t>privacy</w:t>
            </w:r>
            <w:proofErr w:type="gramEnd"/>
            <w:r>
              <w:rPr>
                <w:b/>
                <w:color w:val="FF0000"/>
              </w:rPr>
              <w:t xml:space="preserve"> and insulation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1AE3" w14:textId="57A0B715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Truss </w:t>
            </w:r>
          </w:p>
          <w:p w14:paraId="16003BA1" w14:textId="4B9C74FF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Traditional </w:t>
            </w:r>
            <w:r w:rsidR="00D43F7F">
              <w:rPr>
                <w:b/>
                <w:color w:val="FF0000"/>
              </w:rPr>
              <w:t>c</w:t>
            </w:r>
            <w:r>
              <w:rPr>
                <w:b/>
                <w:color w:val="FF0000"/>
              </w:rPr>
              <w:t xml:space="preserve">ut </w:t>
            </w:r>
          </w:p>
          <w:p w14:paraId="21FC4135" w14:textId="4C4148B5" w:rsidR="00ED09A6" w:rsidRDefault="00ED09A6">
            <w:pPr>
              <w:pStyle w:val="Answer"/>
              <w:ind w:left="0"/>
            </w:pPr>
            <w:r>
              <w:rPr>
                <w:b/>
                <w:color w:val="FF0000"/>
              </w:rPr>
              <w:t xml:space="preserve">Hipped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4271" w14:textId="7F8F1B12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Metal </w:t>
            </w:r>
          </w:p>
          <w:p w14:paraId="6C27C360" w14:textId="300E8125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Green </w:t>
            </w:r>
          </w:p>
          <w:p w14:paraId="4C7F259F" w14:textId="610E449C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</w:p>
          <w:p w14:paraId="44D32665" w14:textId="77777777" w:rsidR="00ED09A6" w:rsidRDefault="00ED09A6">
            <w:pPr>
              <w:pStyle w:val="Answer"/>
              <w:ind w:left="0"/>
            </w:pPr>
          </w:p>
        </w:tc>
      </w:tr>
      <w:tr w:rsidR="00ED09A6" w14:paraId="36CBF50B" w14:textId="77777777" w:rsidTr="00ED09A6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4A6A" w14:textId="77777777" w:rsidR="00ED09A6" w:rsidRDefault="00ED09A6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lastRenderedPageBreak/>
              <w:t xml:space="preserve">Windows </w:t>
            </w:r>
          </w:p>
          <w:p w14:paraId="6623B9C5" w14:textId="77777777" w:rsidR="00ED09A6" w:rsidRDefault="00ED09A6">
            <w:pPr>
              <w:pStyle w:val="Answer"/>
              <w:ind w:left="0"/>
              <w:rPr>
                <w:b/>
              </w:rPr>
            </w:pPr>
          </w:p>
          <w:p w14:paraId="039A9EAD" w14:textId="77777777" w:rsidR="00ED09A6" w:rsidRDefault="00ED09A6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D6A" w14:textId="0559B0D4" w:rsidR="00ED09A6" w:rsidRDefault="00ED09A6" w:rsidP="00D43F7F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Let light into a room, provide ventilation and prevent mould. Remove stale air and prevent condensation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128" w14:textId="1CCEE032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PVC </w:t>
            </w:r>
          </w:p>
          <w:p w14:paraId="3DDD8778" w14:textId="0A40EADB" w:rsidR="00ED09A6" w:rsidRDefault="00ED09A6">
            <w:pPr>
              <w:pStyle w:val="Answer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Timber </w:t>
            </w:r>
          </w:p>
          <w:p w14:paraId="76A2DB8F" w14:textId="777E81C9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Bay </w:t>
            </w:r>
          </w:p>
          <w:p w14:paraId="60CDFC67" w14:textId="4B45FEFE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Sash </w:t>
            </w:r>
          </w:p>
          <w:p w14:paraId="3FD1D876" w14:textId="77777777" w:rsidR="00ED09A6" w:rsidRDefault="00ED09A6" w:rsidP="00D43F7F">
            <w:pPr>
              <w:pStyle w:val="Answer"/>
              <w:ind w:left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D39" w14:textId="377D28CE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Vinyl </w:t>
            </w:r>
          </w:p>
          <w:p w14:paraId="2ABE930D" w14:textId="579341CC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Aluminium </w:t>
            </w:r>
          </w:p>
          <w:p w14:paraId="107FF229" w14:textId="34C1CCC3" w:rsidR="00D43F7F" w:rsidRDefault="00ED09A6" w:rsidP="00D43F7F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Composite </w:t>
            </w:r>
            <w:r w:rsidR="00D43F7F">
              <w:rPr>
                <w:b/>
                <w:color w:val="FF0000"/>
              </w:rPr>
              <w:t>w</w:t>
            </w:r>
            <w:r>
              <w:rPr>
                <w:b/>
                <w:color w:val="FF0000"/>
              </w:rPr>
              <w:t>ood</w:t>
            </w:r>
          </w:p>
          <w:p w14:paraId="1779CD76" w14:textId="32A45A06" w:rsidR="00ED09A6" w:rsidRDefault="00ED09A6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 </w:t>
            </w:r>
          </w:p>
        </w:tc>
      </w:tr>
      <w:tr w:rsidR="00ED09A6" w14:paraId="64D32AE8" w14:textId="77777777" w:rsidTr="00ED09A6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8448" w14:textId="77777777" w:rsidR="00ED09A6" w:rsidRDefault="00ED09A6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Doors </w:t>
            </w:r>
          </w:p>
          <w:p w14:paraId="7BD39D76" w14:textId="77777777" w:rsidR="00ED09A6" w:rsidRDefault="00ED09A6">
            <w:pPr>
              <w:pStyle w:val="Answer"/>
              <w:ind w:left="0"/>
              <w:rPr>
                <w:b/>
              </w:rPr>
            </w:pPr>
          </w:p>
          <w:p w14:paraId="004CB9DF" w14:textId="77777777" w:rsidR="00ED09A6" w:rsidRDefault="00ED09A6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E114" w14:textId="17DA07A0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Internal doors provide access and egress to a room or space in a building, help reduce noise and provide privacy. External doors provide protection from the elements and prevent intrusion </w:t>
            </w:r>
          </w:p>
          <w:p w14:paraId="1CCD83AD" w14:textId="77777777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</w:p>
          <w:p w14:paraId="13413B4C" w14:textId="77777777" w:rsidR="00ED09A6" w:rsidRDefault="00ED09A6">
            <w:pPr>
              <w:pStyle w:val="Answer"/>
              <w:ind w:left="0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95F8" w14:textId="477B9C6E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Composite PVC </w:t>
            </w:r>
          </w:p>
          <w:p w14:paraId="5462303F" w14:textId="5A785113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Sliding </w:t>
            </w:r>
            <w:r w:rsidR="00D43F7F">
              <w:rPr>
                <w:b/>
                <w:color w:val="FF0000"/>
              </w:rPr>
              <w:t>p</w:t>
            </w:r>
            <w:r>
              <w:rPr>
                <w:b/>
                <w:color w:val="FF0000"/>
              </w:rPr>
              <w:t xml:space="preserve">atio </w:t>
            </w:r>
          </w:p>
          <w:p w14:paraId="55E1C2F8" w14:textId="54CB3698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Timber </w:t>
            </w:r>
          </w:p>
          <w:p w14:paraId="51017504" w14:textId="12FA4641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FAE3" w14:textId="2665E7B5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Revolving </w:t>
            </w:r>
          </w:p>
          <w:p w14:paraId="678FA789" w14:textId="2E76D828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Steel </w:t>
            </w:r>
          </w:p>
          <w:p w14:paraId="0D1B2124" w14:textId="204F425C" w:rsidR="00ED09A6" w:rsidRDefault="00ED09A6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</w:tbl>
    <w:p w14:paraId="1421F567" w14:textId="77777777" w:rsidR="00ED09A6" w:rsidRDefault="00ED09A6" w:rsidP="00ED09A6">
      <w:pPr>
        <w:pStyle w:val="Answer"/>
      </w:pPr>
    </w:p>
    <w:p w14:paraId="7C7CE5D5" w14:textId="77777777" w:rsidR="00FC596E" w:rsidRPr="00ED09A6" w:rsidRDefault="00FC596E" w:rsidP="00373729"/>
    <w:sectPr w:rsidR="00FC596E" w:rsidRPr="00ED09A6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400B4" w14:textId="77777777" w:rsidR="007E7D62" w:rsidRDefault="007E7D62">
      <w:pPr>
        <w:spacing w:before="0" w:after="0"/>
      </w:pPr>
      <w:r>
        <w:separator/>
      </w:r>
    </w:p>
  </w:endnote>
  <w:endnote w:type="continuationSeparator" w:id="0">
    <w:p w14:paraId="13F3BBEF" w14:textId="77777777" w:rsidR="007E7D62" w:rsidRDefault="007E7D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448A" w14:textId="77777777" w:rsidR="00B32558" w:rsidRDefault="00B32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A95E" w14:textId="61124144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58BC047D" wp14:editId="28238C5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B32558">
      <w:fldChar w:fldCharType="begin"/>
    </w:r>
    <w:r w:rsidR="00B32558">
      <w:instrText xml:space="preserve"> NUMPAGES   \* MERGEFORMAT </w:instrText>
    </w:r>
    <w:r w:rsidR="00B32558">
      <w:fldChar w:fldCharType="separate"/>
    </w:r>
    <w:r w:rsidR="005C6AF2">
      <w:rPr>
        <w:noProof/>
      </w:rPr>
      <w:t>2</w:t>
    </w:r>
    <w:r w:rsidR="00B32558">
      <w:rPr>
        <w:noProof/>
      </w:rPr>
      <w:fldChar w:fldCharType="end"/>
    </w:r>
    <w:r w:rsidR="00B32558">
      <w:rPr>
        <w:noProof/>
      </w:rPr>
      <w:t xml:space="preserve">                                         </w:t>
    </w:r>
    <w:r w:rsidR="00B32558" w:rsidRPr="00B32558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BF6" w14:textId="77777777" w:rsidR="00B32558" w:rsidRDefault="00B325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AFA86" w14:textId="77777777" w:rsidR="007E7D62" w:rsidRDefault="007E7D62">
      <w:pPr>
        <w:spacing w:before="0" w:after="0"/>
      </w:pPr>
      <w:r>
        <w:separator/>
      </w:r>
    </w:p>
  </w:footnote>
  <w:footnote w:type="continuationSeparator" w:id="0">
    <w:p w14:paraId="5116EEEB" w14:textId="77777777" w:rsidR="007E7D62" w:rsidRDefault="007E7D6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6D2A1" w14:textId="77777777" w:rsidR="00B32558" w:rsidRDefault="00B32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6969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2A5F380E" wp14:editId="21F643A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1A1CC109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F8E6450" wp14:editId="14AB3A91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835B15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5C2644CB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171FA" w14:textId="77777777" w:rsidR="00B32558" w:rsidRDefault="00B325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729"/>
    <w:rsid w:val="000033BD"/>
    <w:rsid w:val="00060D62"/>
    <w:rsid w:val="00082C62"/>
    <w:rsid w:val="000B231F"/>
    <w:rsid w:val="000B3C4D"/>
    <w:rsid w:val="000E194B"/>
    <w:rsid w:val="000E6E87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405EA"/>
    <w:rsid w:val="00373729"/>
    <w:rsid w:val="003F7F14"/>
    <w:rsid w:val="00404B31"/>
    <w:rsid w:val="0040563C"/>
    <w:rsid w:val="004117F4"/>
    <w:rsid w:val="0042611C"/>
    <w:rsid w:val="00474F67"/>
    <w:rsid w:val="0048500D"/>
    <w:rsid w:val="00524E1B"/>
    <w:rsid w:val="005545EC"/>
    <w:rsid w:val="005777AF"/>
    <w:rsid w:val="005B332E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7D62"/>
    <w:rsid w:val="00876848"/>
    <w:rsid w:val="008C1F1C"/>
    <w:rsid w:val="008D47A6"/>
    <w:rsid w:val="0093411B"/>
    <w:rsid w:val="009975A0"/>
    <w:rsid w:val="009C147A"/>
    <w:rsid w:val="009C3AF2"/>
    <w:rsid w:val="009C5C6E"/>
    <w:rsid w:val="009E7368"/>
    <w:rsid w:val="00A2454C"/>
    <w:rsid w:val="00AA343B"/>
    <w:rsid w:val="00AD179E"/>
    <w:rsid w:val="00AD5211"/>
    <w:rsid w:val="00AE245C"/>
    <w:rsid w:val="00AF4E8F"/>
    <w:rsid w:val="00B054EC"/>
    <w:rsid w:val="00B32558"/>
    <w:rsid w:val="00B532DC"/>
    <w:rsid w:val="00B54776"/>
    <w:rsid w:val="00BA56B1"/>
    <w:rsid w:val="00BE2C21"/>
    <w:rsid w:val="00C01D20"/>
    <w:rsid w:val="00C202BF"/>
    <w:rsid w:val="00C23AA3"/>
    <w:rsid w:val="00C60280"/>
    <w:rsid w:val="00C858D7"/>
    <w:rsid w:val="00C92F19"/>
    <w:rsid w:val="00CF643C"/>
    <w:rsid w:val="00D073BC"/>
    <w:rsid w:val="00D07CAA"/>
    <w:rsid w:val="00D43F7F"/>
    <w:rsid w:val="00D56B82"/>
    <w:rsid w:val="00D634FC"/>
    <w:rsid w:val="00DA2485"/>
    <w:rsid w:val="00DB7F65"/>
    <w:rsid w:val="00DE29A8"/>
    <w:rsid w:val="00E05AB5"/>
    <w:rsid w:val="00E76C37"/>
    <w:rsid w:val="00ED09A6"/>
    <w:rsid w:val="00EE7B5F"/>
    <w:rsid w:val="00F03E33"/>
    <w:rsid w:val="00F15749"/>
    <w:rsid w:val="00F17722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B99305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09A6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6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12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Fiona Freel</cp:lastModifiedBy>
  <cp:revision>8</cp:revision>
  <cp:lastPrinted>2021-02-18T12:47:00Z</cp:lastPrinted>
  <dcterms:created xsi:type="dcterms:W3CDTF">2021-07-06T09:42:00Z</dcterms:created>
  <dcterms:modified xsi:type="dcterms:W3CDTF">2021-07-30T15:24:00Z</dcterms:modified>
</cp:coreProperties>
</file>