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23F2" w14:textId="65F88F12" w:rsidR="00BF47B1" w:rsidRPr="007F05E6" w:rsidRDefault="00EF65D8" w:rsidP="00474F67">
      <w:pPr>
        <w:pStyle w:val="Unittitle"/>
      </w:pPr>
      <w:r>
        <w:t>7. Building technology principles</w:t>
      </w:r>
      <w:r w:rsidR="00BF47B1">
        <w:t xml:space="preserve"> </w:t>
      </w:r>
    </w:p>
    <w:p w14:paraId="238ADA26" w14:textId="4ED2B058" w:rsidR="00BF47B1" w:rsidRDefault="00BF47B1" w:rsidP="00E025E1">
      <w:pPr>
        <w:pStyle w:val="Heading1"/>
      </w:pPr>
      <w:r w:rsidRPr="00692A45">
        <w:t>Worksheet</w:t>
      </w:r>
      <w:r>
        <w:t xml:space="preserve"> 3</w:t>
      </w:r>
      <w:r w:rsidRPr="00692A45">
        <w:t xml:space="preserve">: </w:t>
      </w:r>
      <w:r>
        <w:t xml:space="preserve">Offsite </w:t>
      </w:r>
      <w:r w:rsidR="00AB34CC">
        <w:t>c</w:t>
      </w:r>
      <w:r>
        <w:t xml:space="preserve">onstruction </w:t>
      </w:r>
      <w:r w:rsidR="00AB34CC">
        <w:t>m</w:t>
      </w:r>
      <w:r>
        <w:t xml:space="preserve">ethods </w:t>
      </w:r>
      <w:r w:rsidR="00AB34CC">
        <w:t>c</w:t>
      </w:r>
      <w:r>
        <w:t xml:space="preserve">hart </w:t>
      </w:r>
      <w:r w:rsidR="00AB34CC">
        <w:t>(learner)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2836"/>
        <w:gridCol w:w="4252"/>
        <w:gridCol w:w="3969"/>
        <w:gridCol w:w="3686"/>
      </w:tblGrid>
      <w:tr w:rsidR="00BF47B1" w14:paraId="321178F2" w14:textId="77777777" w:rsidTr="00E025E1">
        <w:tc>
          <w:tcPr>
            <w:tcW w:w="2836" w:type="dxa"/>
            <w:shd w:val="clear" w:color="auto" w:fill="2E74B5" w:themeFill="accent1" w:themeFillShade="BF"/>
          </w:tcPr>
          <w:p w14:paraId="20DFB87A" w14:textId="77777777" w:rsidR="00BF47B1" w:rsidRPr="00E025E1" w:rsidRDefault="00BF47B1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>Method</w:t>
            </w:r>
          </w:p>
        </w:tc>
        <w:tc>
          <w:tcPr>
            <w:tcW w:w="4252" w:type="dxa"/>
            <w:shd w:val="clear" w:color="auto" w:fill="2E74B5" w:themeFill="accent1" w:themeFillShade="BF"/>
          </w:tcPr>
          <w:p w14:paraId="41B4DD89" w14:textId="03ACA8E7" w:rsidR="00BF47B1" w:rsidRPr="00E025E1" w:rsidRDefault="00BF47B1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Construction </w:t>
            </w:r>
            <w:r w:rsidR="007A066C">
              <w:rPr>
                <w:color w:val="FFFFFF" w:themeColor="background1"/>
              </w:rPr>
              <w:t>c</w:t>
            </w:r>
            <w:r w:rsidRPr="00E025E1">
              <w:rPr>
                <w:color w:val="FFFFFF" w:themeColor="background1"/>
              </w:rPr>
              <w:t>ontext</w:t>
            </w:r>
          </w:p>
        </w:tc>
        <w:tc>
          <w:tcPr>
            <w:tcW w:w="3969" w:type="dxa"/>
            <w:shd w:val="clear" w:color="auto" w:fill="2E74B5" w:themeFill="accent1" w:themeFillShade="BF"/>
          </w:tcPr>
          <w:p w14:paraId="52A3B9F8" w14:textId="77777777" w:rsidR="00BF47B1" w:rsidRPr="00E025E1" w:rsidRDefault="00BF47B1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Advantages 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6E2239D4" w14:textId="77777777" w:rsidR="00BF47B1" w:rsidRPr="00E025E1" w:rsidRDefault="00BF47B1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Disadvantages </w:t>
            </w:r>
          </w:p>
        </w:tc>
      </w:tr>
      <w:tr w:rsidR="00BF47B1" w14:paraId="49CE9312" w14:textId="77777777" w:rsidTr="00E025E1">
        <w:tc>
          <w:tcPr>
            <w:tcW w:w="2836" w:type="dxa"/>
          </w:tcPr>
          <w:p w14:paraId="6359AA5D" w14:textId="78E0F0C5" w:rsidR="00BF47B1" w:rsidRPr="00977DBD" w:rsidRDefault="00BF47B1" w:rsidP="00E025E1">
            <w:pPr>
              <w:rPr>
                <w:b/>
              </w:rPr>
            </w:pPr>
            <w:r w:rsidRPr="00977DBD">
              <w:rPr>
                <w:b/>
              </w:rPr>
              <w:t xml:space="preserve">Preassembled </w:t>
            </w:r>
          </w:p>
          <w:p w14:paraId="01E99272" w14:textId="77777777" w:rsidR="00BF47B1" w:rsidRPr="00977DBD" w:rsidRDefault="00BF47B1" w:rsidP="00E025E1">
            <w:pPr>
              <w:rPr>
                <w:b/>
              </w:rPr>
            </w:pPr>
          </w:p>
        </w:tc>
        <w:tc>
          <w:tcPr>
            <w:tcW w:w="4252" w:type="dxa"/>
          </w:tcPr>
          <w:p w14:paraId="78A3DF06" w14:textId="77777777" w:rsidR="00BF47B1" w:rsidRDefault="00BF47B1" w:rsidP="00E025E1"/>
        </w:tc>
        <w:tc>
          <w:tcPr>
            <w:tcW w:w="3969" w:type="dxa"/>
          </w:tcPr>
          <w:p w14:paraId="41AFF18D" w14:textId="77777777" w:rsidR="00BF47B1" w:rsidRDefault="00BF47B1" w:rsidP="00E025E1"/>
        </w:tc>
        <w:tc>
          <w:tcPr>
            <w:tcW w:w="3686" w:type="dxa"/>
          </w:tcPr>
          <w:p w14:paraId="15D28F42" w14:textId="77777777" w:rsidR="00BF47B1" w:rsidRDefault="00BF47B1" w:rsidP="00E025E1"/>
        </w:tc>
      </w:tr>
      <w:tr w:rsidR="00BF47B1" w14:paraId="5A131F56" w14:textId="77777777" w:rsidTr="00E025E1">
        <w:tc>
          <w:tcPr>
            <w:tcW w:w="2836" w:type="dxa"/>
          </w:tcPr>
          <w:p w14:paraId="14ECE6F1" w14:textId="6881C042" w:rsidR="00BF47B1" w:rsidRPr="00977DBD" w:rsidRDefault="00BF47B1" w:rsidP="00E025E1">
            <w:pPr>
              <w:rPr>
                <w:b/>
              </w:rPr>
            </w:pPr>
            <w:r w:rsidRPr="00977DBD">
              <w:rPr>
                <w:b/>
              </w:rPr>
              <w:t xml:space="preserve">Precast </w:t>
            </w:r>
          </w:p>
          <w:p w14:paraId="5F647760" w14:textId="77777777" w:rsidR="00BF47B1" w:rsidRPr="00977DBD" w:rsidRDefault="00BF47B1" w:rsidP="00E025E1">
            <w:pPr>
              <w:rPr>
                <w:b/>
              </w:rPr>
            </w:pPr>
          </w:p>
        </w:tc>
        <w:tc>
          <w:tcPr>
            <w:tcW w:w="4252" w:type="dxa"/>
          </w:tcPr>
          <w:p w14:paraId="2C44972F" w14:textId="77777777" w:rsidR="00BF47B1" w:rsidRDefault="00BF47B1" w:rsidP="00E025E1"/>
        </w:tc>
        <w:tc>
          <w:tcPr>
            <w:tcW w:w="3969" w:type="dxa"/>
          </w:tcPr>
          <w:p w14:paraId="5E68C2D5" w14:textId="77777777" w:rsidR="00BF47B1" w:rsidRDefault="00BF47B1" w:rsidP="00E025E1"/>
        </w:tc>
        <w:tc>
          <w:tcPr>
            <w:tcW w:w="3686" w:type="dxa"/>
          </w:tcPr>
          <w:p w14:paraId="740760A2" w14:textId="77777777" w:rsidR="00BF47B1" w:rsidRDefault="00BF47B1" w:rsidP="00E025E1"/>
        </w:tc>
      </w:tr>
      <w:tr w:rsidR="00BF47B1" w14:paraId="7459E8C7" w14:textId="77777777" w:rsidTr="00E025E1">
        <w:tc>
          <w:tcPr>
            <w:tcW w:w="2836" w:type="dxa"/>
          </w:tcPr>
          <w:p w14:paraId="2AA60314" w14:textId="77777777" w:rsidR="00BF47B1" w:rsidRPr="00977DBD" w:rsidRDefault="00BF47B1" w:rsidP="000674E7">
            <w:pPr>
              <w:rPr>
                <w:b/>
              </w:rPr>
            </w:pPr>
            <w:r w:rsidRPr="00977DBD">
              <w:rPr>
                <w:b/>
              </w:rPr>
              <w:t xml:space="preserve">Modular </w:t>
            </w:r>
          </w:p>
          <w:p w14:paraId="3DD0F221" w14:textId="77777777" w:rsidR="00BF47B1" w:rsidRPr="00977DBD" w:rsidRDefault="00BF47B1" w:rsidP="000674E7">
            <w:pPr>
              <w:rPr>
                <w:b/>
              </w:rPr>
            </w:pPr>
          </w:p>
        </w:tc>
        <w:tc>
          <w:tcPr>
            <w:tcW w:w="4252" w:type="dxa"/>
          </w:tcPr>
          <w:p w14:paraId="13E5A9FE" w14:textId="77777777" w:rsidR="00BF47B1" w:rsidRDefault="00BF47B1" w:rsidP="00E025E1"/>
        </w:tc>
        <w:tc>
          <w:tcPr>
            <w:tcW w:w="3969" w:type="dxa"/>
          </w:tcPr>
          <w:p w14:paraId="6CB72C1E" w14:textId="77777777" w:rsidR="00BF47B1" w:rsidRDefault="00BF47B1" w:rsidP="00E025E1"/>
        </w:tc>
        <w:tc>
          <w:tcPr>
            <w:tcW w:w="3686" w:type="dxa"/>
          </w:tcPr>
          <w:p w14:paraId="4A24799A" w14:textId="77777777" w:rsidR="00BF47B1" w:rsidRDefault="00BF47B1" w:rsidP="00E025E1"/>
        </w:tc>
      </w:tr>
      <w:tr w:rsidR="00BF47B1" w14:paraId="130838F9" w14:textId="77777777" w:rsidTr="00E025E1">
        <w:tc>
          <w:tcPr>
            <w:tcW w:w="2836" w:type="dxa"/>
          </w:tcPr>
          <w:p w14:paraId="38440059" w14:textId="6C5E7E1C" w:rsidR="00BF47B1" w:rsidRPr="00977DBD" w:rsidRDefault="00BF47B1" w:rsidP="00E025E1">
            <w:pPr>
              <w:rPr>
                <w:b/>
              </w:rPr>
            </w:pPr>
            <w:r w:rsidRPr="00977DBD">
              <w:rPr>
                <w:b/>
              </w:rPr>
              <w:t xml:space="preserve">Panel </w:t>
            </w:r>
            <w:r w:rsidR="006F52E5">
              <w:rPr>
                <w:b/>
              </w:rPr>
              <w:t>s</w:t>
            </w:r>
            <w:r w:rsidRPr="00977DBD">
              <w:rPr>
                <w:b/>
              </w:rPr>
              <w:t xml:space="preserve">ystems </w:t>
            </w:r>
          </w:p>
          <w:p w14:paraId="23CE1918" w14:textId="77777777" w:rsidR="00BF47B1" w:rsidRPr="00977DBD" w:rsidRDefault="00BF47B1" w:rsidP="00E025E1">
            <w:pPr>
              <w:rPr>
                <w:b/>
              </w:rPr>
            </w:pPr>
          </w:p>
        </w:tc>
        <w:tc>
          <w:tcPr>
            <w:tcW w:w="4252" w:type="dxa"/>
          </w:tcPr>
          <w:p w14:paraId="34A5817D" w14:textId="77777777" w:rsidR="00BF47B1" w:rsidRDefault="00BF47B1" w:rsidP="00E025E1"/>
        </w:tc>
        <w:tc>
          <w:tcPr>
            <w:tcW w:w="3969" w:type="dxa"/>
          </w:tcPr>
          <w:p w14:paraId="4C657519" w14:textId="77777777" w:rsidR="00BF47B1" w:rsidRDefault="00BF47B1" w:rsidP="00E025E1"/>
        </w:tc>
        <w:tc>
          <w:tcPr>
            <w:tcW w:w="3686" w:type="dxa"/>
          </w:tcPr>
          <w:p w14:paraId="6B4A0E01" w14:textId="77777777" w:rsidR="00BF47B1" w:rsidRDefault="00BF47B1" w:rsidP="00E025E1"/>
        </w:tc>
      </w:tr>
      <w:tr w:rsidR="00BF47B1" w14:paraId="70ADFDE5" w14:textId="77777777" w:rsidTr="00E025E1">
        <w:tc>
          <w:tcPr>
            <w:tcW w:w="2836" w:type="dxa"/>
          </w:tcPr>
          <w:p w14:paraId="3D7E5EA1" w14:textId="0E643688" w:rsidR="00BF47B1" w:rsidRPr="00977DBD" w:rsidRDefault="00BF47B1" w:rsidP="001510C9">
            <w:pPr>
              <w:rPr>
                <w:b/>
              </w:rPr>
            </w:pPr>
            <w:r w:rsidRPr="00977DBD">
              <w:rPr>
                <w:b/>
              </w:rPr>
              <w:t>3</w:t>
            </w:r>
            <w:r w:rsidR="006F52E5">
              <w:rPr>
                <w:b/>
              </w:rPr>
              <w:t>-</w:t>
            </w:r>
            <w:r w:rsidRPr="00977DBD">
              <w:rPr>
                <w:b/>
              </w:rPr>
              <w:t xml:space="preserve">D </w:t>
            </w:r>
            <w:r w:rsidR="006F52E5">
              <w:rPr>
                <w:b/>
              </w:rPr>
              <w:t>p</w:t>
            </w:r>
            <w:r w:rsidRPr="00977DBD">
              <w:rPr>
                <w:b/>
              </w:rPr>
              <w:t xml:space="preserve">rinting </w:t>
            </w:r>
          </w:p>
          <w:p w14:paraId="34012CD7" w14:textId="77777777" w:rsidR="00BF47B1" w:rsidRPr="00977DBD" w:rsidRDefault="00BF47B1" w:rsidP="001510C9">
            <w:pPr>
              <w:rPr>
                <w:b/>
              </w:rPr>
            </w:pPr>
          </w:p>
        </w:tc>
        <w:tc>
          <w:tcPr>
            <w:tcW w:w="4252" w:type="dxa"/>
          </w:tcPr>
          <w:p w14:paraId="2C221297" w14:textId="77777777" w:rsidR="00BF47B1" w:rsidRDefault="00BF47B1" w:rsidP="00E025E1"/>
        </w:tc>
        <w:tc>
          <w:tcPr>
            <w:tcW w:w="3969" w:type="dxa"/>
          </w:tcPr>
          <w:p w14:paraId="32300692" w14:textId="77777777" w:rsidR="00BF47B1" w:rsidRDefault="00BF47B1" w:rsidP="00E025E1"/>
        </w:tc>
        <w:tc>
          <w:tcPr>
            <w:tcW w:w="3686" w:type="dxa"/>
          </w:tcPr>
          <w:p w14:paraId="7778CF1A" w14:textId="77777777" w:rsidR="00BF47B1" w:rsidRDefault="00BF47B1" w:rsidP="00E025E1"/>
        </w:tc>
      </w:tr>
    </w:tbl>
    <w:p w14:paraId="5DF2384B" w14:textId="77777777" w:rsidR="00BF47B1" w:rsidRDefault="00BF47B1" w:rsidP="0047187F">
      <w:pPr>
        <w:pStyle w:val="Answer"/>
        <w:ind w:left="0"/>
      </w:pPr>
    </w:p>
    <w:p w14:paraId="4DFADB17" w14:textId="77777777" w:rsidR="00FC596E" w:rsidRDefault="00FC596E" w:rsidP="00BF47B1">
      <w:pPr>
        <w:pStyle w:val="Answer"/>
        <w:tabs>
          <w:tab w:val="left" w:pos="2400"/>
        </w:tabs>
        <w:ind w:left="0"/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41057" w14:textId="77777777" w:rsidR="007F3A44" w:rsidRDefault="007F3A44">
      <w:pPr>
        <w:spacing w:before="0" w:after="0"/>
      </w:pPr>
      <w:r>
        <w:separator/>
      </w:r>
    </w:p>
  </w:endnote>
  <w:endnote w:type="continuationSeparator" w:id="0">
    <w:p w14:paraId="0ED8ED00" w14:textId="77777777" w:rsidR="007F3A44" w:rsidRDefault="007F3A4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E938D" w14:textId="77777777" w:rsidR="00F3444A" w:rsidRDefault="00F344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A1D6" w14:textId="5C2ED8DC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4A9DAC36" wp14:editId="2F6F1F7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F3444A">
      <w:rPr>
        <w:noProof/>
      </w:rPr>
      <w:t xml:space="preserve">                                                  </w:t>
    </w:r>
    <w:r w:rsidR="00F3444A" w:rsidRPr="00F3444A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629E" w14:textId="77777777" w:rsidR="00F3444A" w:rsidRDefault="00F34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99AD5" w14:textId="77777777" w:rsidR="007F3A44" w:rsidRDefault="007F3A44">
      <w:pPr>
        <w:spacing w:before="0" w:after="0"/>
      </w:pPr>
      <w:r>
        <w:separator/>
      </w:r>
    </w:p>
  </w:footnote>
  <w:footnote w:type="continuationSeparator" w:id="0">
    <w:p w14:paraId="5A626C73" w14:textId="77777777" w:rsidR="007F3A44" w:rsidRDefault="007F3A4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08B92" w14:textId="77777777" w:rsidR="00F3444A" w:rsidRDefault="00F344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DB3D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25C7B8DC" wp14:editId="7A0B948E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3E9A831C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94EF41D" wp14:editId="54F7BEFF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0A6BA8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48A49BBE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A9235" w14:textId="77777777" w:rsidR="00F3444A" w:rsidRDefault="00F34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7B1"/>
    <w:rsid w:val="000033BD"/>
    <w:rsid w:val="00060D62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A3293"/>
    <w:rsid w:val="002D07A8"/>
    <w:rsid w:val="002F0F77"/>
    <w:rsid w:val="003405EA"/>
    <w:rsid w:val="003C7F7A"/>
    <w:rsid w:val="003F7F14"/>
    <w:rsid w:val="00404B31"/>
    <w:rsid w:val="0040563C"/>
    <w:rsid w:val="004117F4"/>
    <w:rsid w:val="00474F67"/>
    <w:rsid w:val="0048500D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52E5"/>
    <w:rsid w:val="006F7BAF"/>
    <w:rsid w:val="00797FA7"/>
    <w:rsid w:val="007A066C"/>
    <w:rsid w:val="007F3A44"/>
    <w:rsid w:val="00876848"/>
    <w:rsid w:val="008C1F1C"/>
    <w:rsid w:val="008D47A6"/>
    <w:rsid w:val="009975A0"/>
    <w:rsid w:val="009C147A"/>
    <w:rsid w:val="009C3AF2"/>
    <w:rsid w:val="009C5C6E"/>
    <w:rsid w:val="009E7368"/>
    <w:rsid w:val="00A2454C"/>
    <w:rsid w:val="00AA343B"/>
    <w:rsid w:val="00AB34CC"/>
    <w:rsid w:val="00AD179E"/>
    <w:rsid w:val="00AE245C"/>
    <w:rsid w:val="00AF4E8F"/>
    <w:rsid w:val="00B054EC"/>
    <w:rsid w:val="00B54776"/>
    <w:rsid w:val="00BA56B1"/>
    <w:rsid w:val="00BE2C21"/>
    <w:rsid w:val="00BF47B1"/>
    <w:rsid w:val="00C01D20"/>
    <w:rsid w:val="00C042D0"/>
    <w:rsid w:val="00C202BF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C7A37"/>
    <w:rsid w:val="00DE29A8"/>
    <w:rsid w:val="00E05AB5"/>
    <w:rsid w:val="00E76C37"/>
    <w:rsid w:val="00EE7B5F"/>
    <w:rsid w:val="00EF65D8"/>
    <w:rsid w:val="00F03E33"/>
    <w:rsid w:val="00F15749"/>
    <w:rsid w:val="00F3444A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32DE73"/>
  <w15:docId w15:val="{49386031-6769-4096-A056-8CE6D7348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2021-02-18T12:47:00Z</cp:lastPrinted>
  <dcterms:created xsi:type="dcterms:W3CDTF">2021-07-05T16:51:00Z</dcterms:created>
  <dcterms:modified xsi:type="dcterms:W3CDTF">2021-07-30T13:49:00Z</dcterms:modified>
</cp:coreProperties>
</file>