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7E879" w14:textId="77777777" w:rsidR="00EA6CB3" w:rsidRDefault="00EA6CB3" w:rsidP="00AC766E">
      <w:pPr>
        <w:pStyle w:val="Unittitle"/>
        <w:rPr>
          <w:bCs/>
        </w:rPr>
      </w:pPr>
      <w:r>
        <w:t>9. Relationship management in construction</w:t>
      </w:r>
    </w:p>
    <w:p w14:paraId="549E248D" w14:textId="77777777" w:rsidR="00EA6CB3" w:rsidRDefault="00EA6CB3" w:rsidP="00370A5F">
      <w:pPr>
        <w:pStyle w:val="Heading1"/>
        <w:spacing w:line="240" w:lineRule="atLeast"/>
      </w:pPr>
      <w:r>
        <w:t>Worksheet 5:</w:t>
      </w:r>
      <w:r w:rsidRPr="00692A45">
        <w:t xml:space="preserve"> </w:t>
      </w:r>
      <w:r>
        <w:t>Collaborative working (tutor)</w:t>
      </w:r>
    </w:p>
    <w:p w14:paraId="51ED10B6" w14:textId="77777777" w:rsidR="00EA6CB3" w:rsidRDefault="00EA6CB3" w:rsidP="008B6682"/>
    <w:p w14:paraId="0EA6E7A4" w14:textId="77777777" w:rsidR="00EA6CB3" w:rsidRDefault="00EA6CB3" w:rsidP="00EA6CB3">
      <w:pPr>
        <w:pStyle w:val="ListParagraph"/>
        <w:numPr>
          <w:ilvl w:val="0"/>
          <w:numId w:val="35"/>
        </w:numPr>
        <w:spacing w:line="360" w:lineRule="auto"/>
      </w:pPr>
      <w:r>
        <w:t xml:space="preserve">Briefly explain why the Latham Report 1994 was commissioned. </w:t>
      </w:r>
    </w:p>
    <w:p w14:paraId="34114A08" w14:textId="77777777" w:rsidR="00EA6CB3" w:rsidRDefault="00EA6CB3" w:rsidP="00F85BBE">
      <w:pPr>
        <w:spacing w:line="360" w:lineRule="auto"/>
        <w:ind w:left="360"/>
      </w:pPr>
      <w:r w:rsidRPr="0048076E">
        <w:rPr>
          <w:rFonts w:eastAsia="MS PGothic" w:cs="Arial"/>
          <w:b/>
          <w:color w:val="FF0000"/>
          <w:szCs w:val="40"/>
        </w:rPr>
        <w:t xml:space="preserve">The UK government commissioned the </w:t>
      </w:r>
      <w:r>
        <w:rPr>
          <w:rFonts w:eastAsia="MS PGothic" w:cs="Arial"/>
          <w:b/>
          <w:color w:val="FF0000"/>
          <w:szCs w:val="40"/>
        </w:rPr>
        <w:t>Latham R</w:t>
      </w:r>
      <w:r w:rsidRPr="0048076E">
        <w:rPr>
          <w:rFonts w:eastAsia="MS PGothic" w:cs="Arial"/>
          <w:b/>
          <w:color w:val="FF0000"/>
          <w:szCs w:val="40"/>
        </w:rPr>
        <w:t>eport to investigate perceived problems with collaborative working and fragmented structure.</w:t>
      </w:r>
    </w:p>
    <w:p w14:paraId="1651EB60" w14:textId="77777777" w:rsidR="00EA6CB3" w:rsidRPr="00351C49" w:rsidRDefault="00EA6CB3" w:rsidP="008B6682">
      <w:pPr>
        <w:spacing w:line="360" w:lineRule="auto"/>
      </w:pPr>
    </w:p>
    <w:p w14:paraId="5FBF8CE0" w14:textId="77777777" w:rsidR="00EA6CB3" w:rsidRDefault="00EA6CB3" w:rsidP="00EA6CB3">
      <w:pPr>
        <w:pStyle w:val="ListParagraph"/>
        <w:numPr>
          <w:ilvl w:val="0"/>
          <w:numId w:val="35"/>
        </w:numPr>
        <w:spacing w:line="360" w:lineRule="auto"/>
      </w:pPr>
      <w:r>
        <w:t>List three elements of effective working relationships.</w:t>
      </w:r>
    </w:p>
    <w:p w14:paraId="528C66C2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Communication </w:t>
      </w:r>
    </w:p>
    <w:p w14:paraId="6F4F0434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Collaboration</w:t>
      </w:r>
    </w:p>
    <w:p w14:paraId="45613607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Trust </w:t>
      </w:r>
    </w:p>
    <w:p w14:paraId="3D627D30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Honesty</w:t>
      </w:r>
    </w:p>
    <w:p w14:paraId="066981B1" w14:textId="77777777" w:rsidR="00EA6CB3" w:rsidRDefault="00EA6CB3" w:rsidP="00F85BBE">
      <w:pPr>
        <w:spacing w:line="360" w:lineRule="auto"/>
        <w:ind w:left="360"/>
      </w:pPr>
      <w:r w:rsidRPr="008B6682">
        <w:rPr>
          <w:b/>
          <w:color w:val="FF0000"/>
        </w:rPr>
        <w:t xml:space="preserve">Shared </w:t>
      </w:r>
      <w:r>
        <w:rPr>
          <w:b/>
          <w:color w:val="FF0000"/>
        </w:rPr>
        <w:t>v</w:t>
      </w:r>
      <w:r w:rsidRPr="008B6682">
        <w:rPr>
          <w:b/>
          <w:color w:val="FF0000"/>
        </w:rPr>
        <w:t xml:space="preserve">alues and </w:t>
      </w:r>
      <w:r>
        <w:rPr>
          <w:b/>
          <w:color w:val="FF0000"/>
        </w:rPr>
        <w:t>g</w:t>
      </w:r>
      <w:r w:rsidRPr="008B6682">
        <w:rPr>
          <w:b/>
          <w:color w:val="FF0000"/>
        </w:rPr>
        <w:t>oals</w:t>
      </w:r>
    </w:p>
    <w:p w14:paraId="18A12251" w14:textId="77777777" w:rsidR="00EA6CB3" w:rsidRDefault="00EA6CB3" w:rsidP="008B6682">
      <w:pPr>
        <w:spacing w:line="360" w:lineRule="auto"/>
      </w:pPr>
    </w:p>
    <w:p w14:paraId="78AE4E0C" w14:textId="77777777" w:rsidR="00EA6CB3" w:rsidRDefault="00EA6CB3" w:rsidP="00EA6CB3">
      <w:pPr>
        <w:pStyle w:val="ListParagraph"/>
        <w:numPr>
          <w:ilvl w:val="0"/>
          <w:numId w:val="35"/>
        </w:numPr>
        <w:spacing w:line="360" w:lineRule="auto"/>
      </w:pPr>
      <w:r>
        <w:t xml:space="preserve">Explain how collaborative working can positively impact on the construction process. </w:t>
      </w:r>
    </w:p>
    <w:p w14:paraId="51F50D48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Improved quality of work </w:t>
      </w:r>
    </w:p>
    <w:p w14:paraId="410B64CA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>Positive reputation with</w:t>
      </w:r>
      <w:r>
        <w:rPr>
          <w:b/>
          <w:color w:val="FF0000"/>
        </w:rPr>
        <w:t>in</w:t>
      </w:r>
      <w:r w:rsidRPr="008B6682">
        <w:rPr>
          <w:b/>
          <w:color w:val="FF0000"/>
        </w:rPr>
        <w:t xml:space="preserve"> the industry and</w:t>
      </w:r>
      <w:r>
        <w:rPr>
          <w:b/>
          <w:color w:val="FF0000"/>
        </w:rPr>
        <w:t xml:space="preserve"> with the</w:t>
      </w:r>
      <w:r w:rsidRPr="008B6682">
        <w:rPr>
          <w:b/>
          <w:color w:val="FF0000"/>
        </w:rPr>
        <w:t xml:space="preserve"> public </w:t>
      </w:r>
    </w:p>
    <w:p w14:paraId="6D2666DB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Projects delivered on time </w:t>
      </w:r>
    </w:p>
    <w:p w14:paraId="7544D8B7" w14:textId="77777777" w:rsidR="00EA6CB3" w:rsidRDefault="00EA6CB3" w:rsidP="00F85BBE">
      <w:pPr>
        <w:spacing w:line="360" w:lineRule="auto"/>
        <w:ind w:left="360"/>
      </w:pPr>
      <w:r w:rsidRPr="008B6682">
        <w:rPr>
          <w:b/>
          <w:color w:val="FF0000"/>
        </w:rPr>
        <w:t>Good cost control</w:t>
      </w:r>
    </w:p>
    <w:p w14:paraId="6D3AD9BE" w14:textId="77777777" w:rsidR="00EA6CB3" w:rsidRDefault="00EA6CB3" w:rsidP="008B6682">
      <w:pPr>
        <w:spacing w:line="360" w:lineRule="auto"/>
      </w:pPr>
    </w:p>
    <w:p w14:paraId="05C03235" w14:textId="77777777" w:rsidR="00EA6CB3" w:rsidRDefault="00EA6CB3" w:rsidP="00EA6CB3">
      <w:pPr>
        <w:pStyle w:val="ListParagraph"/>
        <w:numPr>
          <w:ilvl w:val="0"/>
          <w:numId w:val="35"/>
        </w:numPr>
        <w:spacing w:line="360" w:lineRule="auto"/>
      </w:pPr>
      <w:r>
        <w:t xml:space="preserve">Explain the impact of a non-collaborative working environment. </w:t>
      </w:r>
    </w:p>
    <w:p w14:paraId="3952C930" w14:textId="77777777" w:rsidR="00EA6CB3" w:rsidRDefault="00EA6CB3" w:rsidP="00F85BBE">
      <w:pPr>
        <w:spacing w:line="360" w:lineRule="auto"/>
        <w:ind w:left="360"/>
      </w:pPr>
      <w:r w:rsidRPr="005D7014">
        <w:rPr>
          <w:b/>
          <w:color w:val="FF0000"/>
        </w:rPr>
        <w:t>Non</w:t>
      </w:r>
      <w:r>
        <w:rPr>
          <w:b/>
          <w:color w:val="FF0000"/>
        </w:rPr>
        <w:t>-</w:t>
      </w:r>
      <w:r w:rsidRPr="005D7014">
        <w:rPr>
          <w:b/>
          <w:color w:val="FF0000"/>
        </w:rPr>
        <w:t xml:space="preserve">collaborative working may lead to many issues such as time delays, money loss, reputational </w:t>
      </w:r>
      <w:proofErr w:type="gramStart"/>
      <w:r w:rsidRPr="005D7014">
        <w:rPr>
          <w:b/>
          <w:color w:val="FF0000"/>
        </w:rPr>
        <w:t>issues</w:t>
      </w:r>
      <w:proofErr w:type="gramEnd"/>
      <w:r w:rsidRPr="005D7014">
        <w:rPr>
          <w:b/>
          <w:color w:val="FF0000"/>
        </w:rPr>
        <w:t xml:space="preserve"> and </w:t>
      </w:r>
      <w:r>
        <w:rPr>
          <w:b/>
          <w:color w:val="FF0000"/>
        </w:rPr>
        <w:t>lo</w:t>
      </w:r>
      <w:r w:rsidRPr="005D7014">
        <w:rPr>
          <w:b/>
          <w:color w:val="FF0000"/>
        </w:rPr>
        <w:t>s</w:t>
      </w:r>
      <w:r>
        <w:rPr>
          <w:b/>
          <w:color w:val="FF0000"/>
        </w:rPr>
        <w:t>s</w:t>
      </w:r>
      <w:r w:rsidRPr="005D7014">
        <w:rPr>
          <w:b/>
          <w:color w:val="FF0000"/>
        </w:rPr>
        <w:t xml:space="preserve"> of future work.</w:t>
      </w:r>
    </w:p>
    <w:p w14:paraId="37FCF72D" w14:textId="77777777" w:rsidR="00EA6CB3" w:rsidRDefault="00EA6CB3" w:rsidP="008B6682">
      <w:pPr>
        <w:spacing w:line="360" w:lineRule="auto"/>
      </w:pPr>
    </w:p>
    <w:p w14:paraId="7EA350C9" w14:textId="77777777" w:rsidR="00EA6CB3" w:rsidRDefault="00EA6CB3" w:rsidP="00EA6CB3">
      <w:pPr>
        <w:pStyle w:val="ListParagraph"/>
        <w:numPr>
          <w:ilvl w:val="0"/>
          <w:numId w:val="35"/>
        </w:numPr>
        <w:spacing w:line="360" w:lineRule="auto"/>
      </w:pPr>
      <w:r>
        <w:t xml:space="preserve">Give three examples of ways to promote collaborative working. </w:t>
      </w:r>
    </w:p>
    <w:p w14:paraId="5A5F2E3F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Regular </w:t>
      </w:r>
      <w:r>
        <w:rPr>
          <w:b/>
          <w:color w:val="FF0000"/>
        </w:rPr>
        <w:t>s</w:t>
      </w:r>
      <w:r w:rsidRPr="008B6682">
        <w:rPr>
          <w:b/>
          <w:color w:val="FF0000"/>
        </w:rPr>
        <w:t xml:space="preserve">ite </w:t>
      </w:r>
      <w:r>
        <w:rPr>
          <w:b/>
          <w:color w:val="FF0000"/>
        </w:rPr>
        <w:t>m</w:t>
      </w:r>
      <w:r w:rsidRPr="008B6682">
        <w:rPr>
          <w:b/>
          <w:color w:val="FF0000"/>
        </w:rPr>
        <w:t>eetings</w:t>
      </w:r>
    </w:p>
    <w:p w14:paraId="107E1137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Toolbox talks </w:t>
      </w:r>
    </w:p>
    <w:p w14:paraId="4F6714CA" w14:textId="77777777" w:rsidR="00EA6CB3" w:rsidRPr="008B6682" w:rsidRDefault="00EA6CB3" w:rsidP="00F85BBE">
      <w:pPr>
        <w:ind w:left="360"/>
        <w:rPr>
          <w:b/>
          <w:color w:val="FF0000"/>
        </w:rPr>
      </w:pPr>
      <w:r w:rsidRPr="008B6682">
        <w:rPr>
          <w:b/>
          <w:color w:val="FF0000"/>
        </w:rPr>
        <w:t xml:space="preserve">Structured </w:t>
      </w:r>
      <w:r>
        <w:rPr>
          <w:b/>
          <w:color w:val="FF0000"/>
        </w:rPr>
        <w:t>w</w:t>
      </w:r>
      <w:r w:rsidRPr="008B6682">
        <w:rPr>
          <w:b/>
          <w:color w:val="FF0000"/>
        </w:rPr>
        <w:t>orking programme</w:t>
      </w:r>
    </w:p>
    <w:p w14:paraId="409570DC" w14:textId="77777777" w:rsidR="00EA6CB3" w:rsidRDefault="00EA6CB3" w:rsidP="00A464B5"/>
    <w:p w14:paraId="40177BD8" w14:textId="77777777" w:rsidR="00EA6CB3" w:rsidRDefault="00EA6CB3" w:rsidP="00A464B5"/>
    <w:p w14:paraId="548710ED" w14:textId="77777777" w:rsidR="00474F67" w:rsidRDefault="00474F67" w:rsidP="00474F67">
      <w:pPr>
        <w:rPr>
          <w:rFonts w:cs="Arial"/>
          <w:szCs w:val="22"/>
        </w:rPr>
      </w:pPr>
    </w:p>
    <w:p w14:paraId="5CA141F1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78437" w14:textId="77777777" w:rsidR="00EA6CB3" w:rsidRDefault="00EA6CB3">
      <w:pPr>
        <w:spacing w:before="0" w:after="0"/>
      </w:pPr>
      <w:r>
        <w:separator/>
      </w:r>
    </w:p>
  </w:endnote>
  <w:endnote w:type="continuationSeparator" w:id="0">
    <w:p w14:paraId="61AF5C8F" w14:textId="77777777" w:rsidR="00EA6CB3" w:rsidRDefault="00EA6C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5A8D6" w14:textId="77777777" w:rsidR="00D27F39" w:rsidRDefault="00D27F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5220" w14:textId="21AB307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9D7C3F1" wp14:editId="07695A4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D27F39">
      <w:t xml:space="preserve">                </w:t>
    </w:r>
    <w:r w:rsidR="00D27F39" w:rsidRPr="00D27F39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E64D" w14:textId="77777777" w:rsidR="00D27F39" w:rsidRDefault="00D27F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B9F55" w14:textId="77777777" w:rsidR="00EA6CB3" w:rsidRDefault="00EA6CB3">
      <w:pPr>
        <w:spacing w:before="0" w:after="0"/>
      </w:pPr>
      <w:r>
        <w:separator/>
      </w:r>
    </w:p>
  </w:footnote>
  <w:footnote w:type="continuationSeparator" w:id="0">
    <w:p w14:paraId="1E9E476E" w14:textId="77777777" w:rsidR="00EA6CB3" w:rsidRDefault="00EA6C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5343A" w14:textId="77777777" w:rsidR="00D27F39" w:rsidRDefault="00D27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685CC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3731886" wp14:editId="0180C08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267C6E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366811D" wp14:editId="4E74045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18116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7D681" w14:textId="77777777" w:rsidR="00D27F39" w:rsidRDefault="00D27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294C4E"/>
    <w:multiLevelType w:val="hybridMultilevel"/>
    <w:tmpl w:val="043854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CB3"/>
    <w:rsid w:val="000033BD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27F39"/>
    <w:rsid w:val="00D56B82"/>
    <w:rsid w:val="00DA2485"/>
    <w:rsid w:val="00DE29A8"/>
    <w:rsid w:val="00E34B29"/>
    <w:rsid w:val="00EA6CB3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503223F"/>
  <w15:docId w15:val="{0D2D3A33-B0C6-47C3-B8FD-F3146978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A6C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20AE2-E80A-426C-9A4A-8773F1072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4B33A-0286-44DA-873A-B01EF9F595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C389BF-6A7A-434E-96B9-775A5C4C4B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2021-07-21T15:41:00Z</dcterms:created>
  <dcterms:modified xsi:type="dcterms:W3CDTF">2021-08-13T11:49:00Z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