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E1F27A4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246C4">
        <w:rPr>
          <w:bCs/>
        </w:rPr>
        <w:t xml:space="preserve">mathematics for engineering and manufacturing </w:t>
      </w:r>
    </w:p>
    <w:p w14:paraId="01D1155B" w14:textId="7C4088C1" w:rsidR="006E1028" w:rsidRPr="00E37879" w:rsidRDefault="00474F67" w:rsidP="00E37879">
      <w:pPr>
        <w:pStyle w:val="Heading1"/>
      </w:pPr>
      <w:r w:rsidRPr="00692A45">
        <w:t xml:space="preserve">Worksheet </w:t>
      </w:r>
      <w:r>
        <w:t>1</w:t>
      </w:r>
      <w:r w:rsidR="00E37879">
        <w:t>0</w:t>
      </w:r>
      <w:r w:rsidRPr="00692A45">
        <w:t xml:space="preserve">: </w:t>
      </w:r>
      <w:r w:rsidR="00E37879">
        <w:t>Modelling with exponential equations</w:t>
      </w:r>
      <w:r w:rsidR="001246C4">
        <w:t xml:space="preserve"> (learner)</w:t>
      </w:r>
    </w:p>
    <w:p w14:paraId="52EFDF9F" w14:textId="67B3E388" w:rsidR="00474F67" w:rsidRDefault="00E37879" w:rsidP="006E1028">
      <w:pPr>
        <w:pStyle w:val="Answernumbered"/>
      </w:pPr>
      <w:r>
        <w:t xml:space="preserve">An investment can be modelled using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n</m:t>
        </m:r>
      </m:oMath>
      <w:r>
        <w:t xml:space="preserve"> are constants. </w:t>
      </w:r>
    </w:p>
    <w:p w14:paraId="1CCABDB9" w14:textId="705CDE14" w:rsidR="00E37879" w:rsidRDefault="008727DB" w:rsidP="00E37879">
      <w:pPr>
        <w:pStyle w:val="Answernumbered"/>
        <w:numPr>
          <w:ilvl w:val="0"/>
          <w:numId w:val="0"/>
        </w:numPr>
        <w:ind w:left="714"/>
      </w:pPr>
      <w:r>
        <w:t xml:space="preserve">The data below shows the amount in the account after </w:t>
      </w:r>
      <m:oMath>
        <m:r>
          <w:rPr>
            <w:rFonts w:ascii="Cambria Math" w:hAnsi="Cambria Math"/>
          </w:rPr>
          <m:t>x</m:t>
        </m:r>
      </m:oMath>
      <w:r>
        <w:t xml:space="preserve"> years. </w:t>
      </w:r>
    </w:p>
    <w:p w14:paraId="5EADE5B2" w14:textId="5051D6E6" w:rsidR="008727DB" w:rsidRDefault="008727DB" w:rsidP="00E37879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982"/>
        <w:gridCol w:w="1562"/>
        <w:gridCol w:w="1562"/>
        <w:gridCol w:w="1563"/>
        <w:gridCol w:w="1562"/>
        <w:gridCol w:w="1563"/>
      </w:tblGrid>
      <w:tr w:rsidR="008727DB" w14:paraId="135ADA78" w14:textId="77777777" w:rsidTr="008727DB">
        <w:tc>
          <w:tcPr>
            <w:tcW w:w="982" w:type="dxa"/>
          </w:tcPr>
          <w:p w14:paraId="4550A999" w14:textId="50C319A6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562" w:type="dxa"/>
          </w:tcPr>
          <w:p w14:paraId="428734B3" w14:textId="0B995262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1562" w:type="dxa"/>
          </w:tcPr>
          <w:p w14:paraId="57FD9E94" w14:textId="518D37F5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5</w:t>
            </w:r>
          </w:p>
        </w:tc>
        <w:tc>
          <w:tcPr>
            <w:tcW w:w="1563" w:type="dxa"/>
          </w:tcPr>
          <w:p w14:paraId="37B96EA8" w14:textId="31A89C1B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</w:t>
            </w:r>
          </w:p>
        </w:tc>
        <w:tc>
          <w:tcPr>
            <w:tcW w:w="1562" w:type="dxa"/>
          </w:tcPr>
          <w:p w14:paraId="5FD6E32B" w14:textId="4A4093BE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10</w:t>
            </w:r>
          </w:p>
        </w:tc>
        <w:tc>
          <w:tcPr>
            <w:tcW w:w="1563" w:type="dxa"/>
          </w:tcPr>
          <w:p w14:paraId="51D5D50B" w14:textId="4088F11D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15</w:t>
            </w:r>
          </w:p>
        </w:tc>
      </w:tr>
      <w:tr w:rsidR="008727DB" w14:paraId="3224F897" w14:textId="77777777" w:rsidTr="008727DB">
        <w:tc>
          <w:tcPr>
            <w:tcW w:w="982" w:type="dxa"/>
          </w:tcPr>
          <w:p w14:paraId="1F7BEE69" w14:textId="4587F39B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1562" w:type="dxa"/>
          </w:tcPr>
          <w:p w14:paraId="7075EA30" w14:textId="2A7ABF6B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163</w:t>
            </w:r>
          </w:p>
        </w:tc>
        <w:tc>
          <w:tcPr>
            <w:tcW w:w="1562" w:type="dxa"/>
          </w:tcPr>
          <w:p w14:paraId="76A62E8B" w14:textId="2441EB79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333</w:t>
            </w:r>
          </w:p>
        </w:tc>
        <w:tc>
          <w:tcPr>
            <w:tcW w:w="1563" w:type="dxa"/>
          </w:tcPr>
          <w:p w14:paraId="6054751E" w14:textId="3B29757F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643</w:t>
            </w:r>
          </w:p>
        </w:tc>
        <w:tc>
          <w:tcPr>
            <w:tcW w:w="1562" w:type="dxa"/>
          </w:tcPr>
          <w:p w14:paraId="231DEC06" w14:textId="063693A1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879</w:t>
            </w:r>
          </w:p>
        </w:tc>
        <w:tc>
          <w:tcPr>
            <w:tcW w:w="1563" w:type="dxa"/>
          </w:tcPr>
          <w:p w14:paraId="4DF459C7" w14:textId="3145DA71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1551</w:t>
            </w:r>
          </w:p>
        </w:tc>
      </w:tr>
    </w:tbl>
    <w:p w14:paraId="6EAE0B58" w14:textId="4FB452CA" w:rsidR="008727DB" w:rsidRDefault="008727DB" w:rsidP="00E37879">
      <w:pPr>
        <w:pStyle w:val="Answernumbered"/>
        <w:numPr>
          <w:ilvl w:val="0"/>
          <w:numId w:val="0"/>
        </w:numPr>
        <w:ind w:left="714"/>
      </w:pPr>
    </w:p>
    <w:p w14:paraId="53D90252" w14:textId="556B6324" w:rsidR="008727DB" w:rsidRDefault="008727DB" w:rsidP="000F531F">
      <w:pPr>
        <w:pStyle w:val="Answernumbered"/>
        <w:numPr>
          <w:ilvl w:val="0"/>
          <w:numId w:val="36"/>
        </w:numPr>
        <w:ind w:left="1077" w:hanging="357"/>
      </w:pPr>
      <w:r>
        <w:t xml:space="preserve">Plot a graph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t xml:space="preserve"> against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y.</m:t>
            </m:r>
          </m:e>
        </m:func>
      </m:oMath>
    </w:p>
    <w:p w14:paraId="7D24FACB" w14:textId="729398FF" w:rsidR="008727DB" w:rsidRDefault="008727DB" w:rsidP="000F531F">
      <w:pPr>
        <w:pStyle w:val="Answernumbered"/>
        <w:numPr>
          <w:ilvl w:val="0"/>
          <w:numId w:val="36"/>
        </w:numPr>
        <w:ind w:left="1077" w:hanging="357"/>
      </w:pPr>
      <w:r>
        <w:t xml:space="preserve">Use the graph to find values of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n,</m:t>
        </m:r>
      </m:oMath>
      <w:r>
        <w:t xml:space="preserve"> correct to 3 significant figures. </w:t>
      </w:r>
    </w:p>
    <w:p w14:paraId="4D1AF94E" w14:textId="1E943402" w:rsidR="008727DB" w:rsidRDefault="008727DB" w:rsidP="000F531F">
      <w:pPr>
        <w:pStyle w:val="Answernumbered"/>
        <w:numPr>
          <w:ilvl w:val="0"/>
          <w:numId w:val="36"/>
        </w:numPr>
        <w:ind w:left="1077" w:hanging="357"/>
      </w:pPr>
      <w:r>
        <w:t xml:space="preserve">Use your model to predict the value of the investment after 30 years. </w:t>
      </w:r>
    </w:p>
    <w:p w14:paraId="369BEFF8" w14:textId="77777777" w:rsidR="000F531F" w:rsidRDefault="000F531F" w:rsidP="000F531F">
      <w:pPr>
        <w:pStyle w:val="Answernumbered"/>
        <w:numPr>
          <w:ilvl w:val="0"/>
          <w:numId w:val="0"/>
        </w:numPr>
        <w:ind w:left="1077"/>
      </w:pPr>
    </w:p>
    <w:p w14:paraId="1CB51798" w14:textId="77777777" w:rsidR="000F531F" w:rsidRDefault="000F531F" w:rsidP="000F531F">
      <w:pPr>
        <w:pStyle w:val="Answernumbered"/>
        <w:numPr>
          <w:ilvl w:val="0"/>
          <w:numId w:val="0"/>
        </w:numPr>
        <w:ind w:left="1077"/>
      </w:pPr>
    </w:p>
    <w:p w14:paraId="52C31405" w14:textId="77777777" w:rsidR="008727DB" w:rsidRDefault="008727DB" w:rsidP="008727DB">
      <w:pPr>
        <w:pStyle w:val="Answernumbered"/>
        <w:numPr>
          <w:ilvl w:val="0"/>
          <w:numId w:val="0"/>
        </w:numPr>
        <w:ind w:left="1434"/>
      </w:pPr>
    </w:p>
    <w:p w14:paraId="5762BBD7" w14:textId="6587EC39" w:rsidR="006E1028" w:rsidRDefault="008727DB" w:rsidP="006E1028">
      <w:pPr>
        <w:pStyle w:val="Answernumbered"/>
      </w:pPr>
      <w:proofErr w:type="spellStart"/>
      <w:r>
        <w:t>Kleiber’s</w:t>
      </w:r>
      <w:proofErr w:type="spellEnd"/>
      <w:r>
        <w:t xml:space="preserve"> law is a biological law which connects the mass of an animal</w:t>
      </w:r>
      <w:r w:rsidR="00B67294">
        <w:t>,</w:t>
      </w:r>
      <w:r>
        <w:t xml:space="preserve"> </w:t>
      </w:r>
      <m:oMath>
        <m:r>
          <w:rPr>
            <w:rFonts w:ascii="Cambria Math" w:hAnsi="Cambria Math"/>
          </w:rPr>
          <m:t>m,</m:t>
        </m:r>
      </m:oMath>
      <w:r>
        <w:t xml:space="preserve"> to its resting metabolic rate</w:t>
      </w:r>
      <w:r w:rsidR="00B67294">
        <w:t>,</w:t>
      </w:r>
      <w:r>
        <w:t xml:space="preserve"> </w:t>
      </w:r>
      <m:oMath>
        <m:r>
          <w:rPr>
            <w:rFonts w:ascii="Cambria Math" w:hAnsi="Cambria Math"/>
          </w:rPr>
          <m:t>R</m:t>
        </m:r>
      </m:oMath>
      <w:r>
        <w:t xml:space="preserve">. The law follows the model </w:t>
      </w:r>
      <m:oMath>
        <m:r>
          <w:rPr>
            <w:rFonts w:ascii="Cambria Math" w:hAnsi="Cambria Math"/>
          </w:rPr>
          <m:t>R=a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are constants. </w:t>
      </w:r>
    </w:p>
    <w:p w14:paraId="63C5BEBA" w14:textId="3432D969" w:rsidR="008727DB" w:rsidRDefault="008727DB" w:rsidP="008727DB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116"/>
        <w:gridCol w:w="1335"/>
        <w:gridCol w:w="1336"/>
        <w:gridCol w:w="1335"/>
        <w:gridCol w:w="1336"/>
        <w:gridCol w:w="1336"/>
      </w:tblGrid>
      <w:tr w:rsidR="008727DB" w14:paraId="34C15D81" w14:textId="77777777" w:rsidTr="008727DB">
        <w:tc>
          <w:tcPr>
            <w:tcW w:w="2116" w:type="dxa"/>
            <w:vAlign w:val="center"/>
          </w:tcPr>
          <w:p w14:paraId="2010FCC8" w14:textId="38854BDB" w:rsidR="008727DB" w:rsidRPr="000F531F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0F531F">
              <w:rPr>
                <w:b/>
                <w:bCs/>
              </w:rPr>
              <w:t>Animal</w:t>
            </w:r>
          </w:p>
        </w:tc>
        <w:tc>
          <w:tcPr>
            <w:tcW w:w="1335" w:type="dxa"/>
            <w:vAlign w:val="center"/>
          </w:tcPr>
          <w:p w14:paraId="46BE58F3" w14:textId="25309A10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Human</w:t>
            </w:r>
          </w:p>
        </w:tc>
        <w:tc>
          <w:tcPr>
            <w:tcW w:w="1336" w:type="dxa"/>
            <w:vAlign w:val="center"/>
          </w:tcPr>
          <w:p w14:paraId="0F674962" w14:textId="52CB4D92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Grey </w:t>
            </w:r>
            <w:r w:rsidR="00B67294">
              <w:t>w</w:t>
            </w:r>
            <w:r>
              <w:t>olf</w:t>
            </w:r>
          </w:p>
        </w:tc>
        <w:tc>
          <w:tcPr>
            <w:tcW w:w="1335" w:type="dxa"/>
            <w:vAlign w:val="center"/>
          </w:tcPr>
          <w:p w14:paraId="0876E5AF" w14:textId="5C6BC4CF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Polar </w:t>
            </w:r>
            <w:r w:rsidR="00B67294">
              <w:t>b</w:t>
            </w:r>
            <w:r>
              <w:t>ear</w:t>
            </w:r>
          </w:p>
        </w:tc>
        <w:tc>
          <w:tcPr>
            <w:tcW w:w="1336" w:type="dxa"/>
            <w:vAlign w:val="center"/>
          </w:tcPr>
          <w:p w14:paraId="54561D13" w14:textId="630B8BD8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Reindeer</w:t>
            </w:r>
          </w:p>
        </w:tc>
        <w:tc>
          <w:tcPr>
            <w:tcW w:w="1336" w:type="dxa"/>
            <w:vAlign w:val="center"/>
          </w:tcPr>
          <w:p w14:paraId="06A64C14" w14:textId="2D6A332F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Wild </w:t>
            </w:r>
            <w:r w:rsidR="00B67294">
              <w:t>b</w:t>
            </w:r>
            <w:r>
              <w:t>oar</w:t>
            </w:r>
          </w:p>
        </w:tc>
      </w:tr>
      <w:tr w:rsidR="008727DB" w14:paraId="726A0594" w14:textId="77777777" w:rsidTr="008727DB">
        <w:tc>
          <w:tcPr>
            <w:tcW w:w="2116" w:type="dxa"/>
            <w:vAlign w:val="center"/>
          </w:tcPr>
          <w:p w14:paraId="792CE737" w14:textId="1CD2C87B" w:rsidR="008727DB" w:rsidRPr="000F531F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0F531F">
              <w:rPr>
                <w:b/>
                <w:bCs/>
              </w:rPr>
              <w:t>Mass</w:t>
            </w:r>
            <w:r w:rsidR="00B67294">
              <w:rPr>
                <w:b/>
                <w:bCs/>
              </w:rPr>
              <w:t>,</w:t>
            </w:r>
            <w:r w:rsidRPr="000F531F">
              <w:rPr>
                <w:b/>
                <w:bCs/>
              </w:rPr>
              <w:t xml:space="preserve"> </w:t>
            </w:r>
            <w:r w:rsidRPr="000F531F">
              <w:rPr>
                <w:rFonts w:ascii="Times New Roman" w:hAnsi="Times New Roman"/>
                <w:b/>
                <w:bCs/>
                <w:i/>
                <w:iCs/>
              </w:rPr>
              <w:t>m</w:t>
            </w:r>
            <w:r w:rsidRPr="000F531F">
              <w:rPr>
                <w:b/>
                <w:bCs/>
              </w:rPr>
              <w:t xml:space="preserve"> (kg)</w:t>
            </w:r>
          </w:p>
        </w:tc>
        <w:tc>
          <w:tcPr>
            <w:tcW w:w="1335" w:type="dxa"/>
            <w:vAlign w:val="center"/>
          </w:tcPr>
          <w:p w14:paraId="4AAF2284" w14:textId="2CF61013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80</w:t>
            </w:r>
          </w:p>
        </w:tc>
        <w:tc>
          <w:tcPr>
            <w:tcW w:w="1336" w:type="dxa"/>
            <w:vAlign w:val="center"/>
          </w:tcPr>
          <w:p w14:paraId="3BCBED68" w14:textId="170B456C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90</w:t>
            </w:r>
          </w:p>
        </w:tc>
        <w:tc>
          <w:tcPr>
            <w:tcW w:w="1335" w:type="dxa"/>
            <w:vAlign w:val="center"/>
          </w:tcPr>
          <w:p w14:paraId="195F8540" w14:textId="2AB014CF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600</w:t>
            </w:r>
          </w:p>
        </w:tc>
        <w:tc>
          <w:tcPr>
            <w:tcW w:w="1336" w:type="dxa"/>
            <w:vAlign w:val="center"/>
          </w:tcPr>
          <w:p w14:paraId="0087B342" w14:textId="210F3B5E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182</w:t>
            </w:r>
          </w:p>
        </w:tc>
        <w:tc>
          <w:tcPr>
            <w:tcW w:w="1336" w:type="dxa"/>
            <w:vAlign w:val="center"/>
          </w:tcPr>
          <w:p w14:paraId="70F497A2" w14:textId="74AFB4DB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240</w:t>
            </w:r>
          </w:p>
        </w:tc>
      </w:tr>
      <w:tr w:rsidR="008727DB" w14:paraId="24DEF671" w14:textId="77777777" w:rsidTr="008727DB">
        <w:tc>
          <w:tcPr>
            <w:tcW w:w="2116" w:type="dxa"/>
            <w:vAlign w:val="center"/>
          </w:tcPr>
          <w:p w14:paraId="68650183" w14:textId="5E3A60D3" w:rsidR="008727DB" w:rsidRPr="000F531F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0F531F">
              <w:rPr>
                <w:b/>
                <w:bCs/>
              </w:rPr>
              <w:t xml:space="preserve">Metabolic </w:t>
            </w:r>
            <w:r w:rsidR="00B67294">
              <w:rPr>
                <w:b/>
                <w:bCs/>
              </w:rPr>
              <w:t>r</w:t>
            </w:r>
            <w:r w:rsidRPr="000F531F">
              <w:rPr>
                <w:b/>
                <w:bCs/>
              </w:rPr>
              <w:t>ate</w:t>
            </w:r>
            <w:r w:rsidR="00B67294">
              <w:rPr>
                <w:b/>
                <w:bCs/>
              </w:rPr>
              <w:t>,</w:t>
            </w:r>
            <w:r w:rsidRPr="000F531F">
              <w:rPr>
                <w:b/>
                <w:bCs/>
              </w:rPr>
              <w:t xml:space="preserve"> </w:t>
            </w:r>
            <w:r w:rsidRPr="000F531F">
              <w:rPr>
                <w:rFonts w:ascii="Times New Roman" w:hAnsi="Times New Roman"/>
                <w:b/>
                <w:bCs/>
                <w:i/>
                <w:iCs/>
              </w:rPr>
              <w:t>R</w:t>
            </w:r>
            <w:r w:rsidRPr="000F531F">
              <w:rPr>
                <w:b/>
                <w:bCs/>
              </w:rPr>
              <w:t xml:space="preserve"> (kcal per day)</w:t>
            </w:r>
          </w:p>
        </w:tc>
        <w:tc>
          <w:tcPr>
            <w:tcW w:w="1335" w:type="dxa"/>
            <w:vAlign w:val="center"/>
          </w:tcPr>
          <w:p w14:paraId="05F7FD73" w14:textId="6F74BF3E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1337</w:t>
            </w:r>
          </w:p>
        </w:tc>
        <w:tc>
          <w:tcPr>
            <w:tcW w:w="1336" w:type="dxa"/>
            <w:vAlign w:val="center"/>
          </w:tcPr>
          <w:p w14:paraId="15C2C5C0" w14:textId="5607A7E5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1461</w:t>
            </w:r>
          </w:p>
        </w:tc>
        <w:tc>
          <w:tcPr>
            <w:tcW w:w="1335" w:type="dxa"/>
            <w:vAlign w:val="center"/>
          </w:tcPr>
          <w:p w14:paraId="6C29073A" w14:textId="7AA9C135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6061</w:t>
            </w:r>
          </w:p>
        </w:tc>
        <w:tc>
          <w:tcPr>
            <w:tcW w:w="1336" w:type="dxa"/>
            <w:vAlign w:val="center"/>
          </w:tcPr>
          <w:p w14:paraId="7D0729E9" w14:textId="37381129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2477</w:t>
            </w:r>
          </w:p>
        </w:tc>
        <w:tc>
          <w:tcPr>
            <w:tcW w:w="1336" w:type="dxa"/>
            <w:vAlign w:val="center"/>
          </w:tcPr>
          <w:p w14:paraId="16DFDAF0" w14:textId="7D49445A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3050</w:t>
            </w:r>
          </w:p>
        </w:tc>
      </w:tr>
    </w:tbl>
    <w:p w14:paraId="1DCB63F1" w14:textId="7ED0335E" w:rsidR="008727DB" w:rsidRDefault="008727DB" w:rsidP="008727DB">
      <w:pPr>
        <w:pStyle w:val="Answernumbered"/>
        <w:numPr>
          <w:ilvl w:val="0"/>
          <w:numId w:val="0"/>
        </w:numPr>
        <w:ind w:left="714"/>
      </w:pPr>
    </w:p>
    <w:p w14:paraId="144F94F6" w14:textId="4EBA1CAC" w:rsidR="002143AA" w:rsidRDefault="002143AA" w:rsidP="000F531F">
      <w:pPr>
        <w:pStyle w:val="Answernumbered"/>
        <w:numPr>
          <w:ilvl w:val="0"/>
          <w:numId w:val="37"/>
        </w:numPr>
        <w:ind w:left="1077" w:hanging="357"/>
      </w:pPr>
      <w:r>
        <w:t xml:space="preserve">Use logarithms to determine values for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b,</m:t>
        </m:r>
      </m:oMath>
      <w:r>
        <w:t xml:space="preserve"> correct to 3 significant figures. </w:t>
      </w:r>
    </w:p>
    <w:p w14:paraId="69F9E79A" w14:textId="00A154D3" w:rsidR="002143AA" w:rsidRDefault="002143AA" w:rsidP="000F531F">
      <w:pPr>
        <w:pStyle w:val="Answernumbered"/>
        <w:numPr>
          <w:ilvl w:val="0"/>
          <w:numId w:val="37"/>
        </w:numPr>
        <w:ind w:left="1077" w:hanging="357"/>
      </w:pPr>
      <w:r>
        <w:t xml:space="preserve">Use your model to estimate the metabolic rate of a mouse that </w:t>
      </w:r>
      <w:r w:rsidR="00851837">
        <w:t>has mass</w:t>
      </w:r>
      <w:r>
        <w:t xml:space="preserve"> 30</w:t>
      </w:r>
      <w:r w:rsidR="00E14F22" w:rsidRPr="000F531F">
        <w:rPr>
          <w:spacing w:val="-20"/>
        </w:rPr>
        <w:t xml:space="preserve"> </w:t>
      </w:r>
      <w:r>
        <w:t xml:space="preserve">g. </w:t>
      </w:r>
    </w:p>
    <w:p w14:paraId="18F44B9D" w14:textId="1751BC43" w:rsidR="002143AA" w:rsidRDefault="002143AA" w:rsidP="000F531F">
      <w:pPr>
        <w:pStyle w:val="Answernumbered"/>
        <w:numPr>
          <w:ilvl w:val="0"/>
          <w:numId w:val="37"/>
        </w:numPr>
        <w:ind w:left="1077" w:hanging="357"/>
      </w:pPr>
      <w:r>
        <w:t xml:space="preserve">Use your model to estimate the </w:t>
      </w:r>
      <w:r w:rsidR="00851837">
        <w:t>mass</w:t>
      </w:r>
      <w:r>
        <w:t xml:space="preserve"> of a cow that has a metabolic rate of </w:t>
      </w:r>
      <w:r w:rsidR="00B67294">
        <w:br/>
      </w:r>
      <w:r>
        <w:t xml:space="preserve">7600 kcal per day. </w:t>
      </w:r>
    </w:p>
    <w:p w14:paraId="35B00E89" w14:textId="3E2A8073" w:rsidR="000F531F" w:rsidRDefault="000F531F" w:rsidP="000F531F">
      <w:pPr>
        <w:pStyle w:val="Answernumbered"/>
        <w:numPr>
          <w:ilvl w:val="0"/>
          <w:numId w:val="0"/>
        </w:numPr>
        <w:ind w:left="714" w:hanging="357"/>
      </w:pPr>
    </w:p>
    <w:p w14:paraId="7F8E9E14" w14:textId="77777777" w:rsidR="000F531F" w:rsidRDefault="000F531F" w:rsidP="000F531F">
      <w:pPr>
        <w:pStyle w:val="Answernumbered"/>
        <w:numPr>
          <w:ilvl w:val="0"/>
          <w:numId w:val="0"/>
        </w:numPr>
        <w:ind w:left="714" w:hanging="357"/>
      </w:pPr>
    </w:p>
    <w:p w14:paraId="1D7822DC" w14:textId="77777777" w:rsidR="002143AA" w:rsidRDefault="002143AA" w:rsidP="002143AA">
      <w:pPr>
        <w:pStyle w:val="Answernumbered"/>
        <w:numPr>
          <w:ilvl w:val="0"/>
          <w:numId w:val="0"/>
        </w:numPr>
        <w:ind w:left="1434"/>
      </w:pPr>
    </w:p>
    <w:p w14:paraId="01CD0239" w14:textId="41B5FDDA" w:rsidR="00474F67" w:rsidRDefault="002143AA" w:rsidP="006E1028">
      <w:pPr>
        <w:pStyle w:val="Answernumbered"/>
      </w:pPr>
      <w:r>
        <w:t xml:space="preserve">The table shows the population of London between 1981 and 2021. </w:t>
      </w:r>
    </w:p>
    <w:p w14:paraId="7DD875AC" w14:textId="742753BF" w:rsidR="002143AA" w:rsidRDefault="002143AA" w:rsidP="002143AA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552"/>
        <w:gridCol w:w="1248"/>
        <w:gridCol w:w="1248"/>
        <w:gridCol w:w="1249"/>
        <w:gridCol w:w="1248"/>
        <w:gridCol w:w="1249"/>
      </w:tblGrid>
      <w:tr w:rsidR="002143AA" w14:paraId="260139D7" w14:textId="77777777" w:rsidTr="002143AA">
        <w:tc>
          <w:tcPr>
            <w:tcW w:w="2552" w:type="dxa"/>
          </w:tcPr>
          <w:p w14:paraId="04404D38" w14:textId="6E12E656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Year </w:t>
            </w:r>
          </w:p>
        </w:tc>
        <w:tc>
          <w:tcPr>
            <w:tcW w:w="1248" w:type="dxa"/>
          </w:tcPr>
          <w:p w14:paraId="31DF0A14" w14:textId="429D2E95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1981</w:t>
            </w:r>
          </w:p>
        </w:tc>
        <w:tc>
          <w:tcPr>
            <w:tcW w:w="1248" w:type="dxa"/>
          </w:tcPr>
          <w:p w14:paraId="54926599" w14:textId="537968F4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1991</w:t>
            </w:r>
          </w:p>
        </w:tc>
        <w:tc>
          <w:tcPr>
            <w:tcW w:w="1249" w:type="dxa"/>
          </w:tcPr>
          <w:p w14:paraId="0F50919A" w14:textId="42BC8AF4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2001</w:t>
            </w:r>
          </w:p>
        </w:tc>
        <w:tc>
          <w:tcPr>
            <w:tcW w:w="1248" w:type="dxa"/>
          </w:tcPr>
          <w:p w14:paraId="20EE6D74" w14:textId="67261D36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2011</w:t>
            </w:r>
          </w:p>
        </w:tc>
        <w:tc>
          <w:tcPr>
            <w:tcW w:w="1249" w:type="dxa"/>
          </w:tcPr>
          <w:p w14:paraId="75E9D0EE" w14:textId="710B678D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2021</w:t>
            </w:r>
          </w:p>
        </w:tc>
      </w:tr>
      <w:tr w:rsidR="002143AA" w14:paraId="31C45567" w14:textId="77777777" w:rsidTr="002143AA">
        <w:tc>
          <w:tcPr>
            <w:tcW w:w="2552" w:type="dxa"/>
          </w:tcPr>
          <w:p w14:paraId="1814BEDB" w14:textId="0D92DFC3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Population</w:t>
            </w:r>
            <w:r w:rsidR="00E072EE">
              <w:t>,</w:t>
            </w:r>
            <w:r>
              <w:t xml:space="preserve"> </w:t>
            </w:r>
            <w:r w:rsidRPr="000F531F">
              <w:rPr>
                <w:rFonts w:ascii="Times New Roman" w:hAnsi="Times New Roman"/>
                <w:i/>
                <w:iCs/>
              </w:rPr>
              <w:t>P</w:t>
            </w:r>
            <w:r w:rsidR="00E072EE">
              <w:t>,</w:t>
            </w:r>
            <w:r>
              <w:t xml:space="preserve"> in millions.</w:t>
            </w:r>
          </w:p>
        </w:tc>
        <w:tc>
          <w:tcPr>
            <w:tcW w:w="1248" w:type="dxa"/>
          </w:tcPr>
          <w:p w14:paraId="6EEA918D" w14:textId="0FED71D3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5.6</w:t>
            </w:r>
          </w:p>
        </w:tc>
        <w:tc>
          <w:tcPr>
            <w:tcW w:w="1248" w:type="dxa"/>
          </w:tcPr>
          <w:p w14:paraId="37DEBEB1" w14:textId="22ABC245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6.8</w:t>
            </w:r>
          </w:p>
        </w:tc>
        <w:tc>
          <w:tcPr>
            <w:tcW w:w="1249" w:type="dxa"/>
          </w:tcPr>
          <w:p w14:paraId="77465880" w14:textId="2DC82E7F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7.3</w:t>
            </w:r>
          </w:p>
        </w:tc>
        <w:tc>
          <w:tcPr>
            <w:tcW w:w="1248" w:type="dxa"/>
          </w:tcPr>
          <w:p w14:paraId="60BE1C49" w14:textId="0026313E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8.2</w:t>
            </w:r>
          </w:p>
        </w:tc>
        <w:tc>
          <w:tcPr>
            <w:tcW w:w="1249" w:type="dxa"/>
          </w:tcPr>
          <w:p w14:paraId="78500B09" w14:textId="543BBB0A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9</w:t>
            </w:r>
          </w:p>
        </w:tc>
      </w:tr>
    </w:tbl>
    <w:p w14:paraId="23C4C7CA" w14:textId="4203DF60" w:rsidR="002143AA" w:rsidRDefault="002143AA" w:rsidP="002143AA">
      <w:pPr>
        <w:pStyle w:val="Answernumbered"/>
        <w:numPr>
          <w:ilvl w:val="0"/>
          <w:numId w:val="0"/>
        </w:numPr>
        <w:ind w:left="714"/>
      </w:pPr>
    </w:p>
    <w:p w14:paraId="299D4A81" w14:textId="6500829D" w:rsidR="002143AA" w:rsidRDefault="002143AA" w:rsidP="002143AA">
      <w:pPr>
        <w:pStyle w:val="Answernumbered"/>
        <w:numPr>
          <w:ilvl w:val="0"/>
          <w:numId w:val="0"/>
        </w:numPr>
        <w:ind w:left="714"/>
      </w:pPr>
      <w:r>
        <w:t xml:space="preserve">The data can be modelled using an exponential </w:t>
      </w:r>
      <w:r w:rsidR="00812DA4">
        <w:t xml:space="preserve">equation </w:t>
      </w:r>
      <w:r>
        <w:t xml:space="preserve">of the form </w:t>
      </w:r>
      <m:oMath>
        <m:r>
          <w:rPr>
            <w:rFonts w:ascii="Cambria Math" w:hAnsi="Cambria Math"/>
          </w:rPr>
          <m:t>P=a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,</m:t>
        </m:r>
      </m:oMath>
      <w:r w:rsidR="002104EA">
        <w:t xml:space="preserve"> where </w:t>
      </w:r>
      <m:oMath>
        <m:r>
          <w:rPr>
            <w:rFonts w:ascii="Cambria Math" w:hAnsi="Cambria Math"/>
          </w:rPr>
          <m:t>P</m:t>
        </m:r>
      </m:oMath>
      <w:r w:rsidR="002104EA">
        <w:t xml:space="preserve"> is the population in millions and</w:t>
      </w:r>
      <m:oMath>
        <m:r>
          <w:rPr>
            <w:rFonts w:ascii="Cambria Math" w:hAnsi="Cambria Math"/>
          </w:rPr>
          <m:t xml:space="preserve"> t</m:t>
        </m:r>
      </m:oMath>
      <w:r w:rsidR="002104EA">
        <w:t xml:space="preserve"> is the number of years since 1981. </w:t>
      </w:r>
    </w:p>
    <w:p w14:paraId="4C175FD7" w14:textId="37C49685" w:rsidR="002104EA" w:rsidRDefault="002104EA" w:rsidP="002143AA">
      <w:pPr>
        <w:pStyle w:val="Answernumbered"/>
        <w:numPr>
          <w:ilvl w:val="0"/>
          <w:numId w:val="0"/>
        </w:numPr>
        <w:ind w:left="714"/>
      </w:pPr>
    </w:p>
    <w:p w14:paraId="7839F664" w14:textId="77777777" w:rsidR="002104EA" w:rsidRDefault="002104EA" w:rsidP="000F531F">
      <w:pPr>
        <w:pStyle w:val="Answernumbered"/>
        <w:numPr>
          <w:ilvl w:val="0"/>
          <w:numId w:val="38"/>
        </w:numPr>
        <w:ind w:left="1077" w:hanging="357"/>
      </w:pPr>
      <w:r>
        <w:t xml:space="preserve">Use logarithms to determine values for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correct to 3 significant figures. </w:t>
      </w:r>
    </w:p>
    <w:p w14:paraId="0BCF36E0" w14:textId="50647ABA" w:rsidR="002104EA" w:rsidRDefault="002104EA" w:rsidP="000F531F">
      <w:pPr>
        <w:pStyle w:val="Answernumbered"/>
        <w:numPr>
          <w:ilvl w:val="0"/>
          <w:numId w:val="38"/>
        </w:numPr>
        <w:ind w:left="1077" w:hanging="357"/>
      </w:pPr>
      <w:r>
        <w:t xml:space="preserve">Using your model predict the population of London in 2050. </w:t>
      </w:r>
    </w:p>
    <w:p w14:paraId="39C5026B" w14:textId="5CBAB39F" w:rsidR="002104EA" w:rsidRDefault="002104EA" w:rsidP="000F531F">
      <w:pPr>
        <w:pStyle w:val="Answernumbered"/>
        <w:numPr>
          <w:ilvl w:val="0"/>
          <w:numId w:val="38"/>
        </w:numPr>
        <w:ind w:left="1077" w:hanging="357"/>
      </w:pPr>
      <w:r>
        <w:t xml:space="preserve">Comment on the reliability of your estimate. </w:t>
      </w:r>
    </w:p>
    <w:p w14:paraId="0189B1FB" w14:textId="77777777" w:rsidR="002104EA" w:rsidRDefault="002104EA" w:rsidP="000F531F">
      <w:pPr>
        <w:pStyle w:val="Answernumbered"/>
        <w:numPr>
          <w:ilvl w:val="0"/>
          <w:numId w:val="0"/>
        </w:numPr>
        <w:ind w:left="1077" w:hanging="357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49411" w14:textId="77777777" w:rsidR="005A6FB8" w:rsidRDefault="005A6FB8">
      <w:pPr>
        <w:spacing w:before="0" w:after="0"/>
      </w:pPr>
      <w:r>
        <w:separator/>
      </w:r>
    </w:p>
  </w:endnote>
  <w:endnote w:type="continuationSeparator" w:id="0">
    <w:p w14:paraId="144DA8D6" w14:textId="77777777" w:rsidR="005A6FB8" w:rsidRDefault="005A6F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42267" w14:textId="77777777" w:rsidR="000E3D24" w:rsidRDefault="000E3D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56086A2" w:rsidR="00110217" w:rsidRPr="00F03E33" w:rsidRDefault="003F7F14" w:rsidP="000E3D2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94AB770">
          <wp:simplePos x="0" y="0"/>
          <wp:positionH relativeFrom="margin">
            <wp:posOffset>5083175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E3D24">
      <w:fldChar w:fldCharType="begin"/>
    </w:r>
    <w:r w:rsidR="000E3D24">
      <w:instrText xml:space="preserve"> NUMPAGES   \* MERGEFORMAT </w:instrText>
    </w:r>
    <w:r w:rsidR="000E3D24">
      <w:fldChar w:fldCharType="separate"/>
    </w:r>
    <w:r w:rsidR="00F03E33">
      <w:t>1</w:t>
    </w:r>
    <w:r w:rsidR="000E3D2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E3D24">
      <w:br/>
      <w:t xml:space="preserve">                                          </w:t>
    </w:r>
    <w:r w:rsidR="000E3D24">
      <w:t>© 2022 City and Guilds of London Institute. All rights reserved.</w:t>
    </w:r>
    <w:r w:rsidR="000E3D24">
      <w:br/>
    </w:r>
    <w:r w:rsidR="000E3D24">
      <w:rPr>
        <w:rFonts w:eastAsia="Calibri"/>
        <w:noProof/>
      </w:rPr>
      <w:t xml:space="preserve">                                  ‘T-LEVELS’ is a registered trade mark of the Department for Education.</w:t>
    </w:r>
    <w:r w:rsidR="000E3D24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62E1" w14:textId="77777777" w:rsidR="000E3D24" w:rsidRDefault="000E3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56C1D" w14:textId="77777777" w:rsidR="005A6FB8" w:rsidRDefault="005A6FB8">
      <w:pPr>
        <w:spacing w:before="0" w:after="0"/>
      </w:pPr>
      <w:r>
        <w:separator/>
      </w:r>
    </w:p>
  </w:footnote>
  <w:footnote w:type="continuationSeparator" w:id="0">
    <w:p w14:paraId="6D2D5D3D" w14:textId="77777777" w:rsidR="005A6FB8" w:rsidRDefault="005A6F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E599" w14:textId="77777777" w:rsidR="000E3D24" w:rsidRDefault="000E3D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F3F03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635E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635E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152C" w14:textId="77777777" w:rsidR="000E3D24" w:rsidRDefault="000E3D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14044"/>
    <w:multiLevelType w:val="hybridMultilevel"/>
    <w:tmpl w:val="39AE5AE2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77A4F"/>
    <w:multiLevelType w:val="hybridMultilevel"/>
    <w:tmpl w:val="C610DBAA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B02CCC"/>
    <w:multiLevelType w:val="hybridMultilevel"/>
    <w:tmpl w:val="0BBA4F62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545403">
    <w:abstractNumId w:val="5"/>
  </w:num>
  <w:num w:numId="2" w16cid:durableId="1177308473">
    <w:abstractNumId w:val="17"/>
  </w:num>
  <w:num w:numId="3" w16cid:durableId="918707200">
    <w:abstractNumId w:val="24"/>
  </w:num>
  <w:num w:numId="4" w16cid:durableId="1492023077">
    <w:abstractNumId w:val="19"/>
  </w:num>
  <w:num w:numId="5" w16cid:durableId="1630938334">
    <w:abstractNumId w:val="8"/>
  </w:num>
  <w:num w:numId="6" w16cid:durableId="160509725">
    <w:abstractNumId w:val="18"/>
  </w:num>
  <w:num w:numId="7" w16cid:durableId="2087065284">
    <w:abstractNumId w:val="8"/>
  </w:num>
  <w:num w:numId="8" w16cid:durableId="1828745818">
    <w:abstractNumId w:val="2"/>
  </w:num>
  <w:num w:numId="9" w16cid:durableId="1859781528">
    <w:abstractNumId w:val="8"/>
    <w:lvlOverride w:ilvl="0">
      <w:startOverride w:val="1"/>
    </w:lvlOverride>
  </w:num>
  <w:num w:numId="10" w16cid:durableId="972179241">
    <w:abstractNumId w:val="20"/>
  </w:num>
  <w:num w:numId="11" w16cid:durableId="2106222331">
    <w:abstractNumId w:val="16"/>
  </w:num>
  <w:num w:numId="12" w16cid:durableId="1718503754">
    <w:abstractNumId w:val="6"/>
  </w:num>
  <w:num w:numId="13" w16cid:durableId="1708748709">
    <w:abstractNumId w:val="14"/>
  </w:num>
  <w:num w:numId="14" w16cid:durableId="736167371">
    <w:abstractNumId w:val="21"/>
  </w:num>
  <w:num w:numId="15" w16cid:durableId="1201822680">
    <w:abstractNumId w:val="12"/>
  </w:num>
  <w:num w:numId="16" w16cid:durableId="953168806">
    <w:abstractNumId w:val="7"/>
  </w:num>
  <w:num w:numId="17" w16cid:durableId="1274090625">
    <w:abstractNumId w:val="26"/>
  </w:num>
  <w:num w:numId="18" w16cid:durableId="802191911">
    <w:abstractNumId w:val="27"/>
  </w:num>
  <w:num w:numId="19" w16cid:durableId="1351879608">
    <w:abstractNumId w:val="4"/>
  </w:num>
  <w:num w:numId="20" w16cid:durableId="42682258">
    <w:abstractNumId w:val="3"/>
  </w:num>
  <w:num w:numId="21" w16cid:durableId="1352493665">
    <w:abstractNumId w:val="10"/>
  </w:num>
  <w:num w:numId="22" w16cid:durableId="897129094">
    <w:abstractNumId w:val="10"/>
    <w:lvlOverride w:ilvl="0">
      <w:startOverride w:val="1"/>
    </w:lvlOverride>
  </w:num>
  <w:num w:numId="23" w16cid:durableId="658847008">
    <w:abstractNumId w:val="25"/>
  </w:num>
  <w:num w:numId="24" w16cid:durableId="816724311">
    <w:abstractNumId w:val="10"/>
    <w:lvlOverride w:ilvl="0">
      <w:startOverride w:val="1"/>
    </w:lvlOverride>
  </w:num>
  <w:num w:numId="25" w16cid:durableId="2008704601">
    <w:abstractNumId w:val="10"/>
    <w:lvlOverride w:ilvl="0">
      <w:startOverride w:val="1"/>
    </w:lvlOverride>
  </w:num>
  <w:num w:numId="26" w16cid:durableId="1038312584">
    <w:abstractNumId w:val="11"/>
  </w:num>
  <w:num w:numId="27" w16cid:durableId="2003391477">
    <w:abstractNumId w:val="22"/>
  </w:num>
  <w:num w:numId="28" w16cid:durableId="16665946">
    <w:abstractNumId w:val="10"/>
    <w:lvlOverride w:ilvl="0">
      <w:startOverride w:val="1"/>
    </w:lvlOverride>
  </w:num>
  <w:num w:numId="29" w16cid:durableId="3097563">
    <w:abstractNumId w:val="23"/>
  </w:num>
  <w:num w:numId="30" w16cid:durableId="230232693">
    <w:abstractNumId w:val="10"/>
  </w:num>
  <w:num w:numId="31" w16cid:durableId="2084059830">
    <w:abstractNumId w:val="10"/>
    <w:lvlOverride w:ilvl="0">
      <w:startOverride w:val="1"/>
    </w:lvlOverride>
  </w:num>
  <w:num w:numId="32" w16cid:durableId="1738623296">
    <w:abstractNumId w:val="10"/>
    <w:lvlOverride w:ilvl="0">
      <w:startOverride w:val="1"/>
    </w:lvlOverride>
  </w:num>
  <w:num w:numId="33" w16cid:durableId="642780133">
    <w:abstractNumId w:val="0"/>
  </w:num>
  <w:num w:numId="34" w16cid:durableId="2035497413">
    <w:abstractNumId w:val="13"/>
  </w:num>
  <w:num w:numId="35" w16cid:durableId="737442977">
    <w:abstractNumId w:val="28"/>
  </w:num>
  <w:num w:numId="36" w16cid:durableId="1422138756">
    <w:abstractNumId w:val="1"/>
  </w:num>
  <w:num w:numId="37" w16cid:durableId="642076488">
    <w:abstractNumId w:val="15"/>
  </w:num>
  <w:num w:numId="38" w16cid:durableId="21348576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3D24"/>
    <w:rsid w:val="000F531F"/>
    <w:rsid w:val="00110217"/>
    <w:rsid w:val="00110991"/>
    <w:rsid w:val="001246C4"/>
    <w:rsid w:val="00152AC3"/>
    <w:rsid w:val="00156AF3"/>
    <w:rsid w:val="0019491D"/>
    <w:rsid w:val="001F74AD"/>
    <w:rsid w:val="002104EA"/>
    <w:rsid w:val="002143AA"/>
    <w:rsid w:val="002D07A8"/>
    <w:rsid w:val="003405EA"/>
    <w:rsid w:val="003D24AE"/>
    <w:rsid w:val="003F7F14"/>
    <w:rsid w:val="00404B31"/>
    <w:rsid w:val="00432E6B"/>
    <w:rsid w:val="00474F67"/>
    <w:rsid w:val="0048500D"/>
    <w:rsid w:val="0049741E"/>
    <w:rsid w:val="00497A33"/>
    <w:rsid w:val="00517D4A"/>
    <w:rsid w:val="00524E1B"/>
    <w:rsid w:val="005A6FB8"/>
    <w:rsid w:val="006124C0"/>
    <w:rsid w:val="006135C0"/>
    <w:rsid w:val="00635E93"/>
    <w:rsid w:val="006635E6"/>
    <w:rsid w:val="006642FD"/>
    <w:rsid w:val="006807B0"/>
    <w:rsid w:val="00691B95"/>
    <w:rsid w:val="006B0763"/>
    <w:rsid w:val="006B798A"/>
    <w:rsid w:val="006D3AA3"/>
    <w:rsid w:val="006D4994"/>
    <w:rsid w:val="006D5369"/>
    <w:rsid w:val="006E1028"/>
    <w:rsid w:val="006E19C2"/>
    <w:rsid w:val="006E28BF"/>
    <w:rsid w:val="006F7BAF"/>
    <w:rsid w:val="00797FA7"/>
    <w:rsid w:val="00812DA4"/>
    <w:rsid w:val="00823BCE"/>
    <w:rsid w:val="00851837"/>
    <w:rsid w:val="00851DDA"/>
    <w:rsid w:val="008727DB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634AC"/>
    <w:rsid w:val="00B67294"/>
    <w:rsid w:val="00B801A9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950C5"/>
    <w:rsid w:val="00DA2485"/>
    <w:rsid w:val="00DE29A8"/>
    <w:rsid w:val="00DF3369"/>
    <w:rsid w:val="00E072EE"/>
    <w:rsid w:val="00E14F22"/>
    <w:rsid w:val="00E37879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37879"/>
    <w:rPr>
      <w:color w:val="808080"/>
    </w:rPr>
  </w:style>
  <w:style w:type="table" w:styleId="TableGrid">
    <w:name w:val="Table Grid"/>
    <w:basedOn w:val="TableNormal"/>
    <w:rsid w:val="0087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246C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2022-02-22T21:51:00Z</dcterms:created>
  <dcterms:modified xsi:type="dcterms:W3CDTF">2022-09-08T09:36:00Z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