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0263543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91058A">
        <w:rPr>
          <w:bCs/>
        </w:rPr>
        <w:t xml:space="preserve">mathematics for engineering and manufacturing </w:t>
      </w:r>
    </w:p>
    <w:p w14:paraId="5C4F3365" w14:textId="14D628B4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3E3346">
        <w:t>4.1</w:t>
      </w:r>
      <w:r w:rsidRPr="00692A45">
        <w:t xml:space="preserve">: </w:t>
      </w:r>
      <w:r w:rsidR="003E3346">
        <w:t xml:space="preserve">Linear </w:t>
      </w:r>
      <w:r w:rsidR="0091058A">
        <w:t>graph investigation (learner)</w:t>
      </w:r>
    </w:p>
    <w:p w14:paraId="61E0E364" w14:textId="419213D4" w:rsidR="003E3346" w:rsidRPr="003E3346" w:rsidRDefault="003E3346" w:rsidP="00110217">
      <w:pPr>
        <w:rPr>
          <w:rFonts w:cs="Arial"/>
          <w:b/>
          <w:bCs/>
          <w:szCs w:val="22"/>
        </w:rPr>
      </w:pPr>
      <w:r w:rsidRPr="003E3346">
        <w:rPr>
          <w:rFonts w:cs="Arial"/>
          <w:b/>
          <w:bCs/>
          <w:szCs w:val="22"/>
        </w:rPr>
        <w:t>Step 1</w:t>
      </w:r>
    </w:p>
    <w:p w14:paraId="6573979C" w14:textId="427371C8" w:rsidR="00474F67" w:rsidRDefault="003E3346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Log onto </w:t>
      </w:r>
      <w:hyperlink r:id="rId10" w:history="1">
        <w:r w:rsidRPr="003C45FB">
          <w:rPr>
            <w:rStyle w:val="Hyperlink"/>
            <w:rFonts w:cs="Arial"/>
            <w:szCs w:val="22"/>
          </w:rPr>
          <w:t>https://www.desmos.com/calculator</w:t>
        </w:r>
      </w:hyperlink>
    </w:p>
    <w:p w14:paraId="73A0C38E" w14:textId="173DA5B5" w:rsidR="003E3346" w:rsidRDefault="003E3346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You will see a screen that looks like this. </w:t>
      </w:r>
    </w:p>
    <w:p w14:paraId="330ABCAA" w14:textId="77777777" w:rsidR="0017683C" w:rsidRDefault="0017683C" w:rsidP="00110217">
      <w:pPr>
        <w:rPr>
          <w:rFonts w:cs="Arial"/>
          <w:szCs w:val="22"/>
        </w:rPr>
      </w:pPr>
    </w:p>
    <w:p w14:paraId="01D1155B" w14:textId="6281E47B" w:rsidR="006E1028" w:rsidRDefault="003E3346" w:rsidP="003E3346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272BF6" wp14:editId="697C4012">
                <wp:simplePos x="0" y="0"/>
                <wp:positionH relativeFrom="column">
                  <wp:posOffset>260473</wp:posOffset>
                </wp:positionH>
                <wp:positionV relativeFrom="paragraph">
                  <wp:posOffset>1485094</wp:posOffset>
                </wp:positionV>
                <wp:extent cx="1344305" cy="586854"/>
                <wp:effectExtent l="0" t="0" r="27305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305" cy="5868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ECAFFC" w14:textId="0285857B" w:rsidR="003E3346" w:rsidRDefault="003E3346">
                            <w:r>
                              <w:t>In here</w:t>
                            </w:r>
                            <w:r w:rsidR="0091058A">
                              <w:t>,</w:t>
                            </w:r>
                            <w:r>
                              <w:t xml:space="preserve"> type </w:t>
                            </w:r>
                          </w:p>
                          <w:p w14:paraId="791A7F51" w14:textId="6C40FEBF" w:rsidR="003E3346" w:rsidRDefault="003E3346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y=mx+c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72BF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0.5pt;margin-top:116.95pt;width:105.85pt;height:4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eYeOAIAAHwEAAAOAAAAZHJzL2Uyb0RvYy54bWysVE2P2jAQvVfqf7B8LwkQKBsRVpQVVSW0&#10;uxJb7dk4DonqeFzbkNBf37ETPnbbU9WLM/aMn2fevMn8vq0lOQpjK1AZHQ5iSoTikFdqn9HvL+tP&#10;M0qsYypnEpTI6ElYer/4+GHe6FSMoASZC0MQRNm00RktndNpFFleiprZAWih0FmAqZnDrdlHuWEN&#10;otcyGsXxNGrA5NoAF9bi6UPnpIuAXxSCu6eisMIRmVHMzYXVhHXn12gxZ+neMF1WvE+D/UMWNasU&#10;PnqBemCOkYOp/oCqK27AQuEGHOoIiqLiItSA1Qzjd9VsS6ZFqAXJsfpCk/1/sPzxuNXPhrj2C7TY&#10;QE9Io21q8dDX0xam9l/MlKAfKTxdaBOtI9xfGifJOJ5QwtE3mU1nk8TDRNfb2lj3VUBNvJFRg20J&#10;bLHjxrou9BziH7Mgq3xdSRk2XgpiJQ05MmyidCFHBH8TJRVpMjodT+IA/MbnoS/3d5LxH316N1GI&#10;JxXmfK3dW67dtT0hO8hPyJOBTkJW83WFuBtm3TMzqBmkBufAPeFSSMBkoLcoKcH8+tu5j8dWopeS&#10;BjWYUfvzwIygRH5T2OS7YZJ40YZNMvk8wo259exuPepQrwAZGuLEaR5MH+/k2SwM1K84Lkv/KrqY&#10;4vh2Rt3ZXLluMnDcuFguQxDKVDO3UVvNPbTviOfzpX1lRvf9dKiERzirlaXv2trF+psKlgcHRRV6&#10;7gnuWO15R4kH1fTj6Gfodh+irj+NxW8AAAD//wMAUEsDBBQABgAIAAAAIQAAEEHU3gAAAAoBAAAP&#10;AAAAZHJzL2Rvd25yZXYueG1sTI8xT8MwFIR3JP6D9ZDYqFMHShryUgEqLJ0oiNmNXdsifo5iNw3/&#10;HjPBeLrT3XfNZvY9m/QYXSCE5aIApqkLypFB+Hh/uamAxSRJyT6QRvjWETbt5UUjaxXO9KanfTIs&#10;l1CsJYJNaag5j53VXsZFGDRl7xhGL1OWo+FqlOdc7nsuimLFvXSUF6wc9LPV3df+5BG2T2ZtukqO&#10;dlsp56b587gzr4jXV/PjA7Ck5/QXhl/8jA5tZjqEE6nIeoTbZb6SEERZroHlgLgT98AOCKVYlcDb&#10;hv+/0P4AAAD//wMAUEsBAi0AFAAGAAgAAAAhALaDOJL+AAAA4QEAABMAAAAAAAAAAAAAAAAAAAAA&#10;AFtDb250ZW50X1R5cGVzXS54bWxQSwECLQAUAAYACAAAACEAOP0h/9YAAACUAQAACwAAAAAAAAAA&#10;AAAAAAAvAQAAX3JlbHMvLnJlbHNQSwECLQAUAAYACAAAACEA31nmHjgCAAB8BAAADgAAAAAAAAAA&#10;AAAAAAAuAgAAZHJzL2Uyb0RvYy54bWxQSwECLQAUAAYACAAAACEAABBB1N4AAAAKAQAADwAAAAAA&#10;AAAAAAAAAACSBAAAZHJzL2Rvd25yZXYueG1sUEsFBgAAAAAEAAQA8wAAAJ0FAAAAAA==&#10;" fillcolor="white [3201]" strokeweight=".5pt">
                <v:textbox>
                  <w:txbxContent>
                    <w:p w14:paraId="21ECAFFC" w14:textId="0285857B" w:rsidR="003E3346" w:rsidRDefault="003E3346">
                      <w:r>
                        <w:t>In here</w:t>
                      </w:r>
                      <w:r w:rsidR="0091058A">
                        <w:t>,</w:t>
                      </w:r>
                      <w:r>
                        <w:t xml:space="preserve"> type </w:t>
                      </w:r>
                    </w:p>
                    <w:p w14:paraId="791A7F51" w14:textId="6C40FEBF" w:rsidR="003E3346" w:rsidRDefault="003E3346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y=mx+c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CE70E" wp14:editId="52A4982E">
                <wp:simplePos x="0" y="0"/>
                <wp:positionH relativeFrom="column">
                  <wp:posOffset>813208</wp:posOffset>
                </wp:positionH>
                <wp:positionV relativeFrom="paragraph">
                  <wp:posOffset>495632</wp:posOffset>
                </wp:positionV>
                <wp:extent cx="109182" cy="941695"/>
                <wp:effectExtent l="38100" t="38100" r="24765" b="1143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9182" cy="9416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BAC96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64.05pt;margin-top:39.05pt;width:8.6pt;height:74.15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EFlxwEAAOMDAAAOAAAAZHJzL2Uyb0RvYy54bWysU02P1DAMvSPxH6LcmbYjWO1U09nDLB8H&#10;BCsW9p5NnTZSmkSOmbb/niSd6SJAWoG4WG7s92w/u/ubaTDsBBi0sw2vNiVnYKVrte0a/u3ru1fX&#10;nAUSthXGWWj4DIHfHF6+2I++hq3rnWkBWSSxoR59w3siXxdFkD0MImycBxuDyuEgKH5iV7Qoxsg+&#10;mGJbllfF6LD16CSEEF9vlyA/ZH6lQNJnpQIQMw2PvVG2mO1jssVhL+oOhe+1PLch/qGLQWgbi65U&#10;t4IE+476N6pBS3TBKdpINxROKS0hzxCnqcpfprnvhYc8SxQn+FWm8P9o5afT0d5hlGH0oQ7+DtMU&#10;k8KBKaP9h7hTnr2H5KVY7JlNWcB5FRAmYjI+VuWuut5yJmNo97q62r1JAhcLYQJ7DPQe3MCS0/BA&#10;KHTX09FZG1flcCkhTh8DLcALIIGNTZaENm9ty2j28Z4ItbCdgXOdlFI8TZI9mg0s8C+gmG5Tn3mS&#10;fGRwNMhOIp6HkBIsVStTzE4wpY1ZgeXzwHN+gkI+wL8Br4hc2VlawYO2Dv9UnaZLy2rJvyiwzJ0k&#10;eHTtnHecpYmXlHdyvvp0qj9/Z/jTv3n4AQAA//8DAFBLAwQUAAYACAAAACEA9xBt298AAAAKAQAA&#10;DwAAAGRycy9kb3ducmV2LnhtbEyPy07DMBBF90j8gzVI7KjT0FdCnApFVIIdFD5gGg9JIB6nsdOG&#10;fj3OClajqzm6cybbjqYVJ+pdY1nBfBaBIC6tbrhS8PG+u9uAcB5ZY2uZFPyQg21+fZVhqu2Z3+i0&#10;95UIJexSVFB736VSurImg25mO+Kw+7S9QR9iX0nd4zmUm1bGUbSSBhsOF2rsqKip/N4PRsFxLL6e&#10;Lgnunl/Xl+NLUyRDsUyUur0ZHx9AeBr9HwyTflCHPDgd7MDaiTbkeDMPqIL1NCdgsbwHcVAQx6sF&#10;yDyT/1/IfwEAAP//AwBQSwECLQAUAAYACAAAACEAtoM4kv4AAADhAQAAEwAAAAAAAAAAAAAAAAAA&#10;AAAAW0NvbnRlbnRfVHlwZXNdLnhtbFBLAQItABQABgAIAAAAIQA4/SH/1gAAAJQBAAALAAAAAAAA&#10;AAAAAAAAAC8BAABfcmVscy8ucmVsc1BLAQItABQABgAIAAAAIQDdbEFlxwEAAOMDAAAOAAAAAAAA&#10;AAAAAAAAAC4CAABkcnMvZTJvRG9jLnhtbFBLAQItABQABgAIAAAAIQD3EG3b3wAAAAoBAAAPAAAA&#10;AAAAAAAAAAAAACEEAABkcnMvZG93bnJldi54bWxQSwUGAAAAAAQABADzAAAALQ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cs="Arial"/>
          <w:noProof/>
          <w:szCs w:val="22"/>
        </w:rPr>
        <w:drawing>
          <wp:inline distT="0" distB="0" distL="0" distR="0" wp14:anchorId="35A3ABD2" wp14:editId="2DA09E83">
            <wp:extent cx="6043930" cy="2376805"/>
            <wp:effectExtent l="19050" t="19050" r="13970" b="23495"/>
            <wp:docPr id="2" name="Picture 2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&#10;&#10;Description automatically generated with medium confidenc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376805"/>
                    </a:xfrm>
                    <a:prstGeom prst="rect">
                      <a:avLst/>
                    </a:prstGeom>
                    <a:ln>
                      <a:solidFill>
                        <a:schemeClr val="tx2"/>
                      </a:solidFill>
                    </a:ln>
                  </pic:spPr>
                </pic:pic>
              </a:graphicData>
            </a:graphic>
          </wp:inline>
        </w:drawing>
      </w:r>
    </w:p>
    <w:p w14:paraId="538F711D" w14:textId="77777777" w:rsidR="003E3346" w:rsidRDefault="003E3346" w:rsidP="003E3346">
      <w:pPr>
        <w:spacing w:line="240" w:lineRule="auto"/>
        <w:rPr>
          <w:rFonts w:cs="Arial"/>
          <w:b/>
          <w:bCs/>
          <w:szCs w:val="22"/>
        </w:rPr>
      </w:pPr>
    </w:p>
    <w:p w14:paraId="6851BA9F" w14:textId="0BCD06ED" w:rsidR="003E3346" w:rsidRPr="003E3346" w:rsidRDefault="003E3346" w:rsidP="003E3346">
      <w:pPr>
        <w:spacing w:line="240" w:lineRule="auto"/>
        <w:rPr>
          <w:rFonts w:cs="Arial"/>
          <w:b/>
          <w:bCs/>
          <w:szCs w:val="22"/>
        </w:rPr>
      </w:pPr>
      <w:r w:rsidRPr="003E3346">
        <w:rPr>
          <w:rFonts w:cs="Arial"/>
          <w:b/>
          <w:bCs/>
          <w:szCs w:val="22"/>
        </w:rPr>
        <w:t>Step 2</w:t>
      </w:r>
    </w:p>
    <w:p w14:paraId="4D2D0399" w14:textId="658D79A4" w:rsidR="00474F67" w:rsidRDefault="003E3346" w:rsidP="00474F67">
      <w:pPr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D3DED3" wp14:editId="75B224CD">
                <wp:simplePos x="0" y="0"/>
                <wp:positionH relativeFrom="column">
                  <wp:posOffset>2055154</wp:posOffset>
                </wp:positionH>
                <wp:positionV relativeFrom="paragraph">
                  <wp:posOffset>117655</wp:posOffset>
                </wp:positionV>
                <wp:extent cx="1187355" cy="648269"/>
                <wp:effectExtent l="38100" t="0" r="32385" b="571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87355" cy="64826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A39224" id="Straight Arrow Connector 7" o:spid="_x0000_s1026" type="#_x0000_t32" style="position:absolute;margin-left:161.8pt;margin-top:9.25pt;width:93.5pt;height:51.0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xi9wwEAAM4DAAAOAAAAZHJzL2Uyb0RvYy54bWysU02P0zAQvSPxHyzfadLClm7UdA9dPg4I&#10;VsvyA7zOOLFwbGs8NMm/x3baLAKEEOIycux5b+a9mexvxt6wE2DQztZ8vSo5Aytdo21b8y8Pb1/s&#10;OAskbCOMs1DzCQK/OTx/th98BRvXOdMAskhiQzX4mndEviqKIDvoRVg5DzY+Koe9oPiJbdGgGCJ7&#10;b4pNWW6LwWHj0UkIId7ezo/8kPmVAkmflApAzNQ89kY5Yo6PKRaHvahaFL7T8tyG+IcueqFtLLpQ&#10;3QoS7BvqX6h6LdEFp2glXV84pbSErCGqWZc/qfncCQ9ZSzQn+MWm8P9o5cfT0d5htGHwoQr+DpOK&#10;UWHPlNH+fZxp1hU7ZWO2bVpsg5GYjJfr9e71y6srzmR8277abbbXyddi5kl8HgO9A9ezdKh5IBS6&#10;7ejorI0TcjjXEKcPgWbgBZDAxqZIQps3tmE0+bhGhFrY1sC5TkopngTkE00GZvg9KKab1GiWkncL&#10;jgbZScStaL6uF5aYmSBKG7OAyj+DzrkJBnnf/ha4ZOeKztIC7LV1+LuqNF5aVXP+RfWsNcl+dM2U&#10;x5ntiEuT53Be8LSVP35n+NNvePgOAAD//wMAUEsDBBQABgAIAAAAIQAndAx84AAAAAoBAAAPAAAA&#10;ZHJzL2Rvd25yZXYueG1sTI/NTsMwEITvSH0Ha5G4USfpD1WIUyEkLoBoKVx6c+NtEjVeR7bbBp6e&#10;5dTedmdGs98Wy8F24oQ+tI4UpOMEBFLlTEu1gu+vl/sFiBA1Gd05QgU/GGBZjm4KnRt3pk88bWIt&#10;uIRCrhU0Mfa5lKFq0Oowdj0Se3vnrY68+loar89cbjuZJclcWt0SX2h0j88NVofN0Sp4T/3q9WH7&#10;sZ+G2v9u6W26Dmun1N3t8PQIIuIQL2H4x2d0KJlp545kgugUTLLJnKNsLGYgODBLExZ2LGQ8yLKQ&#10;1y+UfwAAAP//AwBQSwECLQAUAAYACAAAACEAtoM4kv4AAADhAQAAEwAAAAAAAAAAAAAAAAAAAAAA&#10;W0NvbnRlbnRfVHlwZXNdLnhtbFBLAQItABQABgAIAAAAIQA4/SH/1gAAAJQBAAALAAAAAAAAAAAA&#10;AAAAAC8BAABfcmVscy8ucmVsc1BLAQItABQABgAIAAAAIQB0qxi9wwEAAM4DAAAOAAAAAAAAAAAA&#10;AAAAAC4CAABkcnMvZTJvRG9jLnhtbFBLAQItABQABgAIAAAAIQAndAx84AAAAAoBAAAPAAAAAAAA&#10;AAAAAAAAAB0EAABkcnMvZG93bnJldi54bWxQSwUGAAAAAAQABADzAAAAK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cs="Arial"/>
          <w:szCs w:val="22"/>
        </w:rPr>
        <w:t>When given the option</w:t>
      </w:r>
      <w:r w:rsidR="0091058A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add sliders to both </w:t>
      </w:r>
      <m:oMath>
        <m:r>
          <w:rPr>
            <w:rFonts w:ascii="Cambria Math" w:hAnsi="Cambria Math"/>
          </w:rPr>
          <m:t>m</m:t>
        </m:r>
      </m:oMath>
      <w:r>
        <w:rPr>
          <w:rFonts w:cs="Arial"/>
          <w:szCs w:val="22"/>
        </w:rPr>
        <w:t xml:space="preserve"> and </w:t>
      </w:r>
      <m:oMath>
        <m:r>
          <w:rPr>
            <w:rFonts w:ascii="Cambria Math" w:hAnsi="Cambria Math"/>
          </w:rPr>
          <m:t>c</m:t>
        </m:r>
      </m:oMath>
      <w:r>
        <w:rPr>
          <w:rFonts w:cs="Arial"/>
          <w:szCs w:val="22"/>
        </w:rPr>
        <w:t xml:space="preserve">. </w:t>
      </w:r>
    </w:p>
    <w:p w14:paraId="10219105" w14:textId="4E3ACDF3" w:rsidR="003E3346" w:rsidRDefault="003E3346" w:rsidP="003E3346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69FD4310" wp14:editId="3847A903">
            <wp:extent cx="4763165" cy="781159"/>
            <wp:effectExtent l="0" t="0" r="0" b="0"/>
            <wp:docPr id="6" name="Picture 6" descr="Graphical user interface, application, 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, Word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3165" cy="781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F57C3" w14:textId="7E25712C" w:rsidR="003E3346" w:rsidRDefault="003E3346" w:rsidP="003E3346">
      <w:pPr>
        <w:spacing w:line="240" w:lineRule="auto"/>
        <w:rPr>
          <w:rFonts w:cs="Arial"/>
          <w:szCs w:val="22"/>
        </w:rPr>
      </w:pPr>
    </w:p>
    <w:p w14:paraId="4D718774" w14:textId="3C5C1805" w:rsidR="003E3346" w:rsidRPr="003E3346" w:rsidRDefault="003E3346" w:rsidP="003E3346">
      <w:pPr>
        <w:spacing w:line="240" w:lineRule="auto"/>
        <w:rPr>
          <w:rFonts w:cs="Arial"/>
          <w:b/>
          <w:bCs/>
          <w:szCs w:val="22"/>
        </w:rPr>
      </w:pPr>
      <w:r w:rsidRPr="003E3346">
        <w:rPr>
          <w:rFonts w:cs="Arial"/>
          <w:b/>
          <w:bCs/>
          <w:szCs w:val="22"/>
        </w:rPr>
        <w:t>Step 3</w:t>
      </w:r>
    </w:p>
    <w:p w14:paraId="7D73A7BB" w14:textId="29D91E9B" w:rsidR="003E3346" w:rsidRDefault="003E3346" w:rsidP="003E3346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Your values for </w:t>
      </w:r>
      <m:oMath>
        <m:r>
          <w:rPr>
            <w:rFonts w:ascii="Cambria Math" w:hAnsi="Cambria Math"/>
          </w:rPr>
          <m:t>m</m:t>
        </m:r>
      </m:oMath>
      <w:r>
        <w:rPr>
          <w:rFonts w:cs="Arial"/>
          <w:szCs w:val="22"/>
        </w:rPr>
        <w:t xml:space="preserve"> and </w:t>
      </w:r>
      <m:oMath>
        <m:r>
          <w:rPr>
            <w:rFonts w:ascii="Cambria Math" w:hAnsi="Cambria Math"/>
          </w:rPr>
          <m:t>c</m:t>
        </m:r>
      </m:oMath>
      <w:r>
        <w:rPr>
          <w:rFonts w:cs="Arial"/>
          <w:szCs w:val="22"/>
        </w:rPr>
        <w:t xml:space="preserve"> will automatically set to 1. </w:t>
      </w:r>
    </w:p>
    <w:p w14:paraId="6E4A2413" w14:textId="5903DD24" w:rsidR="003E3346" w:rsidRDefault="003E3346" w:rsidP="003E3346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0A4985F3" wp14:editId="21ABF451">
            <wp:extent cx="6043930" cy="1855470"/>
            <wp:effectExtent l="19050" t="19050" r="13970" b="11430"/>
            <wp:docPr id="8" name="Picture 8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Background pattern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1855470"/>
                    </a:xfrm>
                    <a:prstGeom prst="rect">
                      <a:avLst/>
                    </a:prstGeom>
                    <a:ln>
                      <a:solidFill>
                        <a:schemeClr val="tx2"/>
                      </a:solidFill>
                    </a:ln>
                  </pic:spPr>
                </pic:pic>
              </a:graphicData>
            </a:graphic>
          </wp:inline>
        </w:drawing>
      </w:r>
    </w:p>
    <w:p w14:paraId="6FD5A653" w14:textId="77777777" w:rsidR="00292706" w:rsidRDefault="003E3346" w:rsidP="00354755">
      <w:pPr>
        <w:spacing w:line="240" w:lineRule="auto"/>
        <w:rPr>
          <w:rFonts w:cs="Arial"/>
          <w:szCs w:val="22"/>
        </w:rPr>
        <w:sectPr w:rsidR="00292706" w:rsidSect="00F03E3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rPr>
          <w:rFonts w:cs="Arial"/>
          <w:szCs w:val="22"/>
        </w:rPr>
        <w:t>Use this graph and set</w:t>
      </w:r>
      <w:r w:rsidR="00DD4BB2">
        <w:rPr>
          <w:rFonts w:cs="Arial"/>
          <w:szCs w:val="22"/>
        </w:rPr>
        <w:t>-</w:t>
      </w:r>
      <w:r>
        <w:rPr>
          <w:rFonts w:cs="Arial"/>
          <w:szCs w:val="22"/>
        </w:rPr>
        <w:t xml:space="preserve">up to answer the questions on the next page. </w:t>
      </w:r>
    </w:p>
    <w:p w14:paraId="56AFB047" w14:textId="77777777" w:rsidR="00354755" w:rsidRDefault="00354755" w:rsidP="00354755">
      <w:pPr>
        <w:pStyle w:val="Answernumbered"/>
        <w:spacing w:line="360" w:lineRule="auto"/>
      </w:pPr>
      <w:r>
        <w:lastRenderedPageBreak/>
        <w:t xml:space="preserve">Describe the effect </w:t>
      </w:r>
      <m:oMath>
        <m:r>
          <w:rPr>
            <w:rFonts w:ascii="Cambria Math" w:hAnsi="Cambria Math"/>
          </w:rPr>
          <m:t>m</m:t>
        </m:r>
      </m:oMath>
      <w:r>
        <w:t xml:space="preserve"> has on the graph?</w:t>
      </w:r>
    </w:p>
    <w:p w14:paraId="52EFDF9F" w14:textId="19371772" w:rsidR="00474F67" w:rsidRDefault="00354755" w:rsidP="00354755">
      <w:pPr>
        <w:pStyle w:val="Answernumbered"/>
        <w:spacing w:line="360" w:lineRule="auto"/>
      </w:pPr>
      <w:r>
        <w:t xml:space="preserve">Describe the difference between having a negative and a positive value of </w:t>
      </w:r>
      <m:oMath>
        <m:r>
          <w:rPr>
            <w:rFonts w:ascii="Cambria Math" w:hAnsi="Cambria Math"/>
          </w:rPr>
          <m:t>m</m:t>
        </m:r>
      </m:oMath>
      <w:r>
        <w:t xml:space="preserve"> on the graph.   </w:t>
      </w:r>
    </w:p>
    <w:p w14:paraId="718B3220" w14:textId="7FD050C4" w:rsidR="00354755" w:rsidRDefault="00354755" w:rsidP="00354755">
      <w:pPr>
        <w:pStyle w:val="Answernumbered"/>
        <w:spacing w:line="360" w:lineRule="auto"/>
      </w:pPr>
      <w:r>
        <w:t xml:space="preserve">Describe how you can calculate the value of </w:t>
      </w:r>
      <m:oMath>
        <m:r>
          <w:rPr>
            <w:rFonts w:ascii="Cambria Math" w:hAnsi="Cambria Math"/>
          </w:rPr>
          <m:t>m</m:t>
        </m:r>
      </m:oMath>
      <w:r>
        <w:t xml:space="preserve"> from the graph. </w:t>
      </w:r>
    </w:p>
    <w:p w14:paraId="75B77CE4" w14:textId="06CF5B03" w:rsidR="00354755" w:rsidRDefault="00354755" w:rsidP="00354755">
      <w:pPr>
        <w:pStyle w:val="Answernumbered"/>
        <w:spacing w:line="360" w:lineRule="auto"/>
      </w:pPr>
      <w:r>
        <w:t xml:space="preserve">Describe the effect that </w:t>
      </w:r>
      <m:oMath>
        <m:r>
          <w:rPr>
            <w:rFonts w:ascii="Cambria Math" w:hAnsi="Cambria Math"/>
          </w:rPr>
          <m:t>c</m:t>
        </m:r>
      </m:oMath>
      <w:r>
        <w:t xml:space="preserve"> has on the graph. </w:t>
      </w:r>
    </w:p>
    <w:p w14:paraId="1BDC2755" w14:textId="72542E8C" w:rsidR="00354755" w:rsidRDefault="00354755" w:rsidP="00354755">
      <w:pPr>
        <w:pStyle w:val="Answernumbered"/>
        <w:spacing w:line="360" w:lineRule="auto"/>
      </w:pPr>
      <w:r>
        <w:t xml:space="preserve">Describe the difference between having a negative and a positive value of </w:t>
      </w:r>
      <m:oMath>
        <m:r>
          <w:rPr>
            <w:rFonts w:ascii="Cambria Math" w:hAnsi="Cambria Math"/>
          </w:rPr>
          <m:t>c</m:t>
        </m:r>
      </m:oMath>
      <w:r>
        <w:t xml:space="preserve"> on the graph. </w:t>
      </w:r>
    </w:p>
    <w:p w14:paraId="228A9856" w14:textId="020C8E71" w:rsidR="00354755" w:rsidRDefault="00354755" w:rsidP="00354755">
      <w:pPr>
        <w:pStyle w:val="Answernumbered"/>
        <w:spacing w:line="360" w:lineRule="auto"/>
      </w:pPr>
      <w:r>
        <w:t xml:space="preserve">What value of </w:t>
      </w:r>
      <m:oMath>
        <m:r>
          <w:rPr>
            <w:rFonts w:ascii="Cambria Math" w:hAnsi="Cambria Math"/>
          </w:rPr>
          <m:t>c</m:t>
        </m:r>
      </m:oMath>
      <w:r>
        <w:t xml:space="preserve"> would make the graph pass through the origin? </w:t>
      </w:r>
    </w:p>
    <w:p w14:paraId="797B2A86" w14:textId="21A650E4" w:rsidR="00354755" w:rsidRDefault="00354755" w:rsidP="00354755">
      <w:pPr>
        <w:pStyle w:val="Answernumbered"/>
        <w:spacing w:line="360" w:lineRule="auto"/>
      </w:pPr>
      <w:r>
        <w:t xml:space="preserve">What happens to the graph when </w:t>
      </w:r>
      <m:oMath>
        <m:r>
          <w:rPr>
            <w:rFonts w:ascii="Cambria Math" w:hAnsi="Cambria Math"/>
          </w:rPr>
          <m:t>m=0</m:t>
        </m:r>
      </m:oMath>
      <w:r>
        <w:t xml:space="preserve">. </w:t>
      </w:r>
    </w:p>
    <w:p w14:paraId="047A0B88" w14:textId="0A0A1B45" w:rsidR="00354755" w:rsidRDefault="00354755" w:rsidP="00354755">
      <w:pPr>
        <w:pStyle w:val="Answernumbered"/>
        <w:spacing w:line="360" w:lineRule="auto"/>
      </w:pPr>
      <w:r>
        <w:t>If you were given a linear graph</w:t>
      </w:r>
      <w:r w:rsidR="0091058A">
        <w:t>,</w:t>
      </w:r>
      <w:r>
        <w:t xml:space="preserve"> describe how you </w:t>
      </w:r>
      <w:r w:rsidR="0091058A">
        <w:t xml:space="preserve">can </w:t>
      </w:r>
      <w:r>
        <w:t xml:space="preserve">find the equation. </w:t>
      </w:r>
    </w:p>
    <w:p w14:paraId="4465955E" w14:textId="2F64BF29" w:rsidR="00354755" w:rsidRDefault="00354755" w:rsidP="00354755">
      <w:pPr>
        <w:pStyle w:val="Answernumbered"/>
        <w:spacing w:line="360" w:lineRule="auto"/>
      </w:pPr>
      <w:r>
        <w:t>If you were given a linear equation</w:t>
      </w:r>
      <w:r w:rsidR="0091058A">
        <w:t>,</w:t>
      </w:r>
      <w:r>
        <w:t xml:space="preserve"> describe how you would draw the graph. </w:t>
      </w:r>
    </w:p>
    <w:p w14:paraId="6E91977B" w14:textId="35868A7D" w:rsidR="00354755" w:rsidRDefault="00354755" w:rsidP="00354755">
      <w:pPr>
        <w:pStyle w:val="Answernumbered"/>
        <w:spacing w:line="360" w:lineRule="auto"/>
      </w:pPr>
      <w:r>
        <w:t>Summ</w:t>
      </w:r>
      <w:r w:rsidR="00BC7F95">
        <w:t>a</w:t>
      </w:r>
      <w:r>
        <w:t xml:space="preserve">rise your findings into </w:t>
      </w:r>
      <w:r w:rsidR="00BC7F95">
        <w:t>five</w:t>
      </w:r>
      <w:r>
        <w:t xml:space="preserve"> bullet points to share with the class. </w:t>
      </w: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footerReference w:type="default" r:id="rId2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2776D" w14:textId="77777777" w:rsidR="00E16CD4" w:rsidRDefault="00E16CD4">
      <w:pPr>
        <w:spacing w:before="0" w:after="0"/>
      </w:pPr>
      <w:r>
        <w:separator/>
      </w:r>
    </w:p>
  </w:endnote>
  <w:endnote w:type="continuationSeparator" w:id="0">
    <w:p w14:paraId="6CA38D4C" w14:textId="77777777" w:rsidR="00E16CD4" w:rsidRDefault="00E16CD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E486D" w14:textId="77777777" w:rsidR="00292706" w:rsidRDefault="002927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3EDA8F6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774AB" w14:textId="77777777" w:rsidR="00292706" w:rsidRDefault="0029270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F53D3" w14:textId="7B4A97E2" w:rsidR="00292706" w:rsidRPr="00F03E33" w:rsidRDefault="00292706" w:rsidP="0029270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E7F9479" wp14:editId="7D25421B">
          <wp:simplePos x="0" y="0"/>
          <wp:positionH relativeFrom="margin">
            <wp:posOffset>5113257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3DE48" w14:textId="77777777" w:rsidR="00E16CD4" w:rsidRDefault="00E16CD4">
      <w:pPr>
        <w:spacing w:before="0" w:after="0"/>
      </w:pPr>
      <w:r>
        <w:separator/>
      </w:r>
    </w:p>
  </w:footnote>
  <w:footnote w:type="continuationSeparator" w:id="0">
    <w:p w14:paraId="6D0B2ACB" w14:textId="77777777" w:rsidR="00E16CD4" w:rsidRDefault="00E16CD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05254" w14:textId="77777777" w:rsidR="00292706" w:rsidRDefault="002927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09F1C4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583EDF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583EDF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65073" w14:textId="77777777" w:rsidR="00292706" w:rsidRDefault="002927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432166">
    <w:abstractNumId w:val="4"/>
  </w:num>
  <w:num w:numId="2" w16cid:durableId="537934096">
    <w:abstractNumId w:val="14"/>
  </w:num>
  <w:num w:numId="3" w16cid:durableId="827135312">
    <w:abstractNumId w:val="21"/>
  </w:num>
  <w:num w:numId="4" w16cid:durableId="1958828655">
    <w:abstractNumId w:val="16"/>
  </w:num>
  <w:num w:numId="5" w16cid:durableId="1378817379">
    <w:abstractNumId w:val="7"/>
  </w:num>
  <w:num w:numId="6" w16cid:durableId="1001854566">
    <w:abstractNumId w:val="15"/>
  </w:num>
  <w:num w:numId="7" w16cid:durableId="1508902974">
    <w:abstractNumId w:val="7"/>
  </w:num>
  <w:num w:numId="8" w16cid:durableId="969437312">
    <w:abstractNumId w:val="1"/>
  </w:num>
  <w:num w:numId="9" w16cid:durableId="1936862214">
    <w:abstractNumId w:val="7"/>
    <w:lvlOverride w:ilvl="0">
      <w:startOverride w:val="1"/>
    </w:lvlOverride>
  </w:num>
  <w:num w:numId="10" w16cid:durableId="256327760">
    <w:abstractNumId w:val="17"/>
  </w:num>
  <w:num w:numId="11" w16cid:durableId="1150169490">
    <w:abstractNumId w:val="13"/>
  </w:num>
  <w:num w:numId="12" w16cid:durableId="954943150">
    <w:abstractNumId w:val="5"/>
  </w:num>
  <w:num w:numId="13" w16cid:durableId="1674529750">
    <w:abstractNumId w:val="12"/>
  </w:num>
  <w:num w:numId="14" w16cid:durableId="1780291085">
    <w:abstractNumId w:val="18"/>
  </w:num>
  <w:num w:numId="15" w16cid:durableId="702558814">
    <w:abstractNumId w:val="10"/>
  </w:num>
  <w:num w:numId="16" w16cid:durableId="1029181972">
    <w:abstractNumId w:val="6"/>
  </w:num>
  <w:num w:numId="17" w16cid:durableId="473109255">
    <w:abstractNumId w:val="23"/>
  </w:num>
  <w:num w:numId="18" w16cid:durableId="1175077518">
    <w:abstractNumId w:val="24"/>
  </w:num>
  <w:num w:numId="19" w16cid:durableId="1653756431">
    <w:abstractNumId w:val="3"/>
  </w:num>
  <w:num w:numId="20" w16cid:durableId="1288002282">
    <w:abstractNumId w:val="2"/>
  </w:num>
  <w:num w:numId="21" w16cid:durableId="824130584">
    <w:abstractNumId w:val="8"/>
  </w:num>
  <w:num w:numId="22" w16cid:durableId="1056509079">
    <w:abstractNumId w:val="8"/>
    <w:lvlOverride w:ilvl="0">
      <w:startOverride w:val="1"/>
    </w:lvlOverride>
  </w:num>
  <w:num w:numId="23" w16cid:durableId="1500121485">
    <w:abstractNumId w:val="22"/>
  </w:num>
  <w:num w:numId="24" w16cid:durableId="960574961">
    <w:abstractNumId w:val="8"/>
    <w:lvlOverride w:ilvl="0">
      <w:startOverride w:val="1"/>
    </w:lvlOverride>
  </w:num>
  <w:num w:numId="25" w16cid:durableId="1736931258">
    <w:abstractNumId w:val="8"/>
    <w:lvlOverride w:ilvl="0">
      <w:startOverride w:val="1"/>
    </w:lvlOverride>
  </w:num>
  <w:num w:numId="26" w16cid:durableId="1558391134">
    <w:abstractNumId w:val="9"/>
  </w:num>
  <w:num w:numId="27" w16cid:durableId="802119015">
    <w:abstractNumId w:val="19"/>
  </w:num>
  <w:num w:numId="28" w16cid:durableId="666515301">
    <w:abstractNumId w:val="8"/>
    <w:lvlOverride w:ilvl="0">
      <w:startOverride w:val="1"/>
    </w:lvlOverride>
  </w:num>
  <w:num w:numId="29" w16cid:durableId="240136905">
    <w:abstractNumId w:val="20"/>
  </w:num>
  <w:num w:numId="30" w16cid:durableId="2047368770">
    <w:abstractNumId w:val="8"/>
  </w:num>
  <w:num w:numId="31" w16cid:durableId="1775053338">
    <w:abstractNumId w:val="8"/>
    <w:lvlOverride w:ilvl="0">
      <w:startOverride w:val="1"/>
    </w:lvlOverride>
  </w:num>
  <w:num w:numId="32" w16cid:durableId="847257740">
    <w:abstractNumId w:val="8"/>
    <w:lvlOverride w:ilvl="0">
      <w:startOverride w:val="1"/>
    </w:lvlOverride>
  </w:num>
  <w:num w:numId="33" w16cid:durableId="685788882">
    <w:abstractNumId w:val="0"/>
  </w:num>
  <w:num w:numId="34" w16cid:durableId="438375495">
    <w:abstractNumId w:val="11"/>
  </w:num>
  <w:num w:numId="35" w16cid:durableId="94407185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7683C"/>
    <w:rsid w:val="0019491D"/>
    <w:rsid w:val="001F74AD"/>
    <w:rsid w:val="00292706"/>
    <w:rsid w:val="002D07A8"/>
    <w:rsid w:val="003405EA"/>
    <w:rsid w:val="00354755"/>
    <w:rsid w:val="003D24AE"/>
    <w:rsid w:val="003E3346"/>
    <w:rsid w:val="003F7F14"/>
    <w:rsid w:val="00404B31"/>
    <w:rsid w:val="00432E6B"/>
    <w:rsid w:val="00474F67"/>
    <w:rsid w:val="0048500D"/>
    <w:rsid w:val="00497A33"/>
    <w:rsid w:val="00524E1B"/>
    <w:rsid w:val="00583EDF"/>
    <w:rsid w:val="00603F25"/>
    <w:rsid w:val="006124C0"/>
    <w:rsid w:val="006135C0"/>
    <w:rsid w:val="0062177C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823BCE"/>
    <w:rsid w:val="008C1F1C"/>
    <w:rsid w:val="008D47A6"/>
    <w:rsid w:val="0091058A"/>
    <w:rsid w:val="009372F9"/>
    <w:rsid w:val="009975A0"/>
    <w:rsid w:val="009C5C6E"/>
    <w:rsid w:val="00A147A6"/>
    <w:rsid w:val="00A1596A"/>
    <w:rsid w:val="00A2454C"/>
    <w:rsid w:val="00A82DCC"/>
    <w:rsid w:val="00AC5056"/>
    <w:rsid w:val="00AE245C"/>
    <w:rsid w:val="00B054EC"/>
    <w:rsid w:val="00B634AC"/>
    <w:rsid w:val="00BC7F95"/>
    <w:rsid w:val="00BE2C21"/>
    <w:rsid w:val="00C01D20"/>
    <w:rsid w:val="00C06474"/>
    <w:rsid w:val="00C202BF"/>
    <w:rsid w:val="00C858D7"/>
    <w:rsid w:val="00C92F19"/>
    <w:rsid w:val="00CB597B"/>
    <w:rsid w:val="00CC3B85"/>
    <w:rsid w:val="00CF2A29"/>
    <w:rsid w:val="00D073BC"/>
    <w:rsid w:val="00D51C40"/>
    <w:rsid w:val="00D56B82"/>
    <w:rsid w:val="00DA2485"/>
    <w:rsid w:val="00DD4BB2"/>
    <w:rsid w:val="00DE29A8"/>
    <w:rsid w:val="00E16CD4"/>
    <w:rsid w:val="00F03E33"/>
    <w:rsid w:val="00F15749"/>
    <w:rsid w:val="00F42A36"/>
    <w:rsid w:val="00F5606E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E33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334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3E3346"/>
    <w:rPr>
      <w:color w:val="808080"/>
    </w:rPr>
  </w:style>
  <w:style w:type="paragraph" w:styleId="Revision">
    <w:name w:val="Revision"/>
    <w:hidden/>
    <w:semiHidden/>
    <w:rsid w:val="0091058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tmp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tmp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tmp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desmos.com/calculator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2013-05-15T12:05:00Z</cp:lastPrinted>
  <dcterms:created xsi:type="dcterms:W3CDTF">2022-02-25T23:26:00Z</dcterms:created>
  <dcterms:modified xsi:type="dcterms:W3CDTF">2022-09-08T10:30:00Z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