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C8B9A5" w14:textId="6CF90179" w:rsidR="00136AB3" w:rsidRPr="00E36AF8" w:rsidRDefault="00136AB3" w:rsidP="00136AB3">
      <w:pPr>
        <w:pStyle w:val="Unittitle"/>
      </w:pPr>
      <w:r>
        <w:t xml:space="preserve">5. Essential </w:t>
      </w:r>
      <w:r w:rsidR="00732075">
        <w:t>s</w:t>
      </w:r>
      <w:r>
        <w:t xml:space="preserve">cience for </w:t>
      </w:r>
      <w:r w:rsidR="00732075">
        <w:t>e</w:t>
      </w:r>
      <w:r>
        <w:t xml:space="preserve">ngineering and </w:t>
      </w:r>
      <w:r w:rsidR="00732075">
        <w:t>m</w:t>
      </w:r>
      <w:r>
        <w:t>anufacturing</w:t>
      </w:r>
    </w:p>
    <w:p w14:paraId="5C4F3365" w14:textId="14D9D6E7" w:rsidR="00474F67" w:rsidRPr="003A4772" w:rsidRDefault="00B306A2" w:rsidP="00474F67">
      <w:pPr>
        <w:pStyle w:val="Heading1"/>
      </w:pPr>
      <w:r w:rsidRPr="003A4772">
        <w:t>Multiple choice questions</w:t>
      </w:r>
      <w:r w:rsidR="00474F67" w:rsidRPr="003A4772">
        <w:t xml:space="preserve"> (</w:t>
      </w:r>
      <w:r w:rsidR="003743D8" w:rsidRPr="003A4772">
        <w:t>t</w:t>
      </w:r>
      <w:r w:rsidR="002B3EDC" w:rsidRPr="003A4772">
        <w:t>utor</w:t>
      </w:r>
      <w:r w:rsidR="00474F67" w:rsidRPr="003A4772">
        <w:t>)</w:t>
      </w:r>
    </w:p>
    <w:p w14:paraId="6573979C" w14:textId="26A11177" w:rsidR="00474F67" w:rsidRPr="003743D8" w:rsidRDefault="001E3FAC">
      <w:pPr>
        <w:pStyle w:val="Normalnumberedlist"/>
        <w:spacing w:line="240" w:lineRule="auto"/>
        <w:rPr>
          <w:szCs w:val="22"/>
        </w:rPr>
      </w:pPr>
      <w:r w:rsidRPr="003743D8">
        <w:rPr>
          <w:szCs w:val="22"/>
        </w:rPr>
        <w:t xml:space="preserve">Derived units are obtained </w:t>
      </w:r>
      <w:r w:rsidR="0003223B" w:rsidRPr="003743D8">
        <w:rPr>
          <w:szCs w:val="22"/>
        </w:rPr>
        <w:t xml:space="preserve">from various </w:t>
      </w:r>
      <w:r w:rsidR="009531AD" w:rsidRPr="003743D8">
        <w:rPr>
          <w:szCs w:val="22"/>
        </w:rPr>
        <w:t>combinations</w:t>
      </w:r>
      <w:r w:rsidR="0003223B" w:rsidRPr="003743D8">
        <w:rPr>
          <w:szCs w:val="22"/>
        </w:rPr>
        <w:t xml:space="preserve"> of </w:t>
      </w:r>
    </w:p>
    <w:p w14:paraId="6E6C44A4" w14:textId="515214C4" w:rsidR="009531AD" w:rsidRPr="003743D8" w:rsidRDefault="009163C7">
      <w:pPr>
        <w:pStyle w:val="Answer"/>
        <w:numPr>
          <w:ilvl w:val="0"/>
          <w:numId w:val="4"/>
        </w:numPr>
        <w:spacing w:before="0" w:after="0" w:line="240" w:lineRule="auto"/>
        <w:rPr>
          <w:color w:val="FF0000"/>
        </w:rPr>
      </w:pPr>
      <w:r w:rsidRPr="003743D8">
        <w:rPr>
          <w:color w:val="FF0000"/>
        </w:rPr>
        <w:t>Base</w:t>
      </w:r>
      <w:r w:rsidR="0003223B" w:rsidRPr="003743D8">
        <w:rPr>
          <w:color w:val="FF0000"/>
        </w:rPr>
        <w:t xml:space="preserve"> </w:t>
      </w:r>
      <w:r w:rsidR="003743D8" w:rsidRPr="003743D8">
        <w:rPr>
          <w:color w:val="FF0000"/>
        </w:rPr>
        <w:t>u</w:t>
      </w:r>
      <w:r w:rsidR="0003223B" w:rsidRPr="003743D8">
        <w:rPr>
          <w:color w:val="FF0000"/>
        </w:rPr>
        <w:t>nits</w:t>
      </w:r>
      <w:r w:rsidR="00A42526">
        <w:rPr>
          <w:color w:val="FF0000"/>
        </w:rPr>
        <w:t>.</w:t>
      </w:r>
      <w:r w:rsidR="0003223B" w:rsidRPr="003743D8">
        <w:rPr>
          <w:color w:val="FF0000"/>
        </w:rPr>
        <w:t xml:space="preserve"> </w:t>
      </w:r>
    </w:p>
    <w:p w14:paraId="28F62474" w14:textId="1D13591C" w:rsidR="00B306A2" w:rsidRPr="003743D8" w:rsidRDefault="009531AD">
      <w:pPr>
        <w:pStyle w:val="Answer"/>
        <w:numPr>
          <w:ilvl w:val="0"/>
          <w:numId w:val="4"/>
        </w:numPr>
        <w:spacing w:before="0" w:after="0" w:line="240" w:lineRule="auto"/>
      </w:pPr>
      <w:r w:rsidRPr="003743D8">
        <w:t xml:space="preserve">International </w:t>
      </w:r>
      <w:r w:rsidR="003743D8" w:rsidRPr="003743D8">
        <w:t>s</w:t>
      </w:r>
      <w:r w:rsidRPr="003743D8">
        <w:t>tandards</w:t>
      </w:r>
      <w:r w:rsidR="00A42526">
        <w:t>.</w:t>
      </w:r>
    </w:p>
    <w:p w14:paraId="1DB1BC9F" w14:textId="04BCFC6C" w:rsidR="00B306A2" w:rsidRPr="003743D8" w:rsidRDefault="009531AD">
      <w:pPr>
        <w:pStyle w:val="Answer"/>
        <w:numPr>
          <w:ilvl w:val="0"/>
          <w:numId w:val="4"/>
        </w:numPr>
        <w:spacing w:before="0" w:after="0" w:line="240" w:lineRule="auto"/>
      </w:pPr>
      <w:r w:rsidRPr="003743D8">
        <w:t xml:space="preserve">Electrical </w:t>
      </w:r>
      <w:r w:rsidR="003743D8" w:rsidRPr="003743D8">
        <w:t>q</w:t>
      </w:r>
      <w:r w:rsidRPr="003743D8">
        <w:t>uantities</w:t>
      </w:r>
      <w:r w:rsidR="00A42526">
        <w:t>.</w:t>
      </w:r>
    </w:p>
    <w:p w14:paraId="4FF24DD1" w14:textId="3E6F1D8C" w:rsidR="00B306A2" w:rsidRPr="003743D8" w:rsidRDefault="009531AD">
      <w:pPr>
        <w:pStyle w:val="Answer"/>
        <w:numPr>
          <w:ilvl w:val="0"/>
          <w:numId w:val="4"/>
        </w:numPr>
        <w:spacing w:before="0" w:after="0" w:line="240" w:lineRule="auto"/>
      </w:pPr>
      <w:r w:rsidRPr="003743D8">
        <w:t xml:space="preserve">Metric </w:t>
      </w:r>
      <w:r w:rsidR="003743D8" w:rsidRPr="003743D8">
        <w:t>p</w:t>
      </w:r>
      <w:r w:rsidRPr="003743D8">
        <w:t>refixes</w:t>
      </w:r>
      <w:r w:rsidR="00A42526">
        <w:t>.</w:t>
      </w:r>
    </w:p>
    <w:p w14:paraId="381CF643" w14:textId="4424C01B" w:rsidR="002B3EDC" w:rsidRPr="003743D8" w:rsidRDefault="002B3EDC" w:rsidP="00793664">
      <w:pPr>
        <w:pStyle w:val="Answer"/>
        <w:spacing w:before="0" w:after="0" w:line="240" w:lineRule="auto"/>
        <w:ind w:left="0"/>
      </w:pPr>
    </w:p>
    <w:p w14:paraId="55269FDF" w14:textId="5EEB1EAB" w:rsidR="00617C2C" w:rsidRPr="003743D8" w:rsidRDefault="00617C2C">
      <w:pPr>
        <w:pStyle w:val="Normalnumberedlist"/>
        <w:spacing w:line="240" w:lineRule="auto"/>
        <w:rPr>
          <w:szCs w:val="22"/>
        </w:rPr>
      </w:pPr>
      <w:r w:rsidRPr="003743D8">
        <w:rPr>
          <w:szCs w:val="22"/>
        </w:rPr>
        <w:t>An unconstrained steel bar is cooled from a temperature of 450</w:t>
      </w:r>
      <w:r w:rsidR="00E516E0" w:rsidRPr="001C6232">
        <w:rPr>
          <w:spacing w:val="-20"/>
          <w:szCs w:val="22"/>
        </w:rPr>
        <w:t xml:space="preserve"> </w:t>
      </w:r>
      <w:r w:rsidR="006D6F14" w:rsidRPr="006F762A">
        <w:rPr>
          <w:rFonts w:cs="Arial"/>
          <w:color w:val="000000" w:themeColor="text1"/>
          <w:szCs w:val="22"/>
        </w:rPr>
        <w:t>°</w:t>
      </w:r>
      <w:r w:rsidRPr="003743D8">
        <w:rPr>
          <w:szCs w:val="22"/>
        </w:rPr>
        <w:t>C to 30</w:t>
      </w:r>
      <w:r w:rsidR="00E516E0" w:rsidRPr="001C6232">
        <w:rPr>
          <w:spacing w:val="-20"/>
          <w:szCs w:val="22"/>
        </w:rPr>
        <w:t xml:space="preserve"> </w:t>
      </w:r>
      <w:r w:rsidR="006D6F14" w:rsidRPr="006F762A">
        <w:rPr>
          <w:rFonts w:cs="Arial"/>
          <w:color w:val="000000" w:themeColor="text1"/>
          <w:szCs w:val="22"/>
        </w:rPr>
        <w:t>°</w:t>
      </w:r>
      <w:r w:rsidRPr="003743D8">
        <w:rPr>
          <w:szCs w:val="22"/>
        </w:rPr>
        <w:t>C. How will this affect the length of the bar?</w:t>
      </w:r>
    </w:p>
    <w:p w14:paraId="45D01796" w14:textId="7435E1CD" w:rsidR="00617C2C" w:rsidRPr="003743D8" w:rsidRDefault="00617C2C">
      <w:pPr>
        <w:pStyle w:val="Answer"/>
        <w:numPr>
          <w:ilvl w:val="0"/>
          <w:numId w:val="13"/>
        </w:numPr>
        <w:spacing w:before="0" w:after="0" w:line="240" w:lineRule="auto"/>
        <w:rPr>
          <w:color w:val="FF0000"/>
        </w:rPr>
      </w:pPr>
      <w:r w:rsidRPr="003743D8">
        <w:rPr>
          <w:color w:val="FF0000"/>
        </w:rPr>
        <w:t>The length will reduce</w:t>
      </w:r>
      <w:r w:rsidR="00A42526">
        <w:rPr>
          <w:color w:val="FF0000"/>
        </w:rPr>
        <w:t>.</w:t>
      </w:r>
    </w:p>
    <w:p w14:paraId="5B25ACB5" w14:textId="781DE260" w:rsidR="00617C2C" w:rsidRPr="003743D8" w:rsidRDefault="00617C2C">
      <w:pPr>
        <w:pStyle w:val="Answer"/>
        <w:numPr>
          <w:ilvl w:val="0"/>
          <w:numId w:val="13"/>
        </w:numPr>
        <w:spacing w:before="0" w:after="0" w:line="240" w:lineRule="auto"/>
      </w:pPr>
      <w:r w:rsidRPr="003743D8">
        <w:t>The length will stay the same</w:t>
      </w:r>
      <w:r w:rsidR="00A42526">
        <w:t>.</w:t>
      </w:r>
    </w:p>
    <w:p w14:paraId="4F5F8614" w14:textId="0B076C21" w:rsidR="00617C2C" w:rsidRPr="003743D8" w:rsidRDefault="00617C2C">
      <w:pPr>
        <w:pStyle w:val="Answer"/>
        <w:numPr>
          <w:ilvl w:val="0"/>
          <w:numId w:val="13"/>
        </w:numPr>
        <w:spacing w:before="0" w:after="0" w:line="240" w:lineRule="auto"/>
      </w:pPr>
      <w:r w:rsidRPr="003743D8">
        <w:t>The length will increase</w:t>
      </w:r>
      <w:r w:rsidR="00A42526">
        <w:t>.</w:t>
      </w:r>
    </w:p>
    <w:p w14:paraId="1EA77D71" w14:textId="4751BA81" w:rsidR="00617C2C" w:rsidRPr="003743D8" w:rsidRDefault="00617C2C">
      <w:pPr>
        <w:pStyle w:val="Answer"/>
        <w:numPr>
          <w:ilvl w:val="0"/>
          <w:numId w:val="13"/>
        </w:numPr>
        <w:spacing w:before="0" w:after="0" w:line="240" w:lineRule="auto"/>
      </w:pPr>
      <w:r w:rsidRPr="003743D8">
        <w:t>The length will increase then reduce</w:t>
      </w:r>
      <w:r w:rsidR="00A42526">
        <w:t>.</w:t>
      </w:r>
    </w:p>
    <w:p w14:paraId="1A84192B" w14:textId="77777777" w:rsidR="00617C2C" w:rsidRPr="003743D8" w:rsidRDefault="00617C2C" w:rsidP="00793664">
      <w:pPr>
        <w:spacing w:before="0" w:after="0" w:line="240" w:lineRule="auto"/>
        <w:rPr>
          <w:rFonts w:cs="Arial"/>
          <w:szCs w:val="22"/>
        </w:rPr>
      </w:pPr>
    </w:p>
    <w:p w14:paraId="58C6342D" w14:textId="7D045EE8" w:rsidR="00617C2C" w:rsidRPr="003743D8" w:rsidRDefault="00617C2C">
      <w:pPr>
        <w:pStyle w:val="Normalnumberedlist"/>
        <w:spacing w:line="240" w:lineRule="auto"/>
        <w:rPr>
          <w:rFonts w:cs="Arial"/>
          <w:szCs w:val="22"/>
        </w:rPr>
      </w:pPr>
      <w:r w:rsidRPr="003743D8">
        <w:rPr>
          <w:rFonts w:cs="Arial"/>
          <w:szCs w:val="22"/>
        </w:rPr>
        <w:t>The specific latent heat required to melt steel is 4200</w:t>
      </w:r>
      <w:r w:rsidRPr="001C6232">
        <w:rPr>
          <w:rFonts w:cs="Arial"/>
          <w:spacing w:val="-20"/>
          <w:szCs w:val="22"/>
        </w:rPr>
        <w:t xml:space="preserve"> </w:t>
      </w:r>
      <w:r w:rsidRPr="003743D8">
        <w:rPr>
          <w:rFonts w:cs="Arial"/>
          <w:szCs w:val="22"/>
        </w:rPr>
        <w:t>kJ</w:t>
      </w:r>
      <w:r w:rsidRPr="001C6232">
        <w:rPr>
          <w:rFonts w:cs="Arial"/>
          <w:spacing w:val="-20"/>
          <w:szCs w:val="22"/>
        </w:rPr>
        <w:t xml:space="preserve"> </w:t>
      </w:r>
      <w:proofErr w:type="gramStart"/>
      <w:r w:rsidRPr="003743D8">
        <w:rPr>
          <w:rFonts w:cs="Arial"/>
          <w:szCs w:val="22"/>
        </w:rPr>
        <w:t>kg</w:t>
      </w:r>
      <w:r w:rsidR="00E516E0">
        <w:rPr>
          <w:rFonts w:cs="Arial"/>
          <w:szCs w:val="22"/>
          <w:vertAlign w:val="superscript"/>
        </w:rPr>
        <w:t>−</w:t>
      </w:r>
      <w:r w:rsidRPr="003743D8">
        <w:rPr>
          <w:rFonts w:cs="Arial"/>
          <w:szCs w:val="22"/>
          <w:vertAlign w:val="superscript"/>
        </w:rPr>
        <w:t>1</w:t>
      </w:r>
      <w:proofErr w:type="gramEnd"/>
      <w:r w:rsidRPr="003743D8">
        <w:rPr>
          <w:rFonts w:cs="Arial"/>
          <w:szCs w:val="22"/>
        </w:rPr>
        <w:t>. Calculate the quantity of latent heat required to melt 15</w:t>
      </w:r>
      <w:r w:rsidRPr="001C6232">
        <w:rPr>
          <w:rFonts w:cs="Arial"/>
          <w:spacing w:val="-20"/>
          <w:szCs w:val="22"/>
        </w:rPr>
        <w:t xml:space="preserve"> </w:t>
      </w:r>
      <w:r w:rsidRPr="003743D8">
        <w:rPr>
          <w:rFonts w:cs="Arial"/>
          <w:szCs w:val="22"/>
        </w:rPr>
        <w:t>kg of steel at its melting point.</w:t>
      </w:r>
    </w:p>
    <w:p w14:paraId="46CC8CF8" w14:textId="1CD51AA1" w:rsidR="00617C2C" w:rsidRPr="003743D8" w:rsidRDefault="00617C2C">
      <w:pPr>
        <w:pStyle w:val="Answer"/>
        <w:numPr>
          <w:ilvl w:val="0"/>
          <w:numId w:val="14"/>
        </w:numPr>
        <w:spacing w:before="0" w:after="0" w:line="240" w:lineRule="auto"/>
      </w:pPr>
      <w:r w:rsidRPr="003743D8">
        <w:t>63</w:t>
      </w:r>
      <w:r w:rsidRPr="001C6232">
        <w:rPr>
          <w:spacing w:val="-20"/>
        </w:rPr>
        <w:t xml:space="preserve"> </w:t>
      </w:r>
      <w:r w:rsidRPr="003743D8">
        <w:t>kJ</w:t>
      </w:r>
      <w:r w:rsidR="00A42526">
        <w:t>.</w:t>
      </w:r>
    </w:p>
    <w:p w14:paraId="3048F224" w14:textId="50510B66" w:rsidR="00617C2C" w:rsidRPr="003743D8" w:rsidRDefault="00617C2C">
      <w:pPr>
        <w:pStyle w:val="Answer"/>
        <w:numPr>
          <w:ilvl w:val="0"/>
          <w:numId w:val="14"/>
        </w:numPr>
        <w:spacing w:before="0" w:after="0" w:line="240" w:lineRule="auto"/>
      </w:pPr>
      <w:r w:rsidRPr="003743D8">
        <w:t>280</w:t>
      </w:r>
      <w:r w:rsidRPr="001C6232">
        <w:rPr>
          <w:spacing w:val="-20"/>
        </w:rPr>
        <w:t xml:space="preserve"> </w:t>
      </w:r>
      <w:r w:rsidRPr="003743D8">
        <w:t>kJ</w:t>
      </w:r>
      <w:r w:rsidR="00A42526">
        <w:t>.</w:t>
      </w:r>
    </w:p>
    <w:p w14:paraId="797E2611" w14:textId="5704D80A" w:rsidR="00617C2C" w:rsidRPr="003743D8" w:rsidRDefault="00617C2C">
      <w:pPr>
        <w:pStyle w:val="Answer"/>
        <w:numPr>
          <w:ilvl w:val="0"/>
          <w:numId w:val="14"/>
        </w:numPr>
        <w:spacing w:before="0" w:after="0" w:line="240" w:lineRule="auto"/>
      </w:pPr>
      <w:r w:rsidRPr="003743D8">
        <w:t>42</w:t>
      </w:r>
      <w:r w:rsidRPr="001C6232">
        <w:rPr>
          <w:spacing w:val="-20"/>
        </w:rPr>
        <w:t xml:space="preserve"> </w:t>
      </w:r>
      <w:r w:rsidRPr="003743D8">
        <w:t>MJ</w:t>
      </w:r>
      <w:r w:rsidR="00A42526">
        <w:t>.</w:t>
      </w:r>
    </w:p>
    <w:p w14:paraId="778755F4" w14:textId="439E7EA2" w:rsidR="00617C2C" w:rsidRPr="003743D8" w:rsidRDefault="00617C2C">
      <w:pPr>
        <w:pStyle w:val="Answer"/>
        <w:numPr>
          <w:ilvl w:val="0"/>
          <w:numId w:val="14"/>
        </w:numPr>
        <w:spacing w:before="0" w:after="0" w:line="240" w:lineRule="auto"/>
        <w:rPr>
          <w:color w:val="FF0000"/>
        </w:rPr>
      </w:pPr>
      <w:r w:rsidRPr="003743D8">
        <w:rPr>
          <w:color w:val="FF0000"/>
        </w:rPr>
        <w:t>63</w:t>
      </w:r>
      <w:r w:rsidRPr="001C6232">
        <w:rPr>
          <w:color w:val="FF0000"/>
          <w:spacing w:val="-20"/>
        </w:rPr>
        <w:t xml:space="preserve"> </w:t>
      </w:r>
      <w:r w:rsidRPr="003743D8">
        <w:rPr>
          <w:color w:val="FF0000"/>
        </w:rPr>
        <w:t>MJ</w:t>
      </w:r>
      <w:r w:rsidR="00A42526">
        <w:rPr>
          <w:color w:val="FF0000"/>
        </w:rPr>
        <w:t>.</w:t>
      </w:r>
    </w:p>
    <w:p w14:paraId="5ACCC2C0" w14:textId="77777777" w:rsidR="00EB4F20" w:rsidRPr="003743D8" w:rsidRDefault="00EB4F20" w:rsidP="00793664">
      <w:pPr>
        <w:pStyle w:val="Answer"/>
        <w:spacing w:before="0" w:after="0" w:line="240" w:lineRule="auto"/>
        <w:ind w:left="1440"/>
        <w:rPr>
          <w:color w:val="FF0000"/>
        </w:rPr>
      </w:pPr>
    </w:p>
    <w:p w14:paraId="311EAB31" w14:textId="77777777" w:rsidR="00EB4F20" w:rsidRPr="003743D8" w:rsidRDefault="00EB4F20">
      <w:pPr>
        <w:pStyle w:val="Normalnumberedlist"/>
        <w:spacing w:line="240" w:lineRule="auto"/>
      </w:pPr>
      <w:r w:rsidRPr="003743D8">
        <w:t xml:space="preserve">What are the units of pressure? </w:t>
      </w:r>
    </w:p>
    <w:p w14:paraId="009A3419" w14:textId="2BB9F3DA" w:rsidR="00EB4F20" w:rsidRPr="003743D8" w:rsidRDefault="00EB4F20">
      <w:pPr>
        <w:pStyle w:val="Answer"/>
        <w:numPr>
          <w:ilvl w:val="0"/>
          <w:numId w:val="15"/>
        </w:numPr>
        <w:spacing w:before="0" w:after="0" w:line="240" w:lineRule="auto"/>
        <w:rPr>
          <w:color w:val="FF0000"/>
        </w:rPr>
      </w:pPr>
      <w:r w:rsidRPr="003743D8">
        <w:rPr>
          <w:color w:val="FF0000"/>
        </w:rPr>
        <w:t>N</w:t>
      </w:r>
      <w:r w:rsidRPr="001C6232">
        <w:rPr>
          <w:color w:val="FF0000"/>
          <w:spacing w:val="-20"/>
        </w:rPr>
        <w:t xml:space="preserve"> </w:t>
      </w:r>
      <w:r w:rsidRPr="003743D8">
        <w:rPr>
          <w:color w:val="FF0000"/>
        </w:rPr>
        <w:t>m</w:t>
      </w:r>
      <w:r w:rsidR="00A42526">
        <w:rPr>
          <w:color w:val="FF0000"/>
          <w:vertAlign w:val="superscript"/>
        </w:rPr>
        <w:t>−</w:t>
      </w:r>
      <w:r w:rsidRPr="003743D8">
        <w:rPr>
          <w:color w:val="FF0000"/>
          <w:vertAlign w:val="superscript"/>
        </w:rPr>
        <w:t>2</w:t>
      </w:r>
      <w:r w:rsidR="00A22C00">
        <w:rPr>
          <w:color w:val="FF0000"/>
        </w:rPr>
        <w:t>.</w:t>
      </w:r>
    </w:p>
    <w:p w14:paraId="36CD4686" w14:textId="70CFED04" w:rsidR="00EB4F20" w:rsidRPr="003743D8" w:rsidRDefault="00A22C00">
      <w:pPr>
        <w:pStyle w:val="Answer"/>
        <w:numPr>
          <w:ilvl w:val="0"/>
          <w:numId w:val="15"/>
        </w:numPr>
        <w:spacing w:before="0" w:after="0" w:line="240" w:lineRule="auto"/>
      </w:pPr>
      <w:r>
        <w:t>m</w:t>
      </w:r>
      <w:r w:rsidR="00EB4F20" w:rsidRPr="001C6232">
        <w:rPr>
          <w:spacing w:val="-20"/>
        </w:rPr>
        <w:t xml:space="preserve"> </w:t>
      </w:r>
      <w:r w:rsidR="00EB4F20" w:rsidRPr="003743D8">
        <w:t>s</w:t>
      </w:r>
      <w:r w:rsidR="00A42526">
        <w:rPr>
          <w:vertAlign w:val="superscript"/>
        </w:rPr>
        <w:t>−</w:t>
      </w:r>
      <w:r w:rsidR="00EB4F20" w:rsidRPr="003743D8">
        <w:rPr>
          <w:vertAlign w:val="superscript"/>
        </w:rPr>
        <w:t>2</w:t>
      </w:r>
      <w:r>
        <w:t>.</w:t>
      </w:r>
    </w:p>
    <w:p w14:paraId="7C17594B" w14:textId="4E46D680" w:rsidR="00EB4F20" w:rsidRPr="003743D8" w:rsidRDefault="00EB4F20">
      <w:pPr>
        <w:pStyle w:val="Answer"/>
        <w:numPr>
          <w:ilvl w:val="0"/>
          <w:numId w:val="15"/>
        </w:numPr>
        <w:spacing w:before="0" w:after="0" w:line="240" w:lineRule="auto"/>
      </w:pPr>
      <w:r w:rsidRPr="003743D8">
        <w:t>N</w:t>
      </w:r>
      <w:r w:rsidRPr="001C6232">
        <w:rPr>
          <w:spacing w:val="-20"/>
        </w:rPr>
        <w:t xml:space="preserve"> </w:t>
      </w:r>
      <w:r w:rsidRPr="003743D8">
        <w:t>m</w:t>
      </w:r>
      <w:r w:rsidR="00A22C00">
        <w:t>.</w:t>
      </w:r>
    </w:p>
    <w:p w14:paraId="26C99D04" w14:textId="5A6B9B32" w:rsidR="00EB4F20" w:rsidRPr="003743D8" w:rsidRDefault="00E905CF">
      <w:pPr>
        <w:pStyle w:val="Answer"/>
        <w:numPr>
          <w:ilvl w:val="0"/>
          <w:numId w:val="15"/>
        </w:numPr>
        <w:spacing w:before="0" w:after="0" w:line="240" w:lineRule="auto"/>
      </w:pPr>
      <w:r>
        <w:t>k</w:t>
      </w:r>
      <w:r w:rsidR="00EB4F20" w:rsidRPr="003743D8">
        <w:t>g</w:t>
      </w:r>
      <w:r w:rsidR="00EB4F20" w:rsidRPr="001C6232">
        <w:rPr>
          <w:spacing w:val="-20"/>
        </w:rPr>
        <w:t xml:space="preserve"> </w:t>
      </w:r>
      <w:r w:rsidR="00EB4F20" w:rsidRPr="003743D8">
        <w:t>m</w:t>
      </w:r>
      <w:r w:rsidR="00A42526">
        <w:rPr>
          <w:vertAlign w:val="superscript"/>
        </w:rPr>
        <w:t>−</w:t>
      </w:r>
      <w:r w:rsidR="00EB4F20" w:rsidRPr="003743D8">
        <w:rPr>
          <w:vertAlign w:val="superscript"/>
        </w:rPr>
        <w:t>3</w:t>
      </w:r>
      <w:r w:rsidR="00A22C00">
        <w:t>.</w:t>
      </w:r>
    </w:p>
    <w:p w14:paraId="50EAA772" w14:textId="77777777" w:rsidR="00617C2C" w:rsidRPr="003743D8" w:rsidRDefault="00617C2C" w:rsidP="00793664">
      <w:pPr>
        <w:pStyle w:val="Answer"/>
        <w:spacing w:before="0" w:after="0" w:line="240" w:lineRule="auto"/>
        <w:ind w:left="0"/>
      </w:pPr>
    </w:p>
    <w:p w14:paraId="4E9ACAF2" w14:textId="409ACFA3" w:rsidR="002B3EDC" w:rsidRPr="003743D8" w:rsidRDefault="002B3EDC">
      <w:pPr>
        <w:pStyle w:val="Normalnumberedlist"/>
        <w:spacing w:line="240" w:lineRule="auto"/>
        <w:rPr>
          <w:szCs w:val="22"/>
        </w:rPr>
      </w:pPr>
      <w:r w:rsidRPr="003743D8">
        <w:rPr>
          <w:szCs w:val="22"/>
        </w:rPr>
        <w:t>Which of the following is a scalar quantity in engineering mechanics?</w:t>
      </w:r>
    </w:p>
    <w:p w14:paraId="44B02999" w14:textId="3F8E7505" w:rsidR="009163C7" w:rsidRPr="003743D8" w:rsidRDefault="009163C7">
      <w:pPr>
        <w:pStyle w:val="Normalnumberedlist"/>
        <w:numPr>
          <w:ilvl w:val="1"/>
          <w:numId w:val="3"/>
        </w:numPr>
        <w:spacing w:line="240" w:lineRule="auto"/>
        <w:rPr>
          <w:szCs w:val="22"/>
        </w:rPr>
      </w:pPr>
      <w:r w:rsidRPr="003743D8">
        <w:rPr>
          <w:szCs w:val="22"/>
        </w:rPr>
        <w:t>Displacement</w:t>
      </w:r>
      <w:r w:rsidR="00A42526">
        <w:rPr>
          <w:szCs w:val="22"/>
        </w:rPr>
        <w:t>.</w:t>
      </w:r>
    </w:p>
    <w:p w14:paraId="4378F1D7" w14:textId="6056A94D" w:rsidR="002B3EDC" w:rsidRPr="003743D8" w:rsidRDefault="009163C7">
      <w:pPr>
        <w:pStyle w:val="Normalnumberedlist"/>
        <w:numPr>
          <w:ilvl w:val="1"/>
          <w:numId w:val="3"/>
        </w:numPr>
        <w:spacing w:line="240" w:lineRule="auto"/>
        <w:rPr>
          <w:color w:val="FF0000"/>
          <w:szCs w:val="22"/>
        </w:rPr>
      </w:pPr>
      <w:r w:rsidRPr="003743D8">
        <w:rPr>
          <w:color w:val="FF0000"/>
          <w:szCs w:val="22"/>
        </w:rPr>
        <w:t>Speed</w:t>
      </w:r>
      <w:r w:rsidR="00A42526">
        <w:rPr>
          <w:color w:val="FF0000"/>
          <w:szCs w:val="22"/>
        </w:rPr>
        <w:t>.</w:t>
      </w:r>
    </w:p>
    <w:p w14:paraId="579933E4" w14:textId="290E011B" w:rsidR="002B3EDC" w:rsidRPr="003743D8" w:rsidRDefault="009163C7">
      <w:pPr>
        <w:pStyle w:val="Normalnumberedlist"/>
        <w:numPr>
          <w:ilvl w:val="1"/>
          <w:numId w:val="3"/>
        </w:numPr>
        <w:spacing w:line="240" w:lineRule="auto"/>
        <w:rPr>
          <w:szCs w:val="22"/>
        </w:rPr>
      </w:pPr>
      <w:r w:rsidRPr="003743D8">
        <w:rPr>
          <w:szCs w:val="22"/>
        </w:rPr>
        <w:t>Velocity</w:t>
      </w:r>
      <w:r w:rsidR="00A42526">
        <w:rPr>
          <w:szCs w:val="22"/>
        </w:rPr>
        <w:t>.</w:t>
      </w:r>
    </w:p>
    <w:p w14:paraId="31A22FFB" w14:textId="30988984" w:rsidR="00EB4F20" w:rsidRPr="003743D8" w:rsidRDefault="009163C7">
      <w:pPr>
        <w:pStyle w:val="Normalnumberedlist"/>
        <w:numPr>
          <w:ilvl w:val="1"/>
          <w:numId w:val="3"/>
        </w:numPr>
        <w:spacing w:line="240" w:lineRule="auto"/>
        <w:rPr>
          <w:szCs w:val="22"/>
        </w:rPr>
      </w:pPr>
      <w:r w:rsidRPr="003743D8">
        <w:rPr>
          <w:szCs w:val="22"/>
        </w:rPr>
        <w:t>Acceleration</w:t>
      </w:r>
      <w:r w:rsidR="00A42526">
        <w:rPr>
          <w:szCs w:val="22"/>
        </w:rPr>
        <w:t>.</w:t>
      </w:r>
    </w:p>
    <w:p w14:paraId="2ECE3E14" w14:textId="4898AAC9" w:rsidR="002B3EDC" w:rsidRPr="003743D8" w:rsidRDefault="002B3EDC" w:rsidP="00793664">
      <w:pPr>
        <w:pStyle w:val="Normalnumberedlist"/>
        <w:numPr>
          <w:ilvl w:val="0"/>
          <w:numId w:val="0"/>
        </w:numPr>
        <w:spacing w:line="240" w:lineRule="auto"/>
        <w:ind w:left="1440"/>
        <w:rPr>
          <w:szCs w:val="22"/>
        </w:rPr>
      </w:pPr>
    </w:p>
    <w:p w14:paraId="6397F702" w14:textId="17CCB88E" w:rsidR="00FA53A7" w:rsidRPr="003743D8" w:rsidRDefault="00FA53A7">
      <w:pPr>
        <w:pStyle w:val="Normalnumberedlist"/>
        <w:spacing w:line="240" w:lineRule="auto"/>
        <w:rPr>
          <w:rStyle w:val="Strong"/>
          <w:rFonts w:cs="Arial"/>
          <w:b w:val="0"/>
          <w:bCs w:val="0"/>
          <w:szCs w:val="22"/>
        </w:rPr>
      </w:pPr>
      <w:r w:rsidRPr="003743D8">
        <w:rPr>
          <w:rStyle w:val="Strong"/>
          <w:rFonts w:cs="Arial"/>
          <w:b w:val="0"/>
          <w:bCs w:val="0"/>
          <w:szCs w:val="22"/>
          <w:bdr w:val="none" w:sz="0" w:space="0" w:color="auto" w:frame="1"/>
          <w:shd w:val="clear" w:color="auto" w:fill="FFFFFF"/>
        </w:rPr>
        <w:t xml:space="preserve">6.2 </w:t>
      </w:r>
      <w:r w:rsidR="00732BC1">
        <w:rPr>
          <w:rStyle w:val="Strong"/>
          <w:rFonts w:cs="Arial"/>
          <w:b w:val="0"/>
          <w:bCs w:val="0"/>
          <w:szCs w:val="22"/>
          <w:bdr w:val="none" w:sz="0" w:space="0" w:color="auto" w:frame="1"/>
          <w:shd w:val="clear" w:color="auto" w:fill="FFFFFF"/>
        </w:rPr>
        <w:t>×</w:t>
      </w:r>
      <w:r w:rsidRPr="003743D8">
        <w:rPr>
          <w:rStyle w:val="Strong"/>
          <w:rFonts w:cs="Arial"/>
          <w:b w:val="0"/>
          <w:bCs w:val="0"/>
          <w:szCs w:val="22"/>
          <w:bdr w:val="none" w:sz="0" w:space="0" w:color="auto" w:frame="1"/>
          <w:shd w:val="clear" w:color="auto" w:fill="FFFFFF"/>
        </w:rPr>
        <w:t xml:space="preserve"> 10</w:t>
      </w:r>
      <w:r w:rsidRPr="003743D8">
        <w:rPr>
          <w:rStyle w:val="Strong"/>
          <w:rFonts w:cs="Arial"/>
          <w:b w:val="0"/>
          <w:bCs w:val="0"/>
          <w:szCs w:val="22"/>
          <w:bdr w:val="none" w:sz="0" w:space="0" w:color="auto" w:frame="1"/>
          <w:shd w:val="clear" w:color="auto" w:fill="FFFFFF"/>
          <w:vertAlign w:val="superscript"/>
        </w:rPr>
        <w:t>9</w:t>
      </w:r>
      <w:r w:rsidRPr="003743D8">
        <w:rPr>
          <w:rStyle w:val="Strong"/>
          <w:rFonts w:cs="Arial"/>
          <w:b w:val="0"/>
          <w:bCs w:val="0"/>
          <w:szCs w:val="22"/>
          <w:bdr w:val="none" w:sz="0" w:space="0" w:color="auto" w:frame="1"/>
          <w:shd w:val="clear" w:color="auto" w:fill="FFFFFF"/>
        </w:rPr>
        <w:t xml:space="preserve"> seconds is equivalent to:</w:t>
      </w:r>
    </w:p>
    <w:p w14:paraId="57EBFEC9" w14:textId="41094F9D" w:rsidR="00FA53A7" w:rsidRPr="003743D8" w:rsidRDefault="00FA53A7">
      <w:pPr>
        <w:numPr>
          <w:ilvl w:val="0"/>
          <w:numId w:val="5"/>
        </w:numPr>
        <w:shd w:val="clear" w:color="auto" w:fill="FFFFFF" w:themeFill="background1"/>
        <w:spacing w:before="0" w:after="0" w:line="240" w:lineRule="auto"/>
        <w:textAlignment w:val="baseline"/>
        <w:rPr>
          <w:rFonts w:eastAsia="Times New Roman" w:cs="Arial"/>
          <w:szCs w:val="22"/>
          <w:lang w:eastAsia="en-GB"/>
        </w:rPr>
      </w:pPr>
      <w:r w:rsidRPr="003743D8">
        <w:rPr>
          <w:rFonts w:eastAsia="Times New Roman" w:cs="Arial"/>
          <w:szCs w:val="22"/>
          <w:bdr w:val="none" w:sz="0" w:space="0" w:color="auto" w:frame="1"/>
          <w:lang w:eastAsia="en-GB"/>
        </w:rPr>
        <w:t>6.2 teraseconds</w:t>
      </w:r>
      <w:r w:rsidR="00A42526">
        <w:rPr>
          <w:rFonts w:eastAsia="Times New Roman" w:cs="Arial"/>
          <w:szCs w:val="22"/>
          <w:bdr w:val="none" w:sz="0" w:space="0" w:color="auto" w:frame="1"/>
          <w:lang w:eastAsia="en-GB"/>
        </w:rPr>
        <w:t>.</w:t>
      </w:r>
    </w:p>
    <w:p w14:paraId="139A56EA" w14:textId="707B9091" w:rsidR="00FA53A7" w:rsidRPr="003743D8" w:rsidRDefault="00FA53A7">
      <w:pPr>
        <w:numPr>
          <w:ilvl w:val="0"/>
          <w:numId w:val="5"/>
        </w:numPr>
        <w:shd w:val="clear" w:color="auto" w:fill="FFFFFF" w:themeFill="background1"/>
        <w:spacing w:before="0" w:after="0" w:line="240" w:lineRule="auto"/>
        <w:textAlignment w:val="baseline"/>
        <w:rPr>
          <w:rFonts w:eastAsia="Times New Roman" w:cs="Arial"/>
          <w:szCs w:val="22"/>
          <w:lang w:eastAsia="en-GB"/>
        </w:rPr>
      </w:pPr>
      <w:r w:rsidRPr="003743D8">
        <w:rPr>
          <w:rFonts w:eastAsia="Times New Roman" w:cs="Arial"/>
          <w:szCs w:val="22"/>
          <w:bdr w:val="none" w:sz="0" w:space="0" w:color="auto" w:frame="1"/>
          <w:lang w:eastAsia="en-GB"/>
        </w:rPr>
        <w:t>6.2 picoseconds</w:t>
      </w:r>
      <w:r w:rsidR="00A42526">
        <w:rPr>
          <w:rFonts w:eastAsia="Times New Roman" w:cs="Arial"/>
          <w:szCs w:val="22"/>
          <w:bdr w:val="none" w:sz="0" w:space="0" w:color="auto" w:frame="1"/>
          <w:lang w:eastAsia="en-GB"/>
        </w:rPr>
        <w:t>.</w:t>
      </w:r>
    </w:p>
    <w:p w14:paraId="23050615" w14:textId="10B4B400" w:rsidR="00FA53A7" w:rsidRPr="003743D8" w:rsidRDefault="00FA53A7">
      <w:pPr>
        <w:numPr>
          <w:ilvl w:val="0"/>
          <w:numId w:val="5"/>
        </w:numPr>
        <w:shd w:val="clear" w:color="auto" w:fill="FFFFFF" w:themeFill="background1"/>
        <w:spacing w:before="0" w:after="0" w:line="240" w:lineRule="auto"/>
        <w:textAlignment w:val="baseline"/>
        <w:rPr>
          <w:rFonts w:eastAsia="Times New Roman" w:cs="Arial"/>
          <w:szCs w:val="22"/>
          <w:lang w:eastAsia="en-GB"/>
        </w:rPr>
      </w:pPr>
      <w:r w:rsidRPr="003743D8">
        <w:rPr>
          <w:rFonts w:eastAsia="Times New Roman" w:cs="Arial"/>
          <w:szCs w:val="22"/>
          <w:bdr w:val="none" w:sz="0" w:space="0" w:color="auto" w:frame="1"/>
          <w:lang w:eastAsia="en-GB"/>
        </w:rPr>
        <w:t>6.2 nanoseconds</w:t>
      </w:r>
      <w:r w:rsidR="00A42526">
        <w:rPr>
          <w:rFonts w:eastAsia="Times New Roman" w:cs="Arial"/>
          <w:szCs w:val="22"/>
          <w:bdr w:val="none" w:sz="0" w:space="0" w:color="auto" w:frame="1"/>
          <w:lang w:eastAsia="en-GB"/>
        </w:rPr>
        <w:t>.</w:t>
      </w:r>
    </w:p>
    <w:p w14:paraId="12C71A84" w14:textId="0690CB9C" w:rsidR="00FA53A7" w:rsidRPr="003743D8" w:rsidRDefault="00FA53A7">
      <w:pPr>
        <w:numPr>
          <w:ilvl w:val="0"/>
          <w:numId w:val="5"/>
        </w:numPr>
        <w:shd w:val="clear" w:color="auto" w:fill="FFFFFF" w:themeFill="background1"/>
        <w:spacing w:before="0" w:after="0" w:line="240" w:lineRule="auto"/>
        <w:textAlignment w:val="baseline"/>
        <w:rPr>
          <w:rFonts w:eastAsia="Times New Roman" w:cs="Arial"/>
          <w:color w:val="FF0000"/>
          <w:szCs w:val="22"/>
          <w:lang w:eastAsia="en-GB"/>
        </w:rPr>
      </w:pPr>
      <w:r w:rsidRPr="003743D8">
        <w:rPr>
          <w:rFonts w:eastAsia="Times New Roman" w:cs="Arial"/>
          <w:color w:val="FF0000"/>
          <w:szCs w:val="22"/>
          <w:bdr w:val="none" w:sz="0" w:space="0" w:color="auto" w:frame="1"/>
          <w:lang w:eastAsia="en-GB"/>
        </w:rPr>
        <w:t>6.2 gigaseconds</w:t>
      </w:r>
      <w:r w:rsidR="00A42526">
        <w:rPr>
          <w:rFonts w:eastAsia="Times New Roman" w:cs="Arial"/>
          <w:color w:val="FF0000"/>
          <w:szCs w:val="22"/>
          <w:bdr w:val="none" w:sz="0" w:space="0" w:color="auto" w:frame="1"/>
          <w:lang w:eastAsia="en-GB"/>
        </w:rPr>
        <w:t>.</w:t>
      </w:r>
    </w:p>
    <w:p w14:paraId="23DCAAFA" w14:textId="77777777" w:rsidR="00FA53A7" w:rsidRPr="003743D8" w:rsidRDefault="00FA53A7" w:rsidP="00793664">
      <w:pPr>
        <w:pStyle w:val="Normalnumberedlist"/>
        <w:numPr>
          <w:ilvl w:val="0"/>
          <w:numId w:val="0"/>
        </w:numPr>
        <w:spacing w:line="240" w:lineRule="auto"/>
        <w:ind w:left="1440"/>
        <w:rPr>
          <w:szCs w:val="22"/>
        </w:rPr>
      </w:pPr>
    </w:p>
    <w:p w14:paraId="362F3F4A" w14:textId="5F0FAE45" w:rsidR="000332CB" w:rsidRPr="003743D8" w:rsidRDefault="000332CB">
      <w:pPr>
        <w:pStyle w:val="Normalnumberedlist"/>
        <w:spacing w:line="240" w:lineRule="auto"/>
        <w:rPr>
          <w:rStyle w:val="Strong"/>
          <w:rFonts w:cs="Arial"/>
          <w:b w:val="0"/>
          <w:bCs w:val="0"/>
          <w:szCs w:val="22"/>
        </w:rPr>
      </w:pPr>
      <w:r w:rsidRPr="003743D8">
        <w:rPr>
          <w:rStyle w:val="Strong"/>
          <w:rFonts w:cs="Arial"/>
          <w:b w:val="0"/>
          <w:bCs w:val="0"/>
          <w:color w:val="444444"/>
          <w:szCs w:val="22"/>
          <w:bdr w:val="none" w:sz="0" w:space="0" w:color="auto" w:frame="1"/>
          <w:shd w:val="clear" w:color="auto" w:fill="FFFFFF"/>
        </w:rPr>
        <w:t>The degree of closeness of the measured value of a certain quantity with its true value is known as</w:t>
      </w:r>
      <w:r w:rsidR="00CD4DB8" w:rsidRPr="003743D8">
        <w:rPr>
          <w:rStyle w:val="Strong"/>
          <w:rFonts w:cs="Arial"/>
          <w:b w:val="0"/>
          <w:bCs w:val="0"/>
          <w:color w:val="444444"/>
          <w:szCs w:val="22"/>
          <w:bdr w:val="none" w:sz="0" w:space="0" w:color="auto" w:frame="1"/>
          <w:shd w:val="clear" w:color="auto" w:fill="FFFFFF"/>
        </w:rPr>
        <w:t>:</w:t>
      </w:r>
    </w:p>
    <w:p w14:paraId="0A8230C3" w14:textId="0DB58A56" w:rsidR="000332CB" w:rsidRPr="003743D8" w:rsidRDefault="000332CB">
      <w:pPr>
        <w:numPr>
          <w:ilvl w:val="0"/>
          <w:numId w:val="17"/>
        </w:numPr>
        <w:shd w:val="clear" w:color="auto" w:fill="FFFFFF"/>
        <w:spacing w:before="0" w:after="0" w:line="240" w:lineRule="auto"/>
        <w:textAlignment w:val="baseline"/>
        <w:rPr>
          <w:rFonts w:eastAsia="Times New Roman" w:cs="Arial"/>
          <w:color w:val="FF0000"/>
          <w:szCs w:val="22"/>
          <w:lang w:eastAsia="en-GB"/>
        </w:rPr>
      </w:pPr>
      <w:r w:rsidRPr="003743D8">
        <w:rPr>
          <w:rFonts w:eastAsia="Times New Roman" w:cs="Arial"/>
          <w:color w:val="FF0000"/>
          <w:szCs w:val="22"/>
          <w:bdr w:val="none" w:sz="0" w:space="0" w:color="auto" w:frame="1"/>
          <w:lang w:eastAsia="en-GB"/>
        </w:rPr>
        <w:t>Accuracy</w:t>
      </w:r>
      <w:r w:rsidR="00A42526">
        <w:rPr>
          <w:rFonts w:eastAsia="Times New Roman" w:cs="Arial"/>
          <w:color w:val="FF0000"/>
          <w:szCs w:val="22"/>
          <w:bdr w:val="none" w:sz="0" w:space="0" w:color="auto" w:frame="1"/>
          <w:lang w:eastAsia="en-GB"/>
        </w:rPr>
        <w:t>.</w:t>
      </w:r>
    </w:p>
    <w:p w14:paraId="3F955A85" w14:textId="4260255B" w:rsidR="000332CB" w:rsidRPr="003743D8" w:rsidRDefault="000332CB">
      <w:pPr>
        <w:numPr>
          <w:ilvl w:val="0"/>
          <w:numId w:val="17"/>
        </w:numPr>
        <w:shd w:val="clear" w:color="auto" w:fill="FFFFFF"/>
        <w:spacing w:before="0" w:after="0" w:line="240" w:lineRule="auto"/>
        <w:textAlignment w:val="baseline"/>
        <w:rPr>
          <w:rFonts w:eastAsia="Times New Roman" w:cs="Arial"/>
          <w:color w:val="444444"/>
          <w:szCs w:val="22"/>
          <w:lang w:eastAsia="en-GB"/>
        </w:rPr>
      </w:pPr>
      <w:r w:rsidRPr="003743D8">
        <w:rPr>
          <w:rFonts w:eastAsia="Times New Roman" w:cs="Arial"/>
          <w:color w:val="444444"/>
          <w:szCs w:val="22"/>
          <w:bdr w:val="none" w:sz="0" w:space="0" w:color="auto" w:frame="1"/>
          <w:lang w:eastAsia="en-GB"/>
        </w:rPr>
        <w:t>Precision</w:t>
      </w:r>
      <w:r w:rsidR="00A42526">
        <w:rPr>
          <w:rFonts w:eastAsia="Times New Roman" w:cs="Arial"/>
          <w:color w:val="444444"/>
          <w:szCs w:val="22"/>
          <w:bdr w:val="none" w:sz="0" w:space="0" w:color="auto" w:frame="1"/>
          <w:lang w:eastAsia="en-GB"/>
        </w:rPr>
        <w:t>.</w:t>
      </w:r>
    </w:p>
    <w:p w14:paraId="5FBE6433" w14:textId="7BEBCDDD" w:rsidR="000332CB" w:rsidRPr="003743D8" w:rsidRDefault="00EB4F20">
      <w:pPr>
        <w:numPr>
          <w:ilvl w:val="0"/>
          <w:numId w:val="17"/>
        </w:numPr>
        <w:shd w:val="clear" w:color="auto" w:fill="FFFFFF"/>
        <w:spacing w:before="0" w:after="0" w:line="240" w:lineRule="auto"/>
        <w:textAlignment w:val="baseline"/>
        <w:rPr>
          <w:rFonts w:eastAsia="Times New Roman" w:cs="Arial"/>
          <w:color w:val="444444"/>
          <w:szCs w:val="22"/>
          <w:lang w:eastAsia="en-GB"/>
        </w:rPr>
      </w:pPr>
      <w:r w:rsidRPr="003743D8">
        <w:rPr>
          <w:rFonts w:eastAsia="Times New Roman" w:cs="Arial"/>
          <w:color w:val="444444"/>
          <w:szCs w:val="22"/>
          <w:bdr w:val="none" w:sz="0" w:space="0" w:color="auto" w:frame="1"/>
          <w:lang w:eastAsia="en-GB"/>
        </w:rPr>
        <w:t>Tolerance</w:t>
      </w:r>
      <w:r w:rsidR="00A42526">
        <w:rPr>
          <w:rFonts w:eastAsia="Times New Roman" w:cs="Arial"/>
          <w:color w:val="444444"/>
          <w:szCs w:val="22"/>
          <w:bdr w:val="none" w:sz="0" w:space="0" w:color="auto" w:frame="1"/>
          <w:lang w:eastAsia="en-GB"/>
        </w:rPr>
        <w:t>.</w:t>
      </w:r>
    </w:p>
    <w:p w14:paraId="2616E819" w14:textId="6D7506C1" w:rsidR="000332CB" w:rsidRPr="003743D8" w:rsidRDefault="000332CB">
      <w:pPr>
        <w:numPr>
          <w:ilvl w:val="0"/>
          <w:numId w:val="17"/>
        </w:numPr>
        <w:shd w:val="clear" w:color="auto" w:fill="FFFFFF"/>
        <w:spacing w:before="0" w:after="0" w:line="240" w:lineRule="auto"/>
        <w:textAlignment w:val="baseline"/>
        <w:rPr>
          <w:rFonts w:eastAsia="Times New Roman" w:cs="Arial"/>
          <w:color w:val="444444"/>
          <w:szCs w:val="22"/>
          <w:lang w:eastAsia="en-GB"/>
        </w:rPr>
      </w:pPr>
      <w:r w:rsidRPr="003743D8">
        <w:rPr>
          <w:rFonts w:eastAsia="Times New Roman" w:cs="Arial"/>
          <w:color w:val="444444"/>
          <w:szCs w:val="22"/>
          <w:bdr w:val="none" w:sz="0" w:space="0" w:color="auto" w:frame="1"/>
          <w:lang w:eastAsia="en-GB"/>
        </w:rPr>
        <w:t>Sensitivity</w:t>
      </w:r>
      <w:r w:rsidR="00A42526">
        <w:rPr>
          <w:rFonts w:eastAsia="Times New Roman" w:cs="Arial"/>
          <w:color w:val="444444"/>
          <w:szCs w:val="22"/>
          <w:bdr w:val="none" w:sz="0" w:space="0" w:color="auto" w:frame="1"/>
          <w:lang w:eastAsia="en-GB"/>
        </w:rPr>
        <w:t>.</w:t>
      </w:r>
    </w:p>
    <w:p w14:paraId="1D9FDA40" w14:textId="090A9D04" w:rsidR="000332CB" w:rsidRPr="003743D8" w:rsidRDefault="000332CB" w:rsidP="00793664">
      <w:pPr>
        <w:pStyle w:val="Normalnumberedlist"/>
        <w:numPr>
          <w:ilvl w:val="0"/>
          <w:numId w:val="0"/>
        </w:numPr>
        <w:spacing w:line="240" w:lineRule="auto"/>
        <w:ind w:left="357" w:hanging="357"/>
        <w:rPr>
          <w:rFonts w:cs="Arial"/>
          <w:szCs w:val="22"/>
        </w:rPr>
      </w:pPr>
    </w:p>
    <w:p w14:paraId="773659F9" w14:textId="7B269625" w:rsidR="00793664" w:rsidRPr="003743D8" w:rsidRDefault="00793664" w:rsidP="00793664">
      <w:pPr>
        <w:pStyle w:val="Normalnumberedlist"/>
        <w:numPr>
          <w:ilvl w:val="0"/>
          <w:numId w:val="0"/>
        </w:numPr>
        <w:spacing w:line="240" w:lineRule="auto"/>
        <w:ind w:left="357" w:hanging="357"/>
        <w:rPr>
          <w:rFonts w:cs="Arial"/>
          <w:szCs w:val="22"/>
        </w:rPr>
      </w:pPr>
    </w:p>
    <w:p w14:paraId="125B10D7" w14:textId="77777777" w:rsidR="00793664" w:rsidRPr="003743D8" w:rsidRDefault="00793664" w:rsidP="00793664">
      <w:pPr>
        <w:pStyle w:val="Normalnumberedlist"/>
        <w:numPr>
          <w:ilvl w:val="0"/>
          <w:numId w:val="0"/>
        </w:numPr>
        <w:spacing w:line="240" w:lineRule="auto"/>
        <w:ind w:left="357" w:hanging="357"/>
        <w:rPr>
          <w:rFonts w:cs="Arial"/>
          <w:szCs w:val="22"/>
        </w:rPr>
      </w:pPr>
    </w:p>
    <w:p w14:paraId="0B53D9D3" w14:textId="1ADFB564" w:rsidR="000332CB" w:rsidRPr="003743D8" w:rsidRDefault="009163C7">
      <w:pPr>
        <w:pStyle w:val="Normalnumberedlist"/>
        <w:spacing w:line="240" w:lineRule="auto"/>
        <w:rPr>
          <w:rFonts w:cs="Arial"/>
          <w:szCs w:val="22"/>
          <w:lang w:eastAsia="en-GB"/>
        </w:rPr>
      </w:pPr>
      <w:r w:rsidRPr="003743D8">
        <w:rPr>
          <w:rFonts w:cs="Arial"/>
          <w:szCs w:val="22"/>
          <w:bdr w:val="none" w:sz="0" w:space="0" w:color="auto" w:frame="1"/>
          <w:lang w:eastAsia="en-GB"/>
        </w:rPr>
        <w:lastRenderedPageBreak/>
        <w:t>Which of t</w:t>
      </w:r>
      <w:r w:rsidR="000332CB" w:rsidRPr="003743D8">
        <w:rPr>
          <w:rFonts w:cs="Arial"/>
          <w:szCs w:val="22"/>
          <w:bdr w:val="none" w:sz="0" w:space="0" w:color="auto" w:frame="1"/>
          <w:lang w:eastAsia="en-GB"/>
        </w:rPr>
        <w:t>he following is used to check the diameters of holes</w:t>
      </w:r>
      <w:r w:rsidR="00CD4DB8" w:rsidRPr="003743D8">
        <w:rPr>
          <w:rFonts w:cs="Arial"/>
          <w:szCs w:val="22"/>
          <w:bdr w:val="none" w:sz="0" w:space="0" w:color="auto" w:frame="1"/>
          <w:lang w:eastAsia="en-GB"/>
        </w:rPr>
        <w:t>?</w:t>
      </w:r>
    </w:p>
    <w:p w14:paraId="3F7C2484" w14:textId="1073F1BD" w:rsidR="000332CB" w:rsidRPr="003743D8" w:rsidRDefault="000332CB">
      <w:pPr>
        <w:pStyle w:val="Normalnumberedlist"/>
        <w:numPr>
          <w:ilvl w:val="1"/>
          <w:numId w:val="3"/>
        </w:numPr>
        <w:spacing w:line="240" w:lineRule="auto"/>
        <w:rPr>
          <w:rFonts w:cs="Arial"/>
          <w:szCs w:val="22"/>
          <w:lang w:eastAsia="en-GB"/>
        </w:rPr>
      </w:pPr>
      <w:r w:rsidRPr="003743D8">
        <w:rPr>
          <w:rFonts w:cs="Arial"/>
          <w:szCs w:val="22"/>
          <w:bdr w:val="none" w:sz="0" w:space="0" w:color="auto" w:frame="1"/>
          <w:lang w:eastAsia="en-GB"/>
        </w:rPr>
        <w:t>Ring gauge</w:t>
      </w:r>
      <w:r w:rsidR="00A42526">
        <w:rPr>
          <w:rFonts w:cs="Arial"/>
          <w:szCs w:val="22"/>
          <w:bdr w:val="none" w:sz="0" w:space="0" w:color="auto" w:frame="1"/>
          <w:lang w:eastAsia="en-GB"/>
        </w:rPr>
        <w:t>.</w:t>
      </w:r>
    </w:p>
    <w:p w14:paraId="1891BB44" w14:textId="19B2996F" w:rsidR="000332CB" w:rsidRPr="003743D8" w:rsidRDefault="000332CB">
      <w:pPr>
        <w:pStyle w:val="Normalnumberedlist"/>
        <w:numPr>
          <w:ilvl w:val="1"/>
          <w:numId w:val="3"/>
        </w:numPr>
        <w:spacing w:line="240" w:lineRule="auto"/>
        <w:rPr>
          <w:rFonts w:cs="Arial"/>
          <w:szCs w:val="22"/>
          <w:lang w:eastAsia="en-GB"/>
        </w:rPr>
      </w:pPr>
      <w:r w:rsidRPr="003743D8">
        <w:rPr>
          <w:rFonts w:cs="Arial"/>
          <w:szCs w:val="22"/>
          <w:bdr w:val="none" w:sz="0" w:space="0" w:color="auto" w:frame="1"/>
          <w:lang w:eastAsia="en-GB"/>
        </w:rPr>
        <w:t>Slip gauge</w:t>
      </w:r>
      <w:r w:rsidR="00A42526">
        <w:rPr>
          <w:rFonts w:cs="Arial"/>
          <w:szCs w:val="22"/>
          <w:bdr w:val="none" w:sz="0" w:space="0" w:color="auto" w:frame="1"/>
          <w:lang w:eastAsia="en-GB"/>
        </w:rPr>
        <w:t>.</w:t>
      </w:r>
    </w:p>
    <w:p w14:paraId="1F07C18D" w14:textId="33F90A4D" w:rsidR="009163C7" w:rsidRPr="003743D8" w:rsidRDefault="009163C7">
      <w:pPr>
        <w:pStyle w:val="Normalnumberedlist"/>
        <w:numPr>
          <w:ilvl w:val="1"/>
          <w:numId w:val="3"/>
        </w:numPr>
        <w:spacing w:line="240" w:lineRule="auto"/>
        <w:rPr>
          <w:rFonts w:cs="Arial"/>
          <w:color w:val="FF0000"/>
          <w:szCs w:val="22"/>
          <w:lang w:eastAsia="en-GB"/>
        </w:rPr>
      </w:pPr>
      <w:r w:rsidRPr="003743D8">
        <w:rPr>
          <w:rFonts w:cs="Arial"/>
          <w:color w:val="FF0000"/>
          <w:szCs w:val="22"/>
          <w:bdr w:val="none" w:sz="0" w:space="0" w:color="auto" w:frame="1"/>
          <w:lang w:eastAsia="en-GB"/>
        </w:rPr>
        <w:t>Plug gauge</w:t>
      </w:r>
      <w:r w:rsidR="00A42526">
        <w:rPr>
          <w:rFonts w:cs="Arial"/>
          <w:color w:val="FF0000"/>
          <w:szCs w:val="22"/>
          <w:bdr w:val="none" w:sz="0" w:space="0" w:color="auto" w:frame="1"/>
          <w:lang w:eastAsia="en-GB"/>
        </w:rPr>
        <w:t>.</w:t>
      </w:r>
    </w:p>
    <w:p w14:paraId="29C9D4FB" w14:textId="621DE0A1" w:rsidR="000332CB" w:rsidRPr="003743D8" w:rsidRDefault="000332CB">
      <w:pPr>
        <w:pStyle w:val="Normalnumberedlist"/>
        <w:numPr>
          <w:ilvl w:val="1"/>
          <w:numId w:val="3"/>
        </w:numPr>
        <w:spacing w:line="240" w:lineRule="auto"/>
        <w:rPr>
          <w:rFonts w:cs="Arial"/>
          <w:szCs w:val="22"/>
          <w:lang w:eastAsia="en-GB"/>
        </w:rPr>
      </w:pPr>
      <w:r w:rsidRPr="003743D8">
        <w:rPr>
          <w:rFonts w:cs="Arial"/>
          <w:szCs w:val="22"/>
          <w:bdr w:val="none" w:sz="0" w:space="0" w:color="auto" w:frame="1"/>
          <w:lang w:eastAsia="en-GB"/>
        </w:rPr>
        <w:t>Standard screw pitch gauge</w:t>
      </w:r>
      <w:r w:rsidR="00A42526">
        <w:rPr>
          <w:rFonts w:cs="Arial"/>
          <w:szCs w:val="22"/>
          <w:bdr w:val="none" w:sz="0" w:space="0" w:color="auto" w:frame="1"/>
          <w:lang w:eastAsia="en-GB"/>
        </w:rPr>
        <w:t>.</w:t>
      </w:r>
    </w:p>
    <w:p w14:paraId="7EA9359E" w14:textId="77777777" w:rsidR="000332CB" w:rsidRPr="003743D8" w:rsidRDefault="000332CB" w:rsidP="00793664">
      <w:pPr>
        <w:pStyle w:val="Normalnumberedlist"/>
        <w:numPr>
          <w:ilvl w:val="0"/>
          <w:numId w:val="0"/>
        </w:numPr>
        <w:spacing w:line="240" w:lineRule="auto"/>
        <w:ind w:left="1440"/>
        <w:rPr>
          <w:rFonts w:ascii="inherit" w:hAnsi="inherit"/>
          <w:szCs w:val="22"/>
          <w:lang w:eastAsia="en-GB"/>
        </w:rPr>
      </w:pPr>
    </w:p>
    <w:p w14:paraId="625FA2F5" w14:textId="6E0A5C78" w:rsidR="000332CB" w:rsidRPr="003743D8" w:rsidRDefault="000332CB">
      <w:pPr>
        <w:pStyle w:val="Normalnumberedlist"/>
        <w:spacing w:line="240" w:lineRule="auto"/>
        <w:rPr>
          <w:szCs w:val="22"/>
        </w:rPr>
      </w:pPr>
      <w:r w:rsidRPr="003743D8">
        <w:rPr>
          <w:szCs w:val="22"/>
        </w:rPr>
        <w:t>Which two particles make up the nucleus of an atom?</w:t>
      </w:r>
    </w:p>
    <w:p w14:paraId="24C89B8E" w14:textId="34E345F2" w:rsidR="000332CB" w:rsidRPr="003743D8" w:rsidRDefault="00750B37">
      <w:pPr>
        <w:pStyle w:val="Normalnumberedlist"/>
        <w:numPr>
          <w:ilvl w:val="1"/>
          <w:numId w:val="3"/>
        </w:numPr>
        <w:spacing w:line="240" w:lineRule="auto"/>
        <w:rPr>
          <w:szCs w:val="22"/>
        </w:rPr>
      </w:pPr>
      <w:r w:rsidRPr="003743D8">
        <w:rPr>
          <w:szCs w:val="22"/>
        </w:rPr>
        <w:t xml:space="preserve">Protons and </w:t>
      </w:r>
      <w:r w:rsidR="00193803">
        <w:rPr>
          <w:szCs w:val="22"/>
        </w:rPr>
        <w:t>e</w:t>
      </w:r>
      <w:r w:rsidRPr="003743D8">
        <w:rPr>
          <w:szCs w:val="22"/>
        </w:rPr>
        <w:t>lectrons</w:t>
      </w:r>
      <w:r w:rsidR="00A42526">
        <w:rPr>
          <w:szCs w:val="22"/>
        </w:rPr>
        <w:t>.</w:t>
      </w:r>
    </w:p>
    <w:p w14:paraId="668F4849" w14:textId="177D5E17" w:rsidR="00750B37" w:rsidRPr="003743D8" w:rsidRDefault="00750B37">
      <w:pPr>
        <w:pStyle w:val="Normalnumberedlist"/>
        <w:numPr>
          <w:ilvl w:val="1"/>
          <w:numId w:val="3"/>
        </w:numPr>
        <w:spacing w:line="240" w:lineRule="auto"/>
        <w:rPr>
          <w:color w:val="FF0000"/>
          <w:szCs w:val="22"/>
        </w:rPr>
      </w:pPr>
      <w:r w:rsidRPr="003743D8">
        <w:rPr>
          <w:color w:val="FF0000"/>
          <w:szCs w:val="22"/>
        </w:rPr>
        <w:t xml:space="preserve">Protons and </w:t>
      </w:r>
      <w:r w:rsidR="00193803">
        <w:rPr>
          <w:color w:val="FF0000"/>
          <w:szCs w:val="22"/>
        </w:rPr>
        <w:t>n</w:t>
      </w:r>
      <w:r w:rsidRPr="003743D8">
        <w:rPr>
          <w:color w:val="FF0000"/>
          <w:szCs w:val="22"/>
        </w:rPr>
        <w:t>eutrons</w:t>
      </w:r>
      <w:r w:rsidR="00A42526">
        <w:rPr>
          <w:color w:val="FF0000"/>
          <w:szCs w:val="22"/>
        </w:rPr>
        <w:t>.</w:t>
      </w:r>
    </w:p>
    <w:p w14:paraId="2C84308C" w14:textId="2C34D8BE" w:rsidR="00750B37" w:rsidRPr="003743D8" w:rsidRDefault="00750B37">
      <w:pPr>
        <w:pStyle w:val="Normalnumberedlist"/>
        <w:numPr>
          <w:ilvl w:val="1"/>
          <w:numId w:val="3"/>
        </w:numPr>
        <w:spacing w:line="240" w:lineRule="auto"/>
        <w:rPr>
          <w:szCs w:val="22"/>
        </w:rPr>
      </w:pPr>
      <w:r w:rsidRPr="003743D8">
        <w:rPr>
          <w:szCs w:val="22"/>
        </w:rPr>
        <w:t xml:space="preserve">Molecules and </w:t>
      </w:r>
      <w:r w:rsidR="00193803">
        <w:rPr>
          <w:szCs w:val="22"/>
        </w:rPr>
        <w:t>c</w:t>
      </w:r>
      <w:r w:rsidRPr="003743D8">
        <w:rPr>
          <w:szCs w:val="22"/>
        </w:rPr>
        <w:t>ompounds</w:t>
      </w:r>
      <w:r w:rsidR="00A42526">
        <w:rPr>
          <w:szCs w:val="22"/>
        </w:rPr>
        <w:t>.</w:t>
      </w:r>
      <w:r w:rsidRPr="003743D8">
        <w:rPr>
          <w:szCs w:val="22"/>
        </w:rPr>
        <w:t xml:space="preserve"> </w:t>
      </w:r>
    </w:p>
    <w:p w14:paraId="589FB00C" w14:textId="016E7355" w:rsidR="00750B37" w:rsidRPr="003743D8" w:rsidRDefault="00750B37">
      <w:pPr>
        <w:pStyle w:val="Normalnumberedlist"/>
        <w:numPr>
          <w:ilvl w:val="1"/>
          <w:numId w:val="3"/>
        </w:numPr>
        <w:spacing w:line="240" w:lineRule="auto"/>
        <w:rPr>
          <w:szCs w:val="22"/>
        </w:rPr>
      </w:pPr>
      <w:r w:rsidRPr="003743D8">
        <w:rPr>
          <w:szCs w:val="22"/>
        </w:rPr>
        <w:t xml:space="preserve">Neutrons and </w:t>
      </w:r>
      <w:r w:rsidR="00193803">
        <w:rPr>
          <w:szCs w:val="22"/>
        </w:rPr>
        <w:t>e</w:t>
      </w:r>
      <w:r w:rsidRPr="003743D8">
        <w:rPr>
          <w:szCs w:val="22"/>
        </w:rPr>
        <w:t>lectrons</w:t>
      </w:r>
      <w:r w:rsidR="00A42526">
        <w:rPr>
          <w:szCs w:val="22"/>
        </w:rPr>
        <w:t>.</w:t>
      </w:r>
    </w:p>
    <w:p w14:paraId="4B26E514" w14:textId="53FF3DC1" w:rsidR="00750B37" w:rsidRPr="003743D8" w:rsidRDefault="00750B37" w:rsidP="00193803">
      <w:pPr>
        <w:pStyle w:val="Normalnumberedlist"/>
        <w:numPr>
          <w:ilvl w:val="0"/>
          <w:numId w:val="0"/>
        </w:numPr>
        <w:spacing w:line="240" w:lineRule="auto"/>
        <w:ind w:left="1080"/>
        <w:rPr>
          <w:szCs w:val="22"/>
        </w:rPr>
      </w:pPr>
    </w:p>
    <w:p w14:paraId="4F32B98D" w14:textId="19589AC2" w:rsidR="00750B37" w:rsidRPr="003743D8" w:rsidRDefault="00750B37">
      <w:pPr>
        <w:pStyle w:val="Normalnumberedlist"/>
        <w:spacing w:line="240" w:lineRule="auto"/>
        <w:rPr>
          <w:szCs w:val="22"/>
        </w:rPr>
      </w:pPr>
      <w:r w:rsidRPr="003743D8">
        <w:rPr>
          <w:szCs w:val="22"/>
        </w:rPr>
        <w:t>Which of the following contains only one type of atom?</w:t>
      </w:r>
    </w:p>
    <w:p w14:paraId="6030021F" w14:textId="0FB2C401" w:rsidR="00750B37" w:rsidRPr="003743D8" w:rsidRDefault="00750B37">
      <w:pPr>
        <w:pStyle w:val="Normalnumberedlist"/>
        <w:numPr>
          <w:ilvl w:val="1"/>
          <w:numId w:val="3"/>
        </w:numPr>
        <w:spacing w:line="240" w:lineRule="auto"/>
        <w:rPr>
          <w:szCs w:val="22"/>
        </w:rPr>
      </w:pPr>
      <w:r w:rsidRPr="003743D8">
        <w:rPr>
          <w:szCs w:val="22"/>
        </w:rPr>
        <w:t>Compound</w:t>
      </w:r>
      <w:r w:rsidR="00A42526">
        <w:rPr>
          <w:szCs w:val="22"/>
        </w:rPr>
        <w:t>.</w:t>
      </w:r>
    </w:p>
    <w:p w14:paraId="41A5AA14" w14:textId="5C02B672" w:rsidR="00750B37" w:rsidRPr="003743D8" w:rsidRDefault="00750B37">
      <w:pPr>
        <w:pStyle w:val="Normalnumberedlist"/>
        <w:numPr>
          <w:ilvl w:val="1"/>
          <w:numId w:val="3"/>
        </w:numPr>
        <w:spacing w:line="240" w:lineRule="auto"/>
        <w:rPr>
          <w:szCs w:val="22"/>
        </w:rPr>
      </w:pPr>
      <w:r w:rsidRPr="003743D8">
        <w:rPr>
          <w:szCs w:val="22"/>
        </w:rPr>
        <w:t>Molecule</w:t>
      </w:r>
      <w:r w:rsidR="00A42526">
        <w:rPr>
          <w:szCs w:val="22"/>
        </w:rPr>
        <w:t>.</w:t>
      </w:r>
    </w:p>
    <w:p w14:paraId="4B96E18A" w14:textId="083956B8" w:rsidR="00750B37" w:rsidRPr="003743D8" w:rsidRDefault="00750B37">
      <w:pPr>
        <w:pStyle w:val="Normalnumberedlist"/>
        <w:numPr>
          <w:ilvl w:val="1"/>
          <w:numId w:val="3"/>
        </w:numPr>
        <w:spacing w:line="240" w:lineRule="auto"/>
        <w:rPr>
          <w:color w:val="FF0000"/>
          <w:szCs w:val="22"/>
        </w:rPr>
      </w:pPr>
      <w:r w:rsidRPr="003743D8">
        <w:rPr>
          <w:color w:val="FF0000"/>
          <w:szCs w:val="22"/>
        </w:rPr>
        <w:t>Element</w:t>
      </w:r>
      <w:r w:rsidR="00A42526">
        <w:rPr>
          <w:color w:val="FF0000"/>
          <w:szCs w:val="22"/>
        </w:rPr>
        <w:t>.</w:t>
      </w:r>
    </w:p>
    <w:p w14:paraId="3257C9C5" w14:textId="104A187C" w:rsidR="00750B37" w:rsidRPr="003743D8" w:rsidRDefault="00750B37">
      <w:pPr>
        <w:pStyle w:val="Normalnumberedlist"/>
        <w:numPr>
          <w:ilvl w:val="1"/>
          <w:numId w:val="3"/>
        </w:numPr>
        <w:spacing w:line="240" w:lineRule="auto"/>
        <w:rPr>
          <w:szCs w:val="22"/>
        </w:rPr>
      </w:pPr>
      <w:r w:rsidRPr="003743D8">
        <w:rPr>
          <w:szCs w:val="22"/>
        </w:rPr>
        <w:t>Solution</w:t>
      </w:r>
      <w:r w:rsidR="00A42526">
        <w:rPr>
          <w:szCs w:val="22"/>
        </w:rPr>
        <w:t>.</w:t>
      </w:r>
    </w:p>
    <w:p w14:paraId="79302123" w14:textId="77777777" w:rsidR="00793664" w:rsidRPr="003743D8" w:rsidRDefault="00793664" w:rsidP="00793664">
      <w:pPr>
        <w:pStyle w:val="Normalnumberedlist"/>
        <w:numPr>
          <w:ilvl w:val="0"/>
          <w:numId w:val="0"/>
        </w:numPr>
        <w:spacing w:line="240" w:lineRule="auto"/>
        <w:ind w:left="720"/>
        <w:rPr>
          <w:rFonts w:eastAsia="Arial" w:cs="Arial"/>
          <w:szCs w:val="22"/>
        </w:rPr>
      </w:pPr>
    </w:p>
    <w:p w14:paraId="46742896" w14:textId="77777777" w:rsidR="00793664" w:rsidRPr="003743D8" w:rsidRDefault="00793664">
      <w:pPr>
        <w:pStyle w:val="Normalnumberedlist"/>
        <w:spacing w:line="240" w:lineRule="auto"/>
        <w:rPr>
          <w:szCs w:val="22"/>
        </w:rPr>
      </w:pPr>
      <w:r w:rsidRPr="003743D8">
        <w:rPr>
          <w:szCs w:val="22"/>
        </w:rPr>
        <w:t>Which of the following defines specific heat capacity?</w:t>
      </w:r>
    </w:p>
    <w:p w14:paraId="7145D97B" w14:textId="23D0E891" w:rsidR="00793664" w:rsidRPr="003743D8" w:rsidRDefault="00A42526">
      <w:pPr>
        <w:pStyle w:val="Normalnumberedlist"/>
        <w:numPr>
          <w:ilvl w:val="1"/>
          <w:numId w:val="3"/>
        </w:numPr>
        <w:spacing w:line="240" w:lineRule="auto"/>
        <w:rPr>
          <w:szCs w:val="22"/>
        </w:rPr>
      </w:pPr>
      <w:r>
        <w:rPr>
          <w:szCs w:val="22"/>
        </w:rPr>
        <w:t>T</w:t>
      </w:r>
      <w:r w:rsidR="00793664" w:rsidRPr="003743D8">
        <w:rPr>
          <w:szCs w:val="22"/>
        </w:rPr>
        <w:t>he maximum of amount of heat that can be put into a substance before it melts</w:t>
      </w:r>
      <w:r>
        <w:rPr>
          <w:szCs w:val="22"/>
        </w:rPr>
        <w:t>.</w:t>
      </w:r>
    </w:p>
    <w:p w14:paraId="1FB53F78" w14:textId="0A7DCB0F" w:rsidR="00793664" w:rsidRPr="003743D8" w:rsidRDefault="00A42526">
      <w:pPr>
        <w:pStyle w:val="Normalnumberedlist"/>
        <w:numPr>
          <w:ilvl w:val="1"/>
          <w:numId w:val="3"/>
        </w:numPr>
        <w:spacing w:line="240" w:lineRule="auto"/>
        <w:rPr>
          <w:szCs w:val="22"/>
        </w:rPr>
      </w:pPr>
      <w:r>
        <w:rPr>
          <w:szCs w:val="22"/>
        </w:rPr>
        <w:t>T</w:t>
      </w:r>
      <w:r w:rsidR="00793664" w:rsidRPr="003743D8">
        <w:rPr>
          <w:szCs w:val="22"/>
        </w:rPr>
        <w:t>he maximum amount of</w:t>
      </w:r>
      <w:r w:rsidR="00DA2BD7">
        <w:rPr>
          <w:szCs w:val="22"/>
        </w:rPr>
        <w:t xml:space="preserve"> thermal</w:t>
      </w:r>
      <w:r w:rsidR="00793664" w:rsidRPr="003743D8">
        <w:rPr>
          <w:szCs w:val="22"/>
        </w:rPr>
        <w:t xml:space="preserve"> energy that can be stored in one unit </w:t>
      </w:r>
      <w:r w:rsidR="00732BC1">
        <w:rPr>
          <w:szCs w:val="22"/>
        </w:rPr>
        <w:t xml:space="preserve">of </w:t>
      </w:r>
      <w:r w:rsidR="00793664" w:rsidRPr="003743D8">
        <w:rPr>
          <w:szCs w:val="22"/>
        </w:rPr>
        <w:t>mass of a substance</w:t>
      </w:r>
      <w:r>
        <w:rPr>
          <w:szCs w:val="22"/>
        </w:rPr>
        <w:t>.</w:t>
      </w:r>
    </w:p>
    <w:p w14:paraId="075094C5" w14:textId="3B0D81AA" w:rsidR="00793664" w:rsidRPr="003743D8" w:rsidRDefault="00A42526">
      <w:pPr>
        <w:pStyle w:val="Normalnumberedlist"/>
        <w:numPr>
          <w:ilvl w:val="1"/>
          <w:numId w:val="3"/>
        </w:numPr>
        <w:spacing w:line="240" w:lineRule="auto"/>
        <w:rPr>
          <w:szCs w:val="22"/>
        </w:rPr>
      </w:pPr>
      <w:r>
        <w:rPr>
          <w:szCs w:val="22"/>
        </w:rPr>
        <w:t>T</w:t>
      </w:r>
      <w:r w:rsidR="00793664" w:rsidRPr="003743D8">
        <w:rPr>
          <w:szCs w:val="22"/>
        </w:rPr>
        <w:t xml:space="preserve">he </w:t>
      </w:r>
      <w:r w:rsidR="00DA2BD7">
        <w:rPr>
          <w:szCs w:val="22"/>
        </w:rPr>
        <w:t>thermal energy</w:t>
      </w:r>
      <w:r w:rsidR="00793664" w:rsidRPr="003743D8">
        <w:rPr>
          <w:szCs w:val="22"/>
        </w:rPr>
        <w:t xml:space="preserve"> given out when one unit </w:t>
      </w:r>
      <w:r w:rsidR="00732BC1">
        <w:rPr>
          <w:szCs w:val="22"/>
        </w:rPr>
        <w:t xml:space="preserve">of </w:t>
      </w:r>
      <w:r w:rsidR="00793664" w:rsidRPr="003743D8">
        <w:rPr>
          <w:szCs w:val="22"/>
        </w:rPr>
        <w:t>mass of a substance solidifies</w:t>
      </w:r>
      <w:r>
        <w:rPr>
          <w:szCs w:val="22"/>
        </w:rPr>
        <w:t>.</w:t>
      </w:r>
    </w:p>
    <w:p w14:paraId="3968098E" w14:textId="49812015" w:rsidR="00793664" w:rsidRPr="003743D8" w:rsidRDefault="00A42526">
      <w:pPr>
        <w:pStyle w:val="Normalnumberedlist"/>
        <w:numPr>
          <w:ilvl w:val="1"/>
          <w:numId w:val="3"/>
        </w:numPr>
        <w:spacing w:line="240" w:lineRule="auto"/>
        <w:rPr>
          <w:color w:val="FF0000"/>
          <w:szCs w:val="22"/>
        </w:rPr>
      </w:pPr>
      <w:r>
        <w:rPr>
          <w:color w:val="FF0000"/>
          <w:szCs w:val="22"/>
        </w:rPr>
        <w:t>T</w:t>
      </w:r>
      <w:r w:rsidR="00793664" w:rsidRPr="003743D8">
        <w:rPr>
          <w:color w:val="FF0000"/>
          <w:szCs w:val="22"/>
        </w:rPr>
        <w:t xml:space="preserve">he </w:t>
      </w:r>
      <w:r w:rsidR="00DA2BD7">
        <w:rPr>
          <w:color w:val="FF0000"/>
          <w:szCs w:val="22"/>
        </w:rPr>
        <w:t>thermal energy</w:t>
      </w:r>
      <w:r w:rsidR="00793664" w:rsidRPr="003743D8">
        <w:rPr>
          <w:color w:val="FF0000"/>
          <w:szCs w:val="22"/>
        </w:rPr>
        <w:t xml:space="preserve"> required to raise the temperature of </w:t>
      </w:r>
      <w:r w:rsidR="00732BC1">
        <w:rPr>
          <w:color w:val="FF0000"/>
          <w:szCs w:val="22"/>
        </w:rPr>
        <w:t>one</w:t>
      </w:r>
      <w:r w:rsidR="00793664" w:rsidRPr="003743D8">
        <w:rPr>
          <w:color w:val="FF0000"/>
          <w:szCs w:val="22"/>
        </w:rPr>
        <w:t xml:space="preserve"> unit </w:t>
      </w:r>
      <w:r w:rsidR="00732BC1">
        <w:rPr>
          <w:color w:val="FF0000"/>
          <w:szCs w:val="22"/>
        </w:rPr>
        <w:t xml:space="preserve">of </w:t>
      </w:r>
      <w:r w:rsidR="00793664" w:rsidRPr="003743D8">
        <w:rPr>
          <w:color w:val="FF0000"/>
          <w:szCs w:val="22"/>
        </w:rPr>
        <w:t>mass of a substance by one degree</w:t>
      </w:r>
      <w:r>
        <w:rPr>
          <w:color w:val="FF0000"/>
          <w:szCs w:val="22"/>
        </w:rPr>
        <w:t>.</w:t>
      </w:r>
      <w:r w:rsidR="00793664" w:rsidRPr="003743D8">
        <w:rPr>
          <w:color w:val="FF0000"/>
          <w:szCs w:val="22"/>
        </w:rPr>
        <w:tab/>
      </w:r>
    </w:p>
    <w:p w14:paraId="36947A99" w14:textId="77777777" w:rsidR="00793664" w:rsidRPr="003743D8" w:rsidRDefault="00793664" w:rsidP="00793664">
      <w:pPr>
        <w:pStyle w:val="Normalnumberedlist"/>
        <w:numPr>
          <w:ilvl w:val="0"/>
          <w:numId w:val="0"/>
        </w:numPr>
        <w:spacing w:line="240" w:lineRule="auto"/>
        <w:ind w:left="720"/>
        <w:rPr>
          <w:rFonts w:eastAsia="Arial" w:cs="Arial"/>
          <w:color w:val="FF0000"/>
          <w:szCs w:val="22"/>
        </w:rPr>
      </w:pPr>
    </w:p>
    <w:p w14:paraId="6E660B9C" w14:textId="79B894E6" w:rsidR="64069F96" w:rsidRPr="003743D8" w:rsidRDefault="64069F96">
      <w:pPr>
        <w:pStyle w:val="Normalnumberedlist"/>
        <w:spacing w:line="240" w:lineRule="auto"/>
        <w:rPr>
          <w:rFonts w:eastAsia="Arial" w:cs="Arial"/>
          <w:color w:val="000000" w:themeColor="text1"/>
          <w:szCs w:val="22"/>
        </w:rPr>
      </w:pPr>
      <w:r w:rsidRPr="003743D8">
        <w:rPr>
          <w:szCs w:val="22"/>
        </w:rPr>
        <w:t xml:space="preserve"> </w:t>
      </w:r>
      <w:r w:rsidRPr="003743D8">
        <w:rPr>
          <w:rFonts w:eastAsia="Arial" w:cs="Arial"/>
          <w:color w:val="000000" w:themeColor="text1"/>
          <w:szCs w:val="22"/>
        </w:rPr>
        <w:t>An open system is one in wh</w:t>
      </w:r>
      <w:r w:rsidR="00732BC1">
        <w:rPr>
          <w:rFonts w:eastAsia="Arial" w:cs="Arial"/>
          <w:color w:val="000000" w:themeColor="text1"/>
          <w:szCs w:val="22"/>
        </w:rPr>
        <w:t>ich</w:t>
      </w:r>
      <w:r w:rsidR="00793664" w:rsidRPr="003743D8">
        <w:rPr>
          <w:rFonts w:eastAsia="Arial" w:cs="Arial"/>
          <w:color w:val="000000" w:themeColor="text1"/>
          <w:szCs w:val="22"/>
        </w:rPr>
        <w:t>:</w:t>
      </w:r>
    </w:p>
    <w:p w14:paraId="769424CB" w14:textId="7F79E276" w:rsidR="64069F96" w:rsidRPr="003743D8" w:rsidRDefault="64069F96">
      <w:pPr>
        <w:pStyle w:val="Normalnumberedlist"/>
        <w:numPr>
          <w:ilvl w:val="1"/>
          <w:numId w:val="3"/>
        </w:numPr>
        <w:spacing w:line="240" w:lineRule="auto"/>
        <w:rPr>
          <w:rFonts w:eastAsia="Arial" w:cs="Arial"/>
          <w:color w:val="000000" w:themeColor="text1"/>
          <w:szCs w:val="22"/>
        </w:rPr>
      </w:pPr>
      <w:r w:rsidRPr="003743D8">
        <w:rPr>
          <w:rFonts w:eastAsia="Arial" w:cs="Arial"/>
          <w:color w:val="000000" w:themeColor="text1"/>
          <w:szCs w:val="22"/>
        </w:rPr>
        <w:t>Mass does not cross boundaries of the system, though energy may do so</w:t>
      </w:r>
      <w:r w:rsidR="00A42526">
        <w:rPr>
          <w:rFonts w:eastAsia="Arial" w:cs="Arial"/>
          <w:color w:val="000000" w:themeColor="text1"/>
          <w:szCs w:val="22"/>
        </w:rPr>
        <w:t>.</w:t>
      </w:r>
    </w:p>
    <w:p w14:paraId="0C0B51CA" w14:textId="39354280" w:rsidR="64069F96" w:rsidRPr="003743D8" w:rsidRDefault="64069F96">
      <w:pPr>
        <w:pStyle w:val="Normalnumberedlist"/>
        <w:numPr>
          <w:ilvl w:val="1"/>
          <w:numId w:val="3"/>
        </w:numPr>
        <w:spacing w:line="240" w:lineRule="auto"/>
        <w:rPr>
          <w:rFonts w:eastAsia="Arial" w:cs="Arial"/>
          <w:color w:val="000000" w:themeColor="text1"/>
          <w:szCs w:val="22"/>
        </w:rPr>
      </w:pPr>
      <w:r w:rsidRPr="003743D8">
        <w:rPr>
          <w:rFonts w:eastAsia="Arial" w:cs="Arial"/>
          <w:color w:val="000000" w:themeColor="text1"/>
          <w:szCs w:val="22"/>
        </w:rPr>
        <w:t xml:space="preserve">Neither mass nor energy cross the </w:t>
      </w:r>
      <w:r w:rsidR="16628A22" w:rsidRPr="003743D8">
        <w:rPr>
          <w:rFonts w:eastAsia="Arial" w:cs="Arial"/>
          <w:color w:val="000000" w:themeColor="text1"/>
          <w:szCs w:val="22"/>
        </w:rPr>
        <w:t>boundaries</w:t>
      </w:r>
      <w:r w:rsidRPr="003743D8">
        <w:rPr>
          <w:rFonts w:eastAsia="Arial" w:cs="Arial"/>
          <w:color w:val="000000" w:themeColor="text1"/>
          <w:szCs w:val="22"/>
        </w:rPr>
        <w:t xml:space="preserve"> of the system</w:t>
      </w:r>
      <w:r w:rsidR="00A42526">
        <w:rPr>
          <w:rFonts w:eastAsia="Arial" w:cs="Arial"/>
          <w:color w:val="000000" w:themeColor="text1"/>
          <w:szCs w:val="22"/>
        </w:rPr>
        <w:t>.</w:t>
      </w:r>
    </w:p>
    <w:p w14:paraId="3F47F7CC" w14:textId="5FD9F4B0" w:rsidR="64069F96" w:rsidRPr="003743D8" w:rsidRDefault="64069F96">
      <w:pPr>
        <w:pStyle w:val="Normalnumberedlist"/>
        <w:numPr>
          <w:ilvl w:val="1"/>
          <w:numId w:val="3"/>
        </w:numPr>
        <w:spacing w:line="240" w:lineRule="auto"/>
        <w:rPr>
          <w:rFonts w:eastAsia="Arial" w:cs="Arial"/>
          <w:color w:val="FF0000"/>
          <w:szCs w:val="22"/>
        </w:rPr>
      </w:pPr>
      <w:r w:rsidRPr="003743D8">
        <w:rPr>
          <w:rFonts w:eastAsia="Arial" w:cs="Arial"/>
          <w:color w:val="FF0000"/>
          <w:szCs w:val="22"/>
        </w:rPr>
        <w:t>Both energy and mass cross the boundaries of the system</w:t>
      </w:r>
      <w:r w:rsidR="00A42526">
        <w:rPr>
          <w:rFonts w:eastAsia="Arial" w:cs="Arial"/>
          <w:color w:val="FF0000"/>
          <w:szCs w:val="22"/>
        </w:rPr>
        <w:t>.</w:t>
      </w:r>
    </w:p>
    <w:p w14:paraId="426543E0" w14:textId="4B450795" w:rsidR="64069F96" w:rsidRPr="003743D8" w:rsidRDefault="64069F96">
      <w:pPr>
        <w:pStyle w:val="Normalnumberedlist"/>
        <w:numPr>
          <w:ilvl w:val="1"/>
          <w:numId w:val="3"/>
        </w:numPr>
        <w:spacing w:line="240" w:lineRule="auto"/>
        <w:rPr>
          <w:rFonts w:eastAsia="Arial" w:cs="Arial"/>
          <w:color w:val="000000" w:themeColor="text1"/>
          <w:szCs w:val="22"/>
        </w:rPr>
      </w:pPr>
      <w:r w:rsidRPr="003743D8">
        <w:rPr>
          <w:rFonts w:eastAsia="Arial" w:cs="Arial"/>
          <w:color w:val="000000" w:themeColor="text1"/>
          <w:szCs w:val="22"/>
        </w:rPr>
        <w:t>Mass crosses the boundary but not energy</w:t>
      </w:r>
      <w:r w:rsidR="00A42526">
        <w:rPr>
          <w:rFonts w:eastAsia="Arial" w:cs="Arial"/>
          <w:color w:val="000000" w:themeColor="text1"/>
          <w:szCs w:val="22"/>
        </w:rPr>
        <w:t>.</w:t>
      </w:r>
    </w:p>
    <w:p w14:paraId="240C67CA" w14:textId="4098B5E2" w:rsidR="006E1028" w:rsidRPr="003743D8" w:rsidRDefault="006E1028" w:rsidP="00793664">
      <w:pPr>
        <w:pStyle w:val="Answer"/>
        <w:spacing w:before="0" w:after="0" w:line="240" w:lineRule="auto"/>
      </w:pPr>
    </w:p>
    <w:p w14:paraId="69BB1427" w14:textId="77777777" w:rsidR="005B5D96" w:rsidRPr="003743D8" w:rsidRDefault="005B5D96">
      <w:pPr>
        <w:pStyle w:val="Normalnumberedlist"/>
        <w:spacing w:line="240" w:lineRule="auto"/>
        <w:rPr>
          <w:szCs w:val="22"/>
        </w:rPr>
      </w:pPr>
      <w:r w:rsidRPr="003743D8">
        <w:rPr>
          <w:szCs w:val="22"/>
        </w:rPr>
        <w:t>Which term means irregular fluctuations or mixing during the movement of a fluid?</w:t>
      </w:r>
    </w:p>
    <w:p w14:paraId="49011208" w14:textId="14A34E50" w:rsidR="005B5D96" w:rsidRPr="003743D8" w:rsidRDefault="005B5D96">
      <w:pPr>
        <w:pStyle w:val="Normalnumberedlist"/>
        <w:numPr>
          <w:ilvl w:val="0"/>
          <w:numId w:val="6"/>
        </w:numPr>
        <w:spacing w:line="240" w:lineRule="auto"/>
        <w:rPr>
          <w:rFonts w:eastAsia="Arial" w:cs="Arial"/>
          <w:szCs w:val="22"/>
        </w:rPr>
      </w:pPr>
      <w:r w:rsidRPr="003743D8">
        <w:rPr>
          <w:rFonts w:eastAsia="Arial" w:cs="Arial"/>
          <w:szCs w:val="22"/>
        </w:rPr>
        <w:t>Laminar flow</w:t>
      </w:r>
      <w:r w:rsidR="00A42526">
        <w:rPr>
          <w:rFonts w:eastAsia="Arial" w:cs="Arial"/>
          <w:szCs w:val="22"/>
        </w:rPr>
        <w:t>.</w:t>
      </w:r>
      <w:r w:rsidRPr="003743D8">
        <w:rPr>
          <w:rFonts w:eastAsia="Arial" w:cs="Arial"/>
          <w:szCs w:val="22"/>
        </w:rPr>
        <w:t xml:space="preserve"> </w:t>
      </w:r>
    </w:p>
    <w:p w14:paraId="491D8C08" w14:textId="23002D27" w:rsidR="005B5D96" w:rsidRPr="003743D8" w:rsidRDefault="005B5D96">
      <w:pPr>
        <w:pStyle w:val="Normalnumberedlist"/>
        <w:numPr>
          <w:ilvl w:val="0"/>
          <w:numId w:val="6"/>
        </w:numPr>
        <w:spacing w:line="240" w:lineRule="auto"/>
        <w:rPr>
          <w:rFonts w:eastAsia="Arial" w:cs="Arial"/>
          <w:szCs w:val="22"/>
        </w:rPr>
      </w:pPr>
      <w:r w:rsidRPr="003743D8">
        <w:rPr>
          <w:rFonts w:eastAsia="Arial" w:cs="Arial"/>
          <w:szCs w:val="22"/>
        </w:rPr>
        <w:t>Vortex</w:t>
      </w:r>
      <w:r w:rsidR="00A42526">
        <w:rPr>
          <w:rFonts w:eastAsia="Arial" w:cs="Arial"/>
          <w:szCs w:val="22"/>
        </w:rPr>
        <w:t>.</w:t>
      </w:r>
    </w:p>
    <w:p w14:paraId="0D91E18E" w14:textId="44C615B1" w:rsidR="005B5D96" w:rsidRPr="003743D8" w:rsidRDefault="005B5D96">
      <w:pPr>
        <w:pStyle w:val="Normalnumberedlist"/>
        <w:numPr>
          <w:ilvl w:val="0"/>
          <w:numId w:val="6"/>
        </w:numPr>
        <w:spacing w:line="240" w:lineRule="auto"/>
        <w:rPr>
          <w:rFonts w:eastAsia="Arial" w:cs="Arial"/>
          <w:szCs w:val="22"/>
        </w:rPr>
      </w:pPr>
      <w:r w:rsidRPr="003743D8">
        <w:rPr>
          <w:rFonts w:eastAsia="Arial" w:cs="Arial"/>
          <w:szCs w:val="22"/>
        </w:rPr>
        <w:t>Separation point</w:t>
      </w:r>
      <w:r w:rsidR="00A42526">
        <w:rPr>
          <w:rFonts w:eastAsia="Arial" w:cs="Arial"/>
          <w:szCs w:val="22"/>
        </w:rPr>
        <w:t>.</w:t>
      </w:r>
    </w:p>
    <w:p w14:paraId="3086C57A" w14:textId="5AABD9E7" w:rsidR="005B5D96" w:rsidRPr="003743D8" w:rsidRDefault="005B5D96">
      <w:pPr>
        <w:pStyle w:val="Normalnumberedlist"/>
        <w:numPr>
          <w:ilvl w:val="0"/>
          <w:numId w:val="6"/>
        </w:numPr>
        <w:spacing w:line="240" w:lineRule="auto"/>
        <w:rPr>
          <w:rFonts w:cs="Arial"/>
          <w:color w:val="FF0000"/>
          <w:szCs w:val="22"/>
        </w:rPr>
      </w:pPr>
      <w:r w:rsidRPr="003743D8">
        <w:rPr>
          <w:rFonts w:eastAsia="Arial" w:cs="Arial"/>
          <w:color w:val="FF0000"/>
          <w:szCs w:val="22"/>
        </w:rPr>
        <w:t>Turbulence</w:t>
      </w:r>
      <w:r w:rsidR="00A42526">
        <w:rPr>
          <w:rFonts w:eastAsia="Arial" w:cs="Arial"/>
          <w:color w:val="FF0000"/>
          <w:szCs w:val="22"/>
        </w:rPr>
        <w:t>.</w:t>
      </w:r>
    </w:p>
    <w:p w14:paraId="3D529856" w14:textId="0D171D0B" w:rsidR="005B5D96" w:rsidRPr="003743D8" w:rsidRDefault="005B5D96" w:rsidP="00793664">
      <w:pPr>
        <w:spacing w:before="0" w:after="0" w:line="240" w:lineRule="auto"/>
        <w:rPr>
          <w:rFonts w:cs="Arial"/>
          <w:color w:val="000000" w:themeColor="text1"/>
          <w:szCs w:val="22"/>
        </w:rPr>
      </w:pPr>
    </w:p>
    <w:p w14:paraId="4AC1E997" w14:textId="77777777" w:rsidR="00793664" w:rsidRPr="003743D8" w:rsidRDefault="00793664" w:rsidP="00793664">
      <w:pPr>
        <w:spacing w:before="0" w:after="0" w:line="240" w:lineRule="auto"/>
        <w:rPr>
          <w:rFonts w:cs="Arial"/>
          <w:color w:val="000000" w:themeColor="text1"/>
          <w:szCs w:val="22"/>
        </w:rPr>
      </w:pPr>
    </w:p>
    <w:p w14:paraId="24AAEBDE" w14:textId="3240CC3A" w:rsidR="005B5D96" w:rsidRPr="003743D8" w:rsidRDefault="005B5D96">
      <w:pPr>
        <w:pStyle w:val="Normalnumberedlist"/>
        <w:spacing w:line="240" w:lineRule="auto"/>
        <w:rPr>
          <w:rFonts w:cs="Arial"/>
          <w:color w:val="000000" w:themeColor="text1"/>
          <w:szCs w:val="22"/>
        </w:rPr>
      </w:pPr>
      <w:r w:rsidRPr="003743D8">
        <w:rPr>
          <w:rFonts w:cs="Arial"/>
          <w:color w:val="000000" w:themeColor="text1"/>
          <w:szCs w:val="22"/>
        </w:rPr>
        <w:t xml:space="preserve"> A pneumatic system contains 1.5</w:t>
      </w:r>
      <w:r w:rsidRPr="001C6232">
        <w:rPr>
          <w:rFonts w:cs="Arial"/>
          <w:color w:val="000000" w:themeColor="text1"/>
          <w:spacing w:val="-20"/>
          <w:szCs w:val="22"/>
        </w:rPr>
        <w:t xml:space="preserve"> </w:t>
      </w:r>
      <w:r w:rsidRPr="003743D8">
        <w:rPr>
          <w:rFonts w:cs="Arial"/>
          <w:color w:val="000000" w:themeColor="text1"/>
          <w:szCs w:val="22"/>
        </w:rPr>
        <w:t>m</w:t>
      </w:r>
      <w:r w:rsidRPr="003743D8">
        <w:rPr>
          <w:rFonts w:cs="Arial"/>
          <w:color w:val="000000" w:themeColor="text1"/>
          <w:szCs w:val="22"/>
          <w:vertAlign w:val="superscript"/>
        </w:rPr>
        <w:t>3</w:t>
      </w:r>
      <w:r w:rsidRPr="003743D8">
        <w:rPr>
          <w:rFonts w:cs="Arial"/>
          <w:color w:val="000000" w:themeColor="text1"/>
          <w:szCs w:val="22"/>
        </w:rPr>
        <w:t xml:space="preserve"> of air at 300</w:t>
      </w:r>
      <w:r w:rsidRPr="001C6232">
        <w:rPr>
          <w:rFonts w:cs="Arial"/>
          <w:color w:val="000000" w:themeColor="text1"/>
          <w:spacing w:val="-20"/>
          <w:szCs w:val="22"/>
        </w:rPr>
        <w:t xml:space="preserve"> </w:t>
      </w:r>
      <w:r w:rsidR="00917EBD">
        <w:rPr>
          <w:rFonts w:cs="Arial"/>
          <w:color w:val="000000" w:themeColor="text1"/>
          <w:szCs w:val="22"/>
        </w:rPr>
        <w:t>K</w:t>
      </w:r>
      <w:r w:rsidRPr="003743D8">
        <w:rPr>
          <w:rFonts w:cs="Arial"/>
          <w:color w:val="000000" w:themeColor="text1"/>
          <w:szCs w:val="22"/>
        </w:rPr>
        <w:t>. Calculate the volume of the gas when the temperature of the air is increased to 330</w:t>
      </w:r>
      <w:r w:rsidRPr="001C6232">
        <w:rPr>
          <w:rFonts w:cs="Arial"/>
          <w:color w:val="000000" w:themeColor="text1"/>
          <w:spacing w:val="-20"/>
          <w:szCs w:val="22"/>
        </w:rPr>
        <w:t xml:space="preserve"> </w:t>
      </w:r>
      <w:r w:rsidRPr="003743D8">
        <w:rPr>
          <w:rFonts w:cs="Arial"/>
          <w:color w:val="000000" w:themeColor="text1"/>
          <w:szCs w:val="22"/>
        </w:rPr>
        <w:t>K</w:t>
      </w:r>
      <w:r w:rsidR="00D148FA">
        <w:rPr>
          <w:rFonts w:cs="Arial"/>
          <w:color w:val="000000" w:themeColor="text1"/>
          <w:szCs w:val="22"/>
        </w:rPr>
        <w:t xml:space="preserve"> at constant pressure</w:t>
      </w:r>
      <w:r w:rsidRPr="003743D8">
        <w:rPr>
          <w:rFonts w:cs="Arial"/>
          <w:color w:val="000000" w:themeColor="text1"/>
          <w:szCs w:val="22"/>
        </w:rPr>
        <w:t>.</w:t>
      </w:r>
    </w:p>
    <w:p w14:paraId="4C276835" w14:textId="5371B78E" w:rsidR="005B5D96" w:rsidRPr="003743D8" w:rsidRDefault="005B5D96">
      <w:pPr>
        <w:pStyle w:val="Normalnumberedlist"/>
        <w:numPr>
          <w:ilvl w:val="0"/>
          <w:numId w:val="7"/>
        </w:numPr>
        <w:spacing w:line="240" w:lineRule="auto"/>
        <w:rPr>
          <w:rFonts w:eastAsia="Arial" w:cs="Arial"/>
          <w:szCs w:val="22"/>
        </w:rPr>
      </w:pPr>
      <w:r w:rsidRPr="003743D8">
        <w:rPr>
          <w:rFonts w:cs="Arial"/>
          <w:color w:val="000000" w:themeColor="text1"/>
          <w:szCs w:val="22"/>
        </w:rPr>
        <w:t>1.</w:t>
      </w:r>
      <w:r w:rsidRPr="003743D8">
        <w:rPr>
          <w:rFonts w:eastAsia="Arial" w:cs="Arial"/>
          <w:szCs w:val="22"/>
        </w:rPr>
        <w:t>35</w:t>
      </w:r>
      <w:r w:rsidRPr="001C6232">
        <w:rPr>
          <w:rFonts w:eastAsia="Arial" w:cs="Arial"/>
          <w:spacing w:val="-20"/>
          <w:szCs w:val="22"/>
        </w:rPr>
        <w:t xml:space="preserve"> </w:t>
      </w:r>
      <w:r w:rsidRPr="003743D8">
        <w:rPr>
          <w:rFonts w:eastAsia="Arial" w:cs="Arial"/>
          <w:szCs w:val="22"/>
        </w:rPr>
        <w:t>m</w:t>
      </w:r>
      <w:r w:rsidRPr="003743D8">
        <w:rPr>
          <w:rFonts w:eastAsia="Arial" w:cs="Arial"/>
          <w:szCs w:val="22"/>
          <w:vertAlign w:val="superscript"/>
        </w:rPr>
        <w:t>3</w:t>
      </w:r>
      <w:r w:rsidR="00A42526">
        <w:rPr>
          <w:rFonts w:eastAsia="Arial" w:cs="Arial"/>
          <w:szCs w:val="22"/>
        </w:rPr>
        <w:t>.</w:t>
      </w:r>
    </w:p>
    <w:p w14:paraId="1ED59AD0" w14:textId="03D93E10" w:rsidR="005B5D96" w:rsidRPr="003743D8" w:rsidRDefault="005B5D96">
      <w:pPr>
        <w:pStyle w:val="Normalnumberedlist"/>
        <w:numPr>
          <w:ilvl w:val="0"/>
          <w:numId w:val="7"/>
        </w:numPr>
        <w:spacing w:line="240" w:lineRule="auto"/>
        <w:rPr>
          <w:rFonts w:eastAsia="Arial" w:cs="Arial"/>
          <w:szCs w:val="22"/>
        </w:rPr>
      </w:pPr>
      <w:r w:rsidRPr="003743D8">
        <w:rPr>
          <w:rFonts w:eastAsia="Arial" w:cs="Arial"/>
          <w:szCs w:val="22"/>
        </w:rPr>
        <w:t>1.50</w:t>
      </w:r>
      <w:r w:rsidRPr="001C6232">
        <w:rPr>
          <w:rFonts w:eastAsia="Arial" w:cs="Arial"/>
          <w:spacing w:val="-20"/>
          <w:szCs w:val="22"/>
        </w:rPr>
        <w:t xml:space="preserve"> </w:t>
      </w:r>
      <w:r w:rsidRPr="003743D8">
        <w:rPr>
          <w:rFonts w:eastAsia="Arial" w:cs="Arial"/>
          <w:szCs w:val="22"/>
        </w:rPr>
        <w:t>m</w:t>
      </w:r>
      <w:r w:rsidRPr="003743D8">
        <w:rPr>
          <w:rFonts w:eastAsia="Arial" w:cs="Arial"/>
          <w:szCs w:val="22"/>
          <w:vertAlign w:val="superscript"/>
        </w:rPr>
        <w:t>3</w:t>
      </w:r>
      <w:r w:rsidR="00A42526">
        <w:rPr>
          <w:rFonts w:eastAsia="Arial" w:cs="Arial"/>
          <w:szCs w:val="22"/>
        </w:rPr>
        <w:t>.</w:t>
      </w:r>
    </w:p>
    <w:p w14:paraId="03A0E413" w14:textId="4E447F7D" w:rsidR="005B5D96" w:rsidRPr="003743D8" w:rsidRDefault="005B5D96">
      <w:pPr>
        <w:pStyle w:val="Normalnumberedlist"/>
        <w:numPr>
          <w:ilvl w:val="0"/>
          <w:numId w:val="7"/>
        </w:numPr>
        <w:spacing w:line="240" w:lineRule="auto"/>
        <w:rPr>
          <w:rFonts w:eastAsia="Arial" w:cs="Arial"/>
          <w:color w:val="FF0000"/>
          <w:szCs w:val="22"/>
        </w:rPr>
      </w:pPr>
      <w:r w:rsidRPr="003743D8">
        <w:rPr>
          <w:rFonts w:eastAsia="Arial" w:cs="Arial"/>
          <w:color w:val="FF0000"/>
          <w:szCs w:val="22"/>
        </w:rPr>
        <w:t>1.65</w:t>
      </w:r>
      <w:r w:rsidRPr="001C6232">
        <w:rPr>
          <w:rFonts w:eastAsia="Arial" w:cs="Arial"/>
          <w:color w:val="FF0000"/>
          <w:spacing w:val="-20"/>
          <w:szCs w:val="22"/>
        </w:rPr>
        <w:t xml:space="preserve"> </w:t>
      </w:r>
      <w:r w:rsidRPr="003743D8">
        <w:rPr>
          <w:rFonts w:eastAsia="Arial" w:cs="Arial"/>
          <w:color w:val="FF0000"/>
          <w:szCs w:val="22"/>
        </w:rPr>
        <w:t>m</w:t>
      </w:r>
      <w:r w:rsidRPr="003743D8">
        <w:rPr>
          <w:rFonts w:eastAsia="Arial" w:cs="Arial"/>
          <w:color w:val="FF0000"/>
          <w:szCs w:val="22"/>
          <w:vertAlign w:val="superscript"/>
        </w:rPr>
        <w:t>3</w:t>
      </w:r>
      <w:r w:rsidR="00A42526">
        <w:rPr>
          <w:rFonts w:eastAsia="Arial" w:cs="Arial"/>
          <w:color w:val="FF0000"/>
          <w:szCs w:val="22"/>
        </w:rPr>
        <w:t>.</w:t>
      </w:r>
    </w:p>
    <w:p w14:paraId="4E5A5D75" w14:textId="03CC7103" w:rsidR="005B5D96" w:rsidRPr="003743D8" w:rsidRDefault="005B5D96">
      <w:pPr>
        <w:pStyle w:val="Normalnumberedlist"/>
        <w:numPr>
          <w:ilvl w:val="0"/>
          <w:numId w:val="7"/>
        </w:numPr>
        <w:spacing w:line="240" w:lineRule="auto"/>
        <w:rPr>
          <w:rFonts w:eastAsia="Arial" w:cs="Arial"/>
          <w:szCs w:val="22"/>
        </w:rPr>
      </w:pPr>
      <w:r w:rsidRPr="003743D8">
        <w:rPr>
          <w:rFonts w:eastAsia="Arial" w:cs="Arial"/>
          <w:szCs w:val="22"/>
        </w:rPr>
        <w:t>1.80</w:t>
      </w:r>
      <w:r w:rsidRPr="001C6232">
        <w:rPr>
          <w:rFonts w:eastAsia="Arial" w:cs="Arial"/>
          <w:spacing w:val="-20"/>
          <w:szCs w:val="22"/>
        </w:rPr>
        <w:t xml:space="preserve"> </w:t>
      </w:r>
      <w:r w:rsidRPr="003743D8">
        <w:rPr>
          <w:rFonts w:eastAsia="Arial" w:cs="Arial"/>
          <w:szCs w:val="22"/>
        </w:rPr>
        <w:t>m</w:t>
      </w:r>
      <w:r w:rsidRPr="003743D8">
        <w:rPr>
          <w:rFonts w:eastAsia="Arial" w:cs="Arial"/>
          <w:szCs w:val="22"/>
          <w:vertAlign w:val="superscript"/>
        </w:rPr>
        <w:t>3</w:t>
      </w:r>
      <w:r w:rsidR="00A42526">
        <w:rPr>
          <w:rFonts w:eastAsia="Arial" w:cs="Arial"/>
          <w:szCs w:val="22"/>
        </w:rPr>
        <w:t>.</w:t>
      </w:r>
    </w:p>
    <w:p w14:paraId="7BC01FF3" w14:textId="3FA53A6C" w:rsidR="005B5D96" w:rsidRPr="003743D8" w:rsidRDefault="005B5D96" w:rsidP="00793664">
      <w:pPr>
        <w:spacing w:before="0" w:after="0" w:line="240" w:lineRule="auto"/>
        <w:rPr>
          <w:rFonts w:cs="Arial"/>
          <w:color w:val="000000" w:themeColor="text1"/>
          <w:szCs w:val="22"/>
        </w:rPr>
      </w:pPr>
    </w:p>
    <w:p w14:paraId="7EF73F9A" w14:textId="1F02CE2F" w:rsidR="00486086" w:rsidRPr="003743D8" w:rsidRDefault="00486086">
      <w:pPr>
        <w:pStyle w:val="Normalnumberedlist"/>
        <w:spacing w:line="240" w:lineRule="auto"/>
        <w:rPr>
          <w:rFonts w:cs="Arial"/>
          <w:color w:val="000000" w:themeColor="text1"/>
          <w:szCs w:val="22"/>
        </w:rPr>
      </w:pPr>
      <w:r w:rsidRPr="003743D8">
        <w:rPr>
          <w:rFonts w:cs="Arial"/>
          <w:color w:val="000000" w:themeColor="text1"/>
          <w:szCs w:val="22"/>
        </w:rPr>
        <w:t xml:space="preserve">An engineer needs to measure the internal diameter of a drilled hole to an accuracy of </w:t>
      </w:r>
      <w:r w:rsidR="006D6F14">
        <w:rPr>
          <w:rFonts w:cs="Arial"/>
          <w:color w:val="000000" w:themeColor="text1"/>
          <w:szCs w:val="22"/>
        </w:rPr>
        <w:br/>
      </w:r>
      <w:r w:rsidRPr="003743D8">
        <w:rPr>
          <w:rFonts w:cs="Arial"/>
          <w:color w:val="000000" w:themeColor="text1"/>
          <w:szCs w:val="22"/>
        </w:rPr>
        <w:t>± 0.1 mm. What would be the most suitable item of equipment to make this measurement?</w:t>
      </w:r>
    </w:p>
    <w:p w14:paraId="6E500169" w14:textId="3BDAA3B2" w:rsidR="00486086" w:rsidRPr="003743D8" w:rsidRDefault="00486086">
      <w:pPr>
        <w:pStyle w:val="Normalnumberedlist"/>
        <w:numPr>
          <w:ilvl w:val="0"/>
          <w:numId w:val="16"/>
        </w:numPr>
        <w:spacing w:line="240" w:lineRule="auto"/>
        <w:rPr>
          <w:rFonts w:eastAsia="Arial" w:cs="Arial"/>
          <w:szCs w:val="22"/>
        </w:rPr>
      </w:pPr>
      <w:r w:rsidRPr="003743D8">
        <w:rPr>
          <w:rFonts w:eastAsia="Arial" w:cs="Arial"/>
          <w:szCs w:val="22"/>
        </w:rPr>
        <w:t>Micrometer</w:t>
      </w:r>
      <w:r w:rsidR="00A42526">
        <w:rPr>
          <w:rFonts w:eastAsia="Arial" w:cs="Arial"/>
          <w:szCs w:val="22"/>
        </w:rPr>
        <w:t>.</w:t>
      </w:r>
    </w:p>
    <w:p w14:paraId="0E530CC3" w14:textId="135A4B7A" w:rsidR="00486086" w:rsidRPr="003743D8" w:rsidRDefault="00486086">
      <w:pPr>
        <w:pStyle w:val="Normalnumberedlist"/>
        <w:numPr>
          <w:ilvl w:val="0"/>
          <w:numId w:val="16"/>
        </w:numPr>
        <w:spacing w:line="240" w:lineRule="auto"/>
        <w:rPr>
          <w:rFonts w:eastAsia="Arial" w:cs="Arial"/>
          <w:szCs w:val="22"/>
        </w:rPr>
      </w:pPr>
      <w:r w:rsidRPr="003743D8">
        <w:rPr>
          <w:rFonts w:eastAsia="Arial" w:cs="Arial"/>
          <w:szCs w:val="22"/>
        </w:rPr>
        <w:t>Engineering rule</w:t>
      </w:r>
      <w:r w:rsidR="00A42526">
        <w:rPr>
          <w:rFonts w:eastAsia="Arial" w:cs="Arial"/>
          <w:szCs w:val="22"/>
        </w:rPr>
        <w:t>.</w:t>
      </w:r>
    </w:p>
    <w:p w14:paraId="231D52CF" w14:textId="7AE79287" w:rsidR="00486086" w:rsidRPr="003743D8" w:rsidRDefault="00486086">
      <w:pPr>
        <w:pStyle w:val="Normalnumberedlist"/>
        <w:numPr>
          <w:ilvl w:val="0"/>
          <w:numId w:val="16"/>
        </w:numPr>
        <w:spacing w:line="240" w:lineRule="auto"/>
        <w:rPr>
          <w:rFonts w:eastAsia="Arial" w:cs="Arial"/>
          <w:color w:val="FF0000"/>
          <w:szCs w:val="22"/>
        </w:rPr>
      </w:pPr>
      <w:r w:rsidRPr="003743D8">
        <w:rPr>
          <w:rFonts w:eastAsia="Arial" w:cs="Arial"/>
          <w:color w:val="FF0000"/>
          <w:szCs w:val="22"/>
        </w:rPr>
        <w:t xml:space="preserve">Vernier </w:t>
      </w:r>
      <w:r w:rsidR="00A42526">
        <w:rPr>
          <w:rFonts w:eastAsia="Arial" w:cs="Arial"/>
          <w:color w:val="FF0000"/>
          <w:szCs w:val="22"/>
        </w:rPr>
        <w:t>c</w:t>
      </w:r>
      <w:r w:rsidRPr="003743D8">
        <w:rPr>
          <w:rFonts w:eastAsia="Arial" w:cs="Arial"/>
          <w:color w:val="FF0000"/>
          <w:szCs w:val="22"/>
        </w:rPr>
        <w:t>allipers</w:t>
      </w:r>
      <w:r w:rsidR="00A42526">
        <w:rPr>
          <w:rFonts w:eastAsia="Arial" w:cs="Arial"/>
          <w:color w:val="FF0000"/>
          <w:szCs w:val="22"/>
        </w:rPr>
        <w:t>.</w:t>
      </w:r>
    </w:p>
    <w:p w14:paraId="36FE8AFE" w14:textId="070AB44D" w:rsidR="00486086" w:rsidRPr="003743D8" w:rsidRDefault="00486086">
      <w:pPr>
        <w:pStyle w:val="Normalnumberedlist"/>
        <w:numPr>
          <w:ilvl w:val="0"/>
          <w:numId w:val="16"/>
        </w:numPr>
        <w:spacing w:line="240" w:lineRule="auto"/>
        <w:rPr>
          <w:rFonts w:eastAsia="Arial" w:cs="Arial"/>
          <w:szCs w:val="22"/>
        </w:rPr>
      </w:pPr>
      <w:r w:rsidRPr="003743D8">
        <w:rPr>
          <w:rFonts w:eastAsia="Arial" w:cs="Arial"/>
          <w:szCs w:val="22"/>
        </w:rPr>
        <w:t>Feeler gauge</w:t>
      </w:r>
      <w:r w:rsidR="00A42526">
        <w:rPr>
          <w:rFonts w:eastAsia="Arial" w:cs="Arial"/>
          <w:szCs w:val="22"/>
        </w:rPr>
        <w:t>.</w:t>
      </w:r>
    </w:p>
    <w:p w14:paraId="40BF1E39" w14:textId="77777777" w:rsidR="00486086" w:rsidRPr="003743D8" w:rsidRDefault="00486086" w:rsidP="00793664">
      <w:pPr>
        <w:spacing w:before="0" w:after="0" w:line="240" w:lineRule="auto"/>
        <w:rPr>
          <w:rFonts w:cs="Arial"/>
          <w:color w:val="000000" w:themeColor="text1"/>
          <w:szCs w:val="22"/>
        </w:rPr>
      </w:pPr>
    </w:p>
    <w:p w14:paraId="69CA5CFE" w14:textId="77777777" w:rsidR="00C62A06" w:rsidRDefault="00C62A06">
      <w:pPr>
        <w:pStyle w:val="Normalnumberedlist"/>
        <w:spacing w:line="240" w:lineRule="auto"/>
        <w:rPr>
          <w:rFonts w:cs="Arial"/>
          <w:color w:val="000000" w:themeColor="text1"/>
          <w:szCs w:val="22"/>
        </w:rPr>
        <w:sectPr w:rsidR="00C62A06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1496B44D" w14:textId="6B84D689" w:rsidR="005B5D96" w:rsidRPr="003743D8" w:rsidRDefault="005B5D96">
      <w:pPr>
        <w:pStyle w:val="Normalnumberedlist"/>
        <w:spacing w:line="240" w:lineRule="auto"/>
        <w:rPr>
          <w:rFonts w:cs="Arial"/>
          <w:color w:val="000000" w:themeColor="text1"/>
          <w:szCs w:val="22"/>
        </w:rPr>
      </w:pPr>
      <w:r w:rsidRPr="003743D8">
        <w:rPr>
          <w:rFonts w:cs="Arial"/>
          <w:color w:val="000000" w:themeColor="text1"/>
          <w:szCs w:val="22"/>
        </w:rPr>
        <w:lastRenderedPageBreak/>
        <w:t>A cylinder contains 10</w:t>
      </w:r>
      <w:r w:rsidRPr="001C6232">
        <w:rPr>
          <w:rFonts w:cs="Arial"/>
          <w:color w:val="000000" w:themeColor="text1"/>
          <w:spacing w:val="-20"/>
          <w:szCs w:val="22"/>
        </w:rPr>
        <w:t xml:space="preserve"> </w:t>
      </w:r>
      <w:r w:rsidRPr="003743D8">
        <w:rPr>
          <w:rFonts w:cs="Arial"/>
          <w:color w:val="000000" w:themeColor="text1"/>
          <w:szCs w:val="22"/>
        </w:rPr>
        <w:t>m</w:t>
      </w:r>
      <w:r w:rsidRPr="003743D8">
        <w:rPr>
          <w:rFonts w:cs="Arial"/>
          <w:color w:val="000000" w:themeColor="text1"/>
          <w:szCs w:val="22"/>
          <w:vertAlign w:val="superscript"/>
        </w:rPr>
        <w:t>3</w:t>
      </w:r>
      <w:r w:rsidRPr="003743D8">
        <w:rPr>
          <w:rFonts w:cs="Arial"/>
          <w:color w:val="000000" w:themeColor="text1"/>
          <w:szCs w:val="22"/>
        </w:rPr>
        <w:t xml:space="preserve"> of gas at a pressure of 40 bar. Calculate the volume of the gas when the pressure is increased to 50 bar</w:t>
      </w:r>
      <w:r w:rsidR="009C383D">
        <w:rPr>
          <w:rFonts w:cs="Arial"/>
          <w:color w:val="000000" w:themeColor="text1"/>
          <w:szCs w:val="22"/>
        </w:rPr>
        <w:t xml:space="preserve"> at constant temperature</w:t>
      </w:r>
      <w:r w:rsidRPr="003743D8">
        <w:rPr>
          <w:rFonts w:cs="Arial"/>
          <w:color w:val="000000" w:themeColor="text1"/>
          <w:szCs w:val="22"/>
        </w:rPr>
        <w:t xml:space="preserve">. </w:t>
      </w:r>
    </w:p>
    <w:p w14:paraId="748FADBC" w14:textId="577B40CC" w:rsidR="005B5D96" w:rsidRPr="003743D8" w:rsidRDefault="005B5D96">
      <w:pPr>
        <w:pStyle w:val="Normalnumberedlist"/>
        <w:numPr>
          <w:ilvl w:val="0"/>
          <w:numId w:val="8"/>
        </w:numPr>
        <w:spacing w:line="240" w:lineRule="auto"/>
        <w:rPr>
          <w:rFonts w:eastAsia="Arial" w:cs="Arial"/>
          <w:szCs w:val="22"/>
        </w:rPr>
      </w:pPr>
      <w:r w:rsidRPr="003743D8">
        <w:rPr>
          <w:rFonts w:cs="Arial"/>
          <w:color w:val="000000" w:themeColor="text1"/>
          <w:szCs w:val="22"/>
        </w:rPr>
        <w:t>7.5</w:t>
      </w:r>
      <w:r w:rsidRPr="001C6232">
        <w:rPr>
          <w:rFonts w:cs="Arial"/>
          <w:color w:val="000000" w:themeColor="text1"/>
          <w:spacing w:val="-20"/>
          <w:szCs w:val="22"/>
        </w:rPr>
        <w:t xml:space="preserve"> </w:t>
      </w:r>
      <w:r w:rsidRPr="003743D8">
        <w:rPr>
          <w:rFonts w:eastAsia="Arial" w:cs="Arial"/>
          <w:szCs w:val="22"/>
        </w:rPr>
        <w:t>m</w:t>
      </w:r>
      <w:r w:rsidRPr="003743D8">
        <w:rPr>
          <w:rFonts w:eastAsia="Arial" w:cs="Arial"/>
          <w:szCs w:val="22"/>
          <w:vertAlign w:val="superscript"/>
        </w:rPr>
        <w:t>3</w:t>
      </w:r>
      <w:r w:rsidR="00A42526">
        <w:rPr>
          <w:rFonts w:eastAsia="Arial" w:cs="Arial"/>
          <w:szCs w:val="22"/>
        </w:rPr>
        <w:t>.</w:t>
      </w:r>
    </w:p>
    <w:p w14:paraId="4708F53D" w14:textId="4454E467" w:rsidR="005B5D96" w:rsidRPr="003743D8" w:rsidRDefault="005B5D96">
      <w:pPr>
        <w:pStyle w:val="Normalnumberedlist"/>
        <w:numPr>
          <w:ilvl w:val="0"/>
          <w:numId w:val="8"/>
        </w:numPr>
        <w:spacing w:line="240" w:lineRule="auto"/>
        <w:rPr>
          <w:rFonts w:eastAsia="Arial" w:cs="Arial"/>
          <w:color w:val="FF0000"/>
          <w:szCs w:val="22"/>
        </w:rPr>
      </w:pPr>
      <w:r w:rsidRPr="003743D8">
        <w:rPr>
          <w:rFonts w:eastAsia="Arial" w:cs="Arial"/>
          <w:color w:val="FF0000"/>
          <w:szCs w:val="22"/>
        </w:rPr>
        <w:t>8.0</w:t>
      </w:r>
      <w:r w:rsidRPr="001C6232">
        <w:rPr>
          <w:rFonts w:eastAsia="Arial" w:cs="Arial"/>
          <w:color w:val="FF0000"/>
          <w:spacing w:val="-20"/>
          <w:szCs w:val="22"/>
        </w:rPr>
        <w:t xml:space="preserve"> </w:t>
      </w:r>
      <w:r w:rsidRPr="003743D8">
        <w:rPr>
          <w:rFonts w:eastAsia="Arial" w:cs="Arial"/>
          <w:color w:val="FF0000"/>
          <w:szCs w:val="22"/>
        </w:rPr>
        <w:t>m</w:t>
      </w:r>
      <w:r w:rsidRPr="003743D8">
        <w:rPr>
          <w:rFonts w:eastAsia="Arial" w:cs="Arial"/>
          <w:color w:val="FF0000"/>
          <w:szCs w:val="22"/>
          <w:vertAlign w:val="superscript"/>
        </w:rPr>
        <w:t>3</w:t>
      </w:r>
      <w:r w:rsidR="00A42526">
        <w:rPr>
          <w:rFonts w:eastAsia="Arial" w:cs="Arial"/>
          <w:color w:val="FF0000"/>
          <w:szCs w:val="22"/>
        </w:rPr>
        <w:t>.</w:t>
      </w:r>
    </w:p>
    <w:p w14:paraId="3DB50D63" w14:textId="54F5CFFC" w:rsidR="005B5D96" w:rsidRPr="003743D8" w:rsidRDefault="005B5D96">
      <w:pPr>
        <w:pStyle w:val="Normalnumberedlist"/>
        <w:numPr>
          <w:ilvl w:val="0"/>
          <w:numId w:val="8"/>
        </w:numPr>
        <w:spacing w:line="240" w:lineRule="auto"/>
        <w:rPr>
          <w:rFonts w:eastAsia="Arial" w:cs="Arial"/>
          <w:szCs w:val="22"/>
        </w:rPr>
      </w:pPr>
      <w:r w:rsidRPr="003743D8">
        <w:rPr>
          <w:rFonts w:eastAsia="Arial" w:cs="Arial"/>
          <w:szCs w:val="22"/>
        </w:rPr>
        <w:t>8.8</w:t>
      </w:r>
      <w:r w:rsidRPr="001C6232">
        <w:rPr>
          <w:rFonts w:eastAsia="Arial" w:cs="Arial"/>
          <w:spacing w:val="-20"/>
          <w:szCs w:val="22"/>
        </w:rPr>
        <w:t xml:space="preserve"> </w:t>
      </w:r>
      <w:r w:rsidRPr="003743D8">
        <w:rPr>
          <w:rFonts w:eastAsia="Arial" w:cs="Arial"/>
          <w:szCs w:val="22"/>
        </w:rPr>
        <w:t>m</w:t>
      </w:r>
      <w:r w:rsidRPr="003743D8">
        <w:rPr>
          <w:rFonts w:eastAsia="Arial" w:cs="Arial"/>
          <w:szCs w:val="22"/>
          <w:vertAlign w:val="superscript"/>
        </w:rPr>
        <w:t>3</w:t>
      </w:r>
      <w:r w:rsidR="00A42526">
        <w:rPr>
          <w:rFonts w:eastAsia="Arial" w:cs="Arial"/>
          <w:szCs w:val="22"/>
        </w:rPr>
        <w:t>.</w:t>
      </w:r>
    </w:p>
    <w:p w14:paraId="65CF5BD7" w14:textId="06A5BFBD" w:rsidR="005B5D96" w:rsidRPr="003743D8" w:rsidRDefault="005B5D96">
      <w:pPr>
        <w:pStyle w:val="Normalnumberedlist"/>
        <w:numPr>
          <w:ilvl w:val="0"/>
          <w:numId w:val="8"/>
        </w:numPr>
        <w:spacing w:line="240" w:lineRule="auto"/>
        <w:rPr>
          <w:rFonts w:cs="Arial"/>
          <w:color w:val="000000" w:themeColor="text1"/>
          <w:szCs w:val="22"/>
        </w:rPr>
      </w:pPr>
      <w:r w:rsidRPr="003743D8">
        <w:rPr>
          <w:rFonts w:eastAsia="Arial" w:cs="Arial"/>
          <w:szCs w:val="22"/>
        </w:rPr>
        <w:t>12.5</w:t>
      </w:r>
      <w:r w:rsidRPr="001C6232">
        <w:rPr>
          <w:rFonts w:cs="Arial"/>
          <w:color w:val="000000" w:themeColor="text1"/>
          <w:spacing w:val="-20"/>
          <w:szCs w:val="22"/>
        </w:rPr>
        <w:t xml:space="preserve"> </w:t>
      </w:r>
      <w:r w:rsidRPr="003743D8">
        <w:rPr>
          <w:rFonts w:cs="Arial"/>
          <w:color w:val="000000" w:themeColor="text1"/>
          <w:szCs w:val="22"/>
        </w:rPr>
        <w:t>m</w:t>
      </w:r>
      <w:r w:rsidRPr="003743D8">
        <w:rPr>
          <w:rFonts w:cs="Arial"/>
          <w:color w:val="000000" w:themeColor="text1"/>
          <w:szCs w:val="22"/>
          <w:vertAlign w:val="superscript"/>
        </w:rPr>
        <w:t>3</w:t>
      </w:r>
      <w:r w:rsidR="00A42526">
        <w:rPr>
          <w:rFonts w:cs="Arial"/>
          <w:color w:val="000000" w:themeColor="text1"/>
          <w:szCs w:val="22"/>
        </w:rPr>
        <w:t>.</w:t>
      </w:r>
    </w:p>
    <w:p w14:paraId="5F032EE1" w14:textId="77777777" w:rsidR="005B5D96" w:rsidRPr="003743D8" w:rsidRDefault="005B5D96" w:rsidP="00793664">
      <w:pPr>
        <w:spacing w:before="0" w:after="0" w:line="240" w:lineRule="auto"/>
        <w:rPr>
          <w:rFonts w:cs="Arial"/>
          <w:color w:val="000000" w:themeColor="text1"/>
          <w:szCs w:val="22"/>
        </w:rPr>
      </w:pPr>
    </w:p>
    <w:p w14:paraId="182A5D89" w14:textId="45F71CB4" w:rsidR="005B5D96" w:rsidRPr="003743D8" w:rsidRDefault="005B5D96">
      <w:pPr>
        <w:pStyle w:val="Normalnumberedlist"/>
        <w:spacing w:line="240" w:lineRule="auto"/>
        <w:rPr>
          <w:rFonts w:cs="Arial"/>
          <w:color w:val="000000" w:themeColor="text1"/>
          <w:szCs w:val="22"/>
        </w:rPr>
      </w:pPr>
      <w:r w:rsidRPr="003743D8">
        <w:rPr>
          <w:rFonts w:cs="Arial"/>
          <w:color w:val="000000" w:themeColor="text1"/>
          <w:szCs w:val="22"/>
        </w:rPr>
        <w:t xml:space="preserve">Calculate the amount of </w:t>
      </w:r>
      <w:r w:rsidR="00285546">
        <w:rPr>
          <w:rFonts w:cs="Arial"/>
          <w:color w:val="000000" w:themeColor="text1"/>
          <w:szCs w:val="22"/>
        </w:rPr>
        <w:t>thermal energy</w:t>
      </w:r>
      <w:r w:rsidRPr="003743D8">
        <w:rPr>
          <w:rFonts w:cs="Arial"/>
          <w:color w:val="000000" w:themeColor="text1"/>
          <w:szCs w:val="22"/>
        </w:rPr>
        <w:t xml:space="preserve"> needed to raise the temperature of 5</w:t>
      </w:r>
      <w:r w:rsidRPr="001C6232">
        <w:rPr>
          <w:rFonts w:cs="Arial"/>
          <w:color w:val="000000" w:themeColor="text1"/>
          <w:spacing w:val="-20"/>
          <w:szCs w:val="22"/>
        </w:rPr>
        <w:t xml:space="preserve"> </w:t>
      </w:r>
      <w:r w:rsidRPr="003743D8">
        <w:rPr>
          <w:rFonts w:cs="Arial"/>
          <w:color w:val="000000" w:themeColor="text1"/>
          <w:szCs w:val="22"/>
        </w:rPr>
        <w:t xml:space="preserve">kg of steel </w:t>
      </w:r>
      <w:r w:rsidR="00285546">
        <w:rPr>
          <w:rFonts w:cs="Arial"/>
          <w:color w:val="000000" w:themeColor="text1"/>
          <w:szCs w:val="22"/>
        </w:rPr>
        <w:br/>
      </w:r>
      <w:r w:rsidRPr="003743D8">
        <w:rPr>
          <w:rFonts w:cs="Arial"/>
          <w:color w:val="000000" w:themeColor="text1"/>
          <w:szCs w:val="22"/>
        </w:rPr>
        <w:t>by 300</w:t>
      </w:r>
      <w:r w:rsidR="006D6F14" w:rsidRPr="001C6232">
        <w:rPr>
          <w:rFonts w:cs="Arial"/>
          <w:color w:val="000000" w:themeColor="text1"/>
          <w:spacing w:val="-20"/>
          <w:szCs w:val="22"/>
        </w:rPr>
        <w:t xml:space="preserve"> </w:t>
      </w:r>
      <w:r w:rsidR="006D6F14">
        <w:rPr>
          <w:rFonts w:cs="Arial"/>
          <w:color w:val="000000" w:themeColor="text1"/>
          <w:szCs w:val="22"/>
        </w:rPr>
        <w:t>°</w:t>
      </w:r>
      <w:r w:rsidRPr="003743D8">
        <w:rPr>
          <w:rFonts w:cs="Arial"/>
          <w:color w:val="000000" w:themeColor="text1"/>
          <w:szCs w:val="22"/>
        </w:rPr>
        <w:t xml:space="preserve">C. </w:t>
      </w:r>
    </w:p>
    <w:p w14:paraId="2C53048C" w14:textId="79B42090" w:rsidR="005B5D96" w:rsidRPr="003743D8" w:rsidRDefault="005B5D96" w:rsidP="00793664">
      <w:pPr>
        <w:pStyle w:val="ListParagraph"/>
        <w:spacing w:before="0" w:after="0" w:line="240" w:lineRule="auto"/>
        <w:ind w:left="360"/>
        <w:rPr>
          <w:rFonts w:cs="Arial"/>
          <w:color w:val="000000" w:themeColor="text1"/>
          <w:szCs w:val="22"/>
        </w:rPr>
      </w:pPr>
      <w:r w:rsidRPr="003743D8">
        <w:rPr>
          <w:rFonts w:cs="Arial"/>
          <w:color w:val="000000" w:themeColor="text1"/>
          <w:szCs w:val="22"/>
        </w:rPr>
        <w:t>The specific heat capacity of the steel is 480</w:t>
      </w:r>
      <w:r w:rsidRPr="001C6232">
        <w:rPr>
          <w:rFonts w:cs="Arial"/>
          <w:color w:val="000000" w:themeColor="text1"/>
          <w:spacing w:val="-20"/>
          <w:szCs w:val="22"/>
        </w:rPr>
        <w:t xml:space="preserve"> </w:t>
      </w:r>
      <w:r w:rsidRPr="003743D8">
        <w:rPr>
          <w:rFonts w:cs="Arial"/>
          <w:color w:val="000000" w:themeColor="text1"/>
          <w:szCs w:val="22"/>
        </w:rPr>
        <w:t>J</w:t>
      </w:r>
      <w:r w:rsidRPr="001C6232">
        <w:rPr>
          <w:rFonts w:cs="Arial"/>
          <w:color w:val="000000" w:themeColor="text1"/>
          <w:spacing w:val="-20"/>
          <w:szCs w:val="22"/>
        </w:rPr>
        <w:t xml:space="preserve"> </w:t>
      </w:r>
      <w:r w:rsidRPr="003743D8">
        <w:rPr>
          <w:rFonts w:cs="Arial"/>
          <w:color w:val="000000" w:themeColor="text1"/>
          <w:szCs w:val="22"/>
        </w:rPr>
        <w:t>kg</w:t>
      </w:r>
      <w:r w:rsidR="00A42526">
        <w:rPr>
          <w:rFonts w:cs="Arial"/>
          <w:color w:val="000000" w:themeColor="text1"/>
          <w:szCs w:val="22"/>
          <w:vertAlign w:val="superscript"/>
        </w:rPr>
        <w:t>−</w:t>
      </w:r>
      <w:r w:rsidRPr="003743D8">
        <w:rPr>
          <w:rFonts w:cs="Arial"/>
          <w:color w:val="000000" w:themeColor="text1"/>
          <w:szCs w:val="22"/>
          <w:vertAlign w:val="superscript"/>
        </w:rPr>
        <w:t>1</w:t>
      </w:r>
      <w:r w:rsidRPr="001C6232">
        <w:rPr>
          <w:rFonts w:cs="Arial"/>
          <w:color w:val="000000" w:themeColor="text1"/>
          <w:spacing w:val="-20"/>
          <w:szCs w:val="22"/>
        </w:rPr>
        <w:t xml:space="preserve"> </w:t>
      </w:r>
      <w:r w:rsidR="006D6F14" w:rsidRPr="001C6232">
        <w:rPr>
          <w:rFonts w:cs="Arial"/>
          <w:color w:val="000000" w:themeColor="text1"/>
          <w:szCs w:val="22"/>
        </w:rPr>
        <w:t>°</w:t>
      </w:r>
      <w:r w:rsidRPr="003743D8">
        <w:rPr>
          <w:rFonts w:cs="Arial"/>
          <w:color w:val="000000" w:themeColor="text1"/>
          <w:szCs w:val="22"/>
        </w:rPr>
        <w:t>C</w:t>
      </w:r>
      <w:r w:rsidR="00A42526">
        <w:rPr>
          <w:rFonts w:cs="Arial"/>
          <w:color w:val="000000" w:themeColor="text1"/>
          <w:szCs w:val="22"/>
          <w:vertAlign w:val="superscript"/>
        </w:rPr>
        <w:t>−</w:t>
      </w:r>
      <w:r w:rsidRPr="003743D8">
        <w:rPr>
          <w:rFonts w:cs="Arial"/>
          <w:color w:val="000000" w:themeColor="text1"/>
          <w:szCs w:val="22"/>
          <w:vertAlign w:val="superscript"/>
        </w:rPr>
        <w:t>1</w:t>
      </w:r>
      <w:r w:rsidRPr="003743D8">
        <w:rPr>
          <w:rFonts w:cs="Arial"/>
          <w:color w:val="000000" w:themeColor="text1"/>
          <w:szCs w:val="22"/>
        </w:rPr>
        <w:t>.</w:t>
      </w:r>
    </w:p>
    <w:p w14:paraId="0C400CE8" w14:textId="01F0BD3E" w:rsidR="005B5D96" w:rsidRPr="003743D8" w:rsidRDefault="005B5D96">
      <w:pPr>
        <w:pStyle w:val="Normalnumberedlist"/>
        <w:numPr>
          <w:ilvl w:val="0"/>
          <w:numId w:val="9"/>
        </w:numPr>
        <w:spacing w:line="240" w:lineRule="auto"/>
        <w:rPr>
          <w:rFonts w:eastAsia="Arial" w:cs="Arial"/>
          <w:color w:val="FF0000"/>
          <w:szCs w:val="22"/>
        </w:rPr>
      </w:pPr>
      <w:r w:rsidRPr="003743D8">
        <w:rPr>
          <w:rFonts w:eastAsia="Arial" w:cs="Arial"/>
          <w:color w:val="FF0000"/>
          <w:szCs w:val="22"/>
        </w:rPr>
        <w:t>720</w:t>
      </w:r>
      <w:r w:rsidRPr="001C6232">
        <w:rPr>
          <w:rFonts w:eastAsia="Arial" w:cs="Arial"/>
          <w:color w:val="FF0000"/>
          <w:spacing w:val="-20"/>
          <w:szCs w:val="22"/>
        </w:rPr>
        <w:t xml:space="preserve"> </w:t>
      </w:r>
      <w:r w:rsidRPr="003743D8">
        <w:rPr>
          <w:rFonts w:eastAsia="Arial" w:cs="Arial"/>
          <w:color w:val="FF0000"/>
          <w:szCs w:val="22"/>
        </w:rPr>
        <w:t>kJ</w:t>
      </w:r>
      <w:r w:rsidR="00A42526">
        <w:rPr>
          <w:rFonts w:eastAsia="Arial" w:cs="Arial"/>
          <w:color w:val="FF0000"/>
          <w:szCs w:val="22"/>
        </w:rPr>
        <w:t>.</w:t>
      </w:r>
    </w:p>
    <w:p w14:paraId="103BC9A5" w14:textId="77178087" w:rsidR="005B5D96" w:rsidRPr="003743D8" w:rsidRDefault="005B5D96">
      <w:pPr>
        <w:pStyle w:val="Normalnumberedlist"/>
        <w:numPr>
          <w:ilvl w:val="0"/>
          <w:numId w:val="9"/>
        </w:numPr>
        <w:spacing w:line="240" w:lineRule="auto"/>
        <w:rPr>
          <w:rFonts w:eastAsia="Arial" w:cs="Arial"/>
          <w:szCs w:val="22"/>
        </w:rPr>
      </w:pPr>
      <w:r w:rsidRPr="003743D8">
        <w:rPr>
          <w:rFonts w:eastAsia="Arial" w:cs="Arial"/>
          <w:szCs w:val="22"/>
        </w:rPr>
        <w:t>390</w:t>
      </w:r>
      <w:r w:rsidRPr="001C6232">
        <w:rPr>
          <w:rFonts w:eastAsia="Arial" w:cs="Arial"/>
          <w:spacing w:val="-20"/>
          <w:szCs w:val="22"/>
        </w:rPr>
        <w:t xml:space="preserve"> </w:t>
      </w:r>
      <w:r w:rsidRPr="003743D8">
        <w:rPr>
          <w:rFonts w:eastAsia="Arial" w:cs="Arial"/>
          <w:szCs w:val="22"/>
        </w:rPr>
        <w:t>kJ</w:t>
      </w:r>
      <w:r w:rsidR="00A42526">
        <w:rPr>
          <w:rFonts w:eastAsia="Arial" w:cs="Arial"/>
          <w:szCs w:val="22"/>
        </w:rPr>
        <w:t>.</w:t>
      </w:r>
    </w:p>
    <w:p w14:paraId="60B37C9B" w14:textId="55F67B77" w:rsidR="005B5D96" w:rsidRPr="003743D8" w:rsidRDefault="005B5D96">
      <w:pPr>
        <w:pStyle w:val="Normalnumberedlist"/>
        <w:numPr>
          <w:ilvl w:val="0"/>
          <w:numId w:val="9"/>
        </w:numPr>
        <w:spacing w:line="240" w:lineRule="auto"/>
        <w:rPr>
          <w:rFonts w:eastAsia="Arial" w:cs="Arial"/>
          <w:szCs w:val="22"/>
        </w:rPr>
      </w:pPr>
      <w:r w:rsidRPr="003743D8">
        <w:rPr>
          <w:rFonts w:eastAsia="Arial" w:cs="Arial"/>
          <w:szCs w:val="22"/>
        </w:rPr>
        <w:t>240</w:t>
      </w:r>
      <w:r w:rsidRPr="001C6232">
        <w:rPr>
          <w:rFonts w:eastAsia="Arial" w:cs="Arial"/>
          <w:spacing w:val="-20"/>
          <w:szCs w:val="22"/>
        </w:rPr>
        <w:t xml:space="preserve"> </w:t>
      </w:r>
      <w:r w:rsidRPr="003743D8">
        <w:rPr>
          <w:rFonts w:eastAsia="Arial" w:cs="Arial"/>
          <w:szCs w:val="22"/>
        </w:rPr>
        <w:t>kJ</w:t>
      </w:r>
      <w:r w:rsidR="00A42526">
        <w:rPr>
          <w:rFonts w:eastAsia="Arial" w:cs="Arial"/>
          <w:szCs w:val="22"/>
        </w:rPr>
        <w:t>.</w:t>
      </w:r>
    </w:p>
    <w:p w14:paraId="60C032F4" w14:textId="4F59B5AA" w:rsidR="005B5D96" w:rsidRPr="003743D8" w:rsidRDefault="005B5D96">
      <w:pPr>
        <w:pStyle w:val="Normalnumberedlist"/>
        <w:numPr>
          <w:ilvl w:val="0"/>
          <w:numId w:val="9"/>
        </w:numPr>
        <w:spacing w:line="240" w:lineRule="auto"/>
        <w:rPr>
          <w:rFonts w:eastAsia="Arial" w:cs="Arial"/>
          <w:szCs w:val="22"/>
        </w:rPr>
      </w:pPr>
      <w:r w:rsidRPr="003743D8">
        <w:rPr>
          <w:rFonts w:eastAsia="Arial" w:cs="Arial"/>
          <w:szCs w:val="22"/>
        </w:rPr>
        <w:t>144</w:t>
      </w:r>
      <w:r w:rsidRPr="001C6232">
        <w:rPr>
          <w:rFonts w:eastAsia="Arial" w:cs="Arial"/>
          <w:spacing w:val="-20"/>
          <w:szCs w:val="22"/>
        </w:rPr>
        <w:t xml:space="preserve"> </w:t>
      </w:r>
      <w:r w:rsidRPr="003743D8">
        <w:rPr>
          <w:rFonts w:eastAsia="Arial" w:cs="Arial"/>
          <w:szCs w:val="22"/>
        </w:rPr>
        <w:t>kJ</w:t>
      </w:r>
      <w:r w:rsidR="00A42526">
        <w:rPr>
          <w:rFonts w:eastAsia="Arial" w:cs="Arial"/>
          <w:szCs w:val="22"/>
        </w:rPr>
        <w:t>.</w:t>
      </w:r>
    </w:p>
    <w:p w14:paraId="486FA304" w14:textId="77777777" w:rsidR="005B5D96" w:rsidRPr="003743D8" w:rsidRDefault="005B5D96" w:rsidP="00793664">
      <w:pPr>
        <w:spacing w:before="0" w:after="0" w:line="240" w:lineRule="auto"/>
        <w:rPr>
          <w:rFonts w:cs="Arial"/>
          <w:color w:val="FF0000"/>
          <w:szCs w:val="22"/>
        </w:rPr>
      </w:pPr>
    </w:p>
    <w:p w14:paraId="7DCDAB43" w14:textId="77777777" w:rsidR="005B5D96" w:rsidRPr="003743D8" w:rsidRDefault="005B5D96">
      <w:pPr>
        <w:pStyle w:val="Normalnumberedlist"/>
        <w:spacing w:line="240" w:lineRule="auto"/>
        <w:rPr>
          <w:rFonts w:cs="Arial"/>
          <w:color w:val="000000" w:themeColor="text1"/>
          <w:szCs w:val="22"/>
        </w:rPr>
      </w:pPr>
      <w:r w:rsidRPr="003743D8">
        <w:rPr>
          <w:rFonts w:cs="Arial"/>
          <w:color w:val="000000" w:themeColor="text1"/>
          <w:szCs w:val="22"/>
        </w:rPr>
        <w:t>Which of these statements describes what is meant by ‘conduction’.</w:t>
      </w:r>
    </w:p>
    <w:p w14:paraId="56302F3C" w14:textId="0E5229BA" w:rsidR="005B5D96" w:rsidRPr="003743D8" w:rsidRDefault="00A42526">
      <w:pPr>
        <w:pStyle w:val="Normalnumberedlist"/>
        <w:numPr>
          <w:ilvl w:val="0"/>
          <w:numId w:val="10"/>
        </w:numPr>
        <w:spacing w:line="240" w:lineRule="auto"/>
        <w:rPr>
          <w:rFonts w:eastAsia="Arial" w:cs="Arial"/>
          <w:szCs w:val="22"/>
        </w:rPr>
      </w:pPr>
      <w:r>
        <w:rPr>
          <w:rFonts w:cs="Arial"/>
          <w:color w:val="000000" w:themeColor="text1"/>
          <w:szCs w:val="22"/>
        </w:rPr>
        <w:t>T</w:t>
      </w:r>
      <w:r w:rsidR="005B5D96" w:rsidRPr="003743D8">
        <w:rPr>
          <w:rFonts w:cs="Arial"/>
          <w:color w:val="000000" w:themeColor="text1"/>
          <w:szCs w:val="22"/>
        </w:rPr>
        <w:t xml:space="preserve">he transfer </w:t>
      </w:r>
      <w:r w:rsidR="005B5D96" w:rsidRPr="003743D8">
        <w:rPr>
          <w:rFonts w:eastAsia="Arial" w:cs="Arial"/>
          <w:szCs w:val="22"/>
        </w:rPr>
        <w:t>of thermal energy through thermal emission</w:t>
      </w:r>
      <w:r>
        <w:rPr>
          <w:rFonts w:eastAsia="Arial" w:cs="Arial"/>
          <w:szCs w:val="22"/>
        </w:rPr>
        <w:t>.</w:t>
      </w:r>
    </w:p>
    <w:p w14:paraId="1191016B" w14:textId="01179054" w:rsidR="005B5D96" w:rsidRPr="003743D8" w:rsidRDefault="00A42526">
      <w:pPr>
        <w:pStyle w:val="Normalnumberedlist"/>
        <w:numPr>
          <w:ilvl w:val="0"/>
          <w:numId w:val="10"/>
        </w:numPr>
        <w:spacing w:line="240" w:lineRule="auto"/>
        <w:rPr>
          <w:rFonts w:eastAsia="Arial" w:cs="Arial"/>
          <w:color w:val="FF0000"/>
          <w:szCs w:val="22"/>
        </w:rPr>
      </w:pPr>
      <w:r>
        <w:rPr>
          <w:rFonts w:eastAsia="Arial" w:cs="Arial"/>
          <w:color w:val="FF0000"/>
          <w:szCs w:val="22"/>
        </w:rPr>
        <w:t>T</w:t>
      </w:r>
      <w:r w:rsidR="005B5D96" w:rsidRPr="003743D8">
        <w:rPr>
          <w:rFonts w:eastAsia="Arial" w:cs="Arial"/>
          <w:color w:val="FF0000"/>
          <w:szCs w:val="22"/>
        </w:rPr>
        <w:t>he transfer of thermal energy through direct contact</w:t>
      </w:r>
      <w:r>
        <w:rPr>
          <w:rFonts w:eastAsia="Arial" w:cs="Arial"/>
          <w:color w:val="FF0000"/>
          <w:szCs w:val="22"/>
        </w:rPr>
        <w:t>.</w:t>
      </w:r>
    </w:p>
    <w:p w14:paraId="02F01993" w14:textId="00088C22" w:rsidR="005B5D96" w:rsidRPr="003743D8" w:rsidRDefault="00A42526">
      <w:pPr>
        <w:pStyle w:val="Normalnumberedlist"/>
        <w:numPr>
          <w:ilvl w:val="0"/>
          <w:numId w:val="10"/>
        </w:numPr>
        <w:spacing w:line="240" w:lineRule="auto"/>
        <w:rPr>
          <w:rFonts w:eastAsia="Arial" w:cs="Arial"/>
          <w:szCs w:val="22"/>
        </w:rPr>
      </w:pPr>
      <w:r>
        <w:rPr>
          <w:rFonts w:eastAsia="Arial" w:cs="Arial"/>
          <w:szCs w:val="22"/>
        </w:rPr>
        <w:t>T</w:t>
      </w:r>
      <w:r w:rsidR="005B5D96" w:rsidRPr="003743D8">
        <w:rPr>
          <w:rFonts w:eastAsia="Arial" w:cs="Arial"/>
          <w:szCs w:val="22"/>
        </w:rPr>
        <w:t>he transfer of thermal energy through the movement of a gas</w:t>
      </w:r>
      <w:r>
        <w:rPr>
          <w:rFonts w:eastAsia="Arial" w:cs="Arial"/>
          <w:szCs w:val="22"/>
        </w:rPr>
        <w:t>.</w:t>
      </w:r>
    </w:p>
    <w:p w14:paraId="5011DC9E" w14:textId="62F4AEDF" w:rsidR="005B5D96" w:rsidRPr="003743D8" w:rsidRDefault="00A42526">
      <w:pPr>
        <w:pStyle w:val="Normalnumberedlist"/>
        <w:numPr>
          <w:ilvl w:val="0"/>
          <w:numId w:val="10"/>
        </w:numPr>
        <w:spacing w:line="240" w:lineRule="auto"/>
        <w:rPr>
          <w:rFonts w:cs="Arial"/>
          <w:color w:val="000000" w:themeColor="text1"/>
          <w:szCs w:val="22"/>
        </w:rPr>
      </w:pPr>
      <w:r>
        <w:rPr>
          <w:rFonts w:eastAsia="Arial" w:cs="Arial"/>
          <w:szCs w:val="22"/>
        </w:rPr>
        <w:t>T</w:t>
      </w:r>
      <w:r w:rsidR="005B5D96" w:rsidRPr="003743D8">
        <w:rPr>
          <w:rFonts w:eastAsia="Arial" w:cs="Arial"/>
          <w:szCs w:val="22"/>
        </w:rPr>
        <w:t>he transfer of thermal</w:t>
      </w:r>
      <w:r w:rsidR="005B5D96" w:rsidRPr="003743D8">
        <w:rPr>
          <w:rFonts w:cs="Arial"/>
          <w:color w:val="000000" w:themeColor="text1"/>
          <w:szCs w:val="22"/>
          <w:shd w:val="clear" w:color="auto" w:fill="FFFFFF"/>
        </w:rPr>
        <w:t xml:space="preserve"> energy through the emission of light</w:t>
      </w:r>
      <w:r>
        <w:rPr>
          <w:rFonts w:cs="Arial"/>
          <w:color w:val="000000" w:themeColor="text1"/>
          <w:szCs w:val="22"/>
          <w:shd w:val="clear" w:color="auto" w:fill="FFFFFF"/>
        </w:rPr>
        <w:t>.</w:t>
      </w:r>
    </w:p>
    <w:p w14:paraId="3D867173" w14:textId="63FB718E" w:rsidR="005B5D96" w:rsidRPr="003743D8" w:rsidRDefault="005B5D96" w:rsidP="00793664">
      <w:pPr>
        <w:pStyle w:val="Answer"/>
        <w:spacing w:before="0" w:after="0" w:line="240" w:lineRule="auto"/>
      </w:pPr>
    </w:p>
    <w:p w14:paraId="79D196CD" w14:textId="43AB8F39" w:rsidR="00746D98" w:rsidRPr="003743D8" w:rsidRDefault="00746D98">
      <w:pPr>
        <w:pStyle w:val="Normalnumberedlist"/>
        <w:spacing w:line="240" w:lineRule="auto"/>
        <w:rPr>
          <w:rFonts w:cs="Arial"/>
          <w:color w:val="000000" w:themeColor="text1"/>
          <w:szCs w:val="22"/>
        </w:rPr>
      </w:pPr>
      <w:r w:rsidRPr="003743D8">
        <w:rPr>
          <w:rFonts w:cs="Arial"/>
          <w:color w:val="000000" w:themeColor="text1"/>
          <w:szCs w:val="22"/>
        </w:rPr>
        <w:t>The temperature of an unconstrained 10</w:t>
      </w:r>
      <w:r w:rsidRPr="001C6232">
        <w:rPr>
          <w:rFonts w:cs="Arial"/>
          <w:color w:val="000000" w:themeColor="text1"/>
          <w:spacing w:val="-20"/>
          <w:szCs w:val="22"/>
        </w:rPr>
        <w:t xml:space="preserve"> </w:t>
      </w:r>
      <w:r w:rsidRPr="003743D8">
        <w:rPr>
          <w:rFonts w:cs="Arial"/>
          <w:color w:val="000000" w:themeColor="text1"/>
          <w:szCs w:val="22"/>
        </w:rPr>
        <w:t>m long steel beam increased by 50</w:t>
      </w:r>
      <w:r w:rsidR="006D6F14" w:rsidRPr="001C6232">
        <w:rPr>
          <w:rFonts w:cs="Arial"/>
          <w:color w:val="000000" w:themeColor="text1"/>
          <w:spacing w:val="-20"/>
          <w:szCs w:val="22"/>
          <w:vertAlign w:val="superscript"/>
        </w:rPr>
        <w:t xml:space="preserve"> </w:t>
      </w:r>
      <w:r w:rsidR="006D6F14" w:rsidRPr="006F762A">
        <w:rPr>
          <w:rFonts w:cs="Arial"/>
          <w:color w:val="000000" w:themeColor="text1"/>
          <w:szCs w:val="22"/>
        </w:rPr>
        <w:t>°</w:t>
      </w:r>
      <w:r w:rsidRPr="003743D8">
        <w:rPr>
          <w:rFonts w:cs="Arial"/>
          <w:color w:val="000000" w:themeColor="text1"/>
          <w:szCs w:val="22"/>
        </w:rPr>
        <w:t xml:space="preserve">C. The coefficient of linear expansion of the steel is 11 </w:t>
      </w:r>
      <w:r w:rsidR="00A42526">
        <w:rPr>
          <w:rFonts w:cs="Arial"/>
          <w:color w:val="000000" w:themeColor="text1"/>
          <w:szCs w:val="22"/>
        </w:rPr>
        <w:t>×</w:t>
      </w:r>
      <w:r w:rsidRPr="003743D8">
        <w:rPr>
          <w:rFonts w:cs="Arial"/>
          <w:color w:val="000000" w:themeColor="text1"/>
          <w:szCs w:val="22"/>
        </w:rPr>
        <w:t xml:space="preserve"> 10</w:t>
      </w:r>
      <w:r w:rsidR="00A42526">
        <w:rPr>
          <w:rFonts w:cs="Arial"/>
          <w:color w:val="000000" w:themeColor="text1"/>
          <w:szCs w:val="22"/>
          <w:vertAlign w:val="superscript"/>
        </w:rPr>
        <w:t>−</w:t>
      </w:r>
      <w:r w:rsidRPr="003743D8">
        <w:rPr>
          <w:rFonts w:cs="Arial"/>
          <w:color w:val="000000" w:themeColor="text1"/>
          <w:szCs w:val="22"/>
          <w:vertAlign w:val="superscript"/>
        </w:rPr>
        <w:t>6</w:t>
      </w:r>
      <w:r w:rsidRPr="001C6232">
        <w:rPr>
          <w:rFonts w:cs="Arial"/>
          <w:color w:val="000000" w:themeColor="text1"/>
          <w:spacing w:val="-20"/>
          <w:szCs w:val="22"/>
        </w:rPr>
        <w:t xml:space="preserve"> </w:t>
      </w:r>
      <w:r w:rsidR="006D6F14" w:rsidRPr="006F762A">
        <w:rPr>
          <w:rFonts w:cs="Arial"/>
          <w:color w:val="000000" w:themeColor="text1"/>
          <w:szCs w:val="22"/>
        </w:rPr>
        <w:t>°</w:t>
      </w:r>
      <w:r w:rsidRPr="003743D8">
        <w:rPr>
          <w:rFonts w:cs="Arial"/>
          <w:color w:val="000000" w:themeColor="text1"/>
          <w:szCs w:val="22"/>
        </w:rPr>
        <w:t>C</w:t>
      </w:r>
      <w:r w:rsidR="00A42526">
        <w:rPr>
          <w:rFonts w:cs="Arial"/>
          <w:color w:val="000000" w:themeColor="text1"/>
          <w:szCs w:val="22"/>
          <w:vertAlign w:val="superscript"/>
        </w:rPr>
        <w:t>−</w:t>
      </w:r>
      <w:r w:rsidRPr="003743D8">
        <w:rPr>
          <w:rFonts w:cs="Arial"/>
          <w:color w:val="000000" w:themeColor="text1"/>
          <w:szCs w:val="22"/>
          <w:vertAlign w:val="superscript"/>
        </w:rPr>
        <w:t>1</w:t>
      </w:r>
      <w:r w:rsidRPr="003743D8">
        <w:rPr>
          <w:rFonts w:cs="Arial"/>
          <w:color w:val="000000" w:themeColor="text1"/>
          <w:szCs w:val="22"/>
        </w:rPr>
        <w:t>. Calculate the change in length of the beam.</w:t>
      </w:r>
    </w:p>
    <w:p w14:paraId="789327FC" w14:textId="2E957BF3" w:rsidR="00746D98" w:rsidRPr="003743D8" w:rsidRDefault="00746D98">
      <w:pPr>
        <w:pStyle w:val="Normalnumberedlist"/>
        <w:numPr>
          <w:ilvl w:val="0"/>
          <w:numId w:val="11"/>
        </w:numPr>
        <w:spacing w:line="240" w:lineRule="auto"/>
        <w:rPr>
          <w:rFonts w:cs="Arial"/>
          <w:color w:val="000000" w:themeColor="text1"/>
          <w:szCs w:val="22"/>
        </w:rPr>
      </w:pPr>
      <w:r w:rsidRPr="003743D8">
        <w:rPr>
          <w:rFonts w:cs="Arial"/>
          <w:color w:val="000000" w:themeColor="text1"/>
          <w:szCs w:val="22"/>
        </w:rPr>
        <w:t>0.055</w:t>
      </w:r>
      <w:r w:rsidRPr="001C6232">
        <w:rPr>
          <w:rFonts w:cs="Arial"/>
          <w:color w:val="000000" w:themeColor="text1"/>
          <w:spacing w:val="-20"/>
          <w:szCs w:val="22"/>
        </w:rPr>
        <w:t xml:space="preserve"> </w:t>
      </w:r>
      <w:r w:rsidRPr="003743D8">
        <w:rPr>
          <w:rFonts w:cs="Arial"/>
          <w:color w:val="000000" w:themeColor="text1"/>
          <w:szCs w:val="22"/>
        </w:rPr>
        <w:t>mm</w:t>
      </w:r>
      <w:r w:rsidR="00A42526">
        <w:rPr>
          <w:rFonts w:cs="Arial"/>
          <w:color w:val="000000" w:themeColor="text1"/>
          <w:szCs w:val="22"/>
        </w:rPr>
        <w:t>.</w:t>
      </w:r>
    </w:p>
    <w:p w14:paraId="4071F5F1" w14:textId="169ABCBF" w:rsidR="00746D98" w:rsidRPr="003743D8" w:rsidRDefault="00746D98">
      <w:pPr>
        <w:pStyle w:val="Normalnumberedlist"/>
        <w:numPr>
          <w:ilvl w:val="0"/>
          <w:numId w:val="11"/>
        </w:numPr>
        <w:spacing w:line="240" w:lineRule="auto"/>
        <w:rPr>
          <w:rFonts w:cs="Arial"/>
          <w:color w:val="000000" w:themeColor="text1"/>
          <w:szCs w:val="22"/>
        </w:rPr>
      </w:pPr>
      <w:r w:rsidRPr="003743D8">
        <w:rPr>
          <w:rFonts w:cs="Arial"/>
          <w:color w:val="000000" w:themeColor="text1"/>
          <w:szCs w:val="22"/>
        </w:rPr>
        <w:t>0.55</w:t>
      </w:r>
      <w:r w:rsidRPr="001C6232">
        <w:rPr>
          <w:rFonts w:cs="Arial"/>
          <w:color w:val="000000" w:themeColor="text1"/>
          <w:spacing w:val="-20"/>
          <w:szCs w:val="22"/>
        </w:rPr>
        <w:t xml:space="preserve"> </w:t>
      </w:r>
      <w:r w:rsidRPr="003743D8">
        <w:rPr>
          <w:rFonts w:cs="Arial"/>
          <w:color w:val="000000" w:themeColor="text1"/>
          <w:szCs w:val="22"/>
        </w:rPr>
        <w:t>mm</w:t>
      </w:r>
      <w:r w:rsidR="00A42526">
        <w:rPr>
          <w:rFonts w:cs="Arial"/>
          <w:color w:val="000000" w:themeColor="text1"/>
          <w:szCs w:val="22"/>
        </w:rPr>
        <w:t>.</w:t>
      </w:r>
    </w:p>
    <w:p w14:paraId="6EF50114" w14:textId="20ABF55C" w:rsidR="00746D98" w:rsidRPr="003743D8" w:rsidRDefault="00746D98">
      <w:pPr>
        <w:pStyle w:val="Normalnumberedlist"/>
        <w:numPr>
          <w:ilvl w:val="0"/>
          <w:numId w:val="11"/>
        </w:numPr>
        <w:spacing w:line="240" w:lineRule="auto"/>
        <w:rPr>
          <w:rFonts w:cs="Arial"/>
          <w:color w:val="FF0000"/>
          <w:szCs w:val="22"/>
        </w:rPr>
      </w:pPr>
      <w:r w:rsidRPr="003743D8">
        <w:rPr>
          <w:rFonts w:cs="Arial"/>
          <w:color w:val="FF0000"/>
          <w:szCs w:val="22"/>
        </w:rPr>
        <w:t>5.5</w:t>
      </w:r>
      <w:r w:rsidRPr="001C6232">
        <w:rPr>
          <w:rFonts w:cs="Arial"/>
          <w:color w:val="FF0000"/>
          <w:spacing w:val="-20"/>
          <w:szCs w:val="22"/>
        </w:rPr>
        <w:t xml:space="preserve"> </w:t>
      </w:r>
      <w:r w:rsidRPr="003743D8">
        <w:rPr>
          <w:rFonts w:cs="Arial"/>
          <w:color w:val="FF0000"/>
          <w:szCs w:val="22"/>
        </w:rPr>
        <w:t>mm</w:t>
      </w:r>
      <w:r w:rsidR="00A42526">
        <w:rPr>
          <w:rFonts w:cs="Arial"/>
          <w:color w:val="FF0000"/>
          <w:szCs w:val="22"/>
        </w:rPr>
        <w:t>.</w:t>
      </w:r>
    </w:p>
    <w:p w14:paraId="483756FF" w14:textId="0B23E326" w:rsidR="00746D98" w:rsidRPr="003743D8" w:rsidRDefault="00746D98">
      <w:pPr>
        <w:pStyle w:val="Normalnumberedlist"/>
        <w:numPr>
          <w:ilvl w:val="0"/>
          <w:numId w:val="11"/>
        </w:numPr>
        <w:spacing w:line="240" w:lineRule="auto"/>
        <w:rPr>
          <w:rFonts w:cs="Arial"/>
          <w:color w:val="000000" w:themeColor="text1"/>
          <w:szCs w:val="22"/>
        </w:rPr>
      </w:pPr>
      <w:r w:rsidRPr="003743D8">
        <w:rPr>
          <w:rFonts w:cs="Arial"/>
          <w:color w:val="000000" w:themeColor="text1"/>
          <w:szCs w:val="22"/>
        </w:rPr>
        <w:t>55</w:t>
      </w:r>
      <w:r w:rsidRPr="001C6232">
        <w:rPr>
          <w:rFonts w:cs="Arial"/>
          <w:color w:val="000000" w:themeColor="text1"/>
          <w:spacing w:val="-20"/>
          <w:szCs w:val="22"/>
        </w:rPr>
        <w:t xml:space="preserve"> </w:t>
      </w:r>
      <w:r w:rsidRPr="003743D8">
        <w:rPr>
          <w:rFonts w:cs="Arial"/>
          <w:color w:val="000000" w:themeColor="text1"/>
          <w:szCs w:val="22"/>
        </w:rPr>
        <w:t>mm</w:t>
      </w:r>
      <w:r w:rsidR="00A42526">
        <w:rPr>
          <w:rFonts w:cs="Arial"/>
          <w:color w:val="000000" w:themeColor="text1"/>
          <w:szCs w:val="22"/>
        </w:rPr>
        <w:t>.</w:t>
      </w:r>
    </w:p>
    <w:p w14:paraId="0E1162DC" w14:textId="77777777" w:rsidR="00746D98" w:rsidRPr="003743D8" w:rsidRDefault="00746D98" w:rsidP="00793664">
      <w:pPr>
        <w:spacing w:before="0" w:after="0" w:line="240" w:lineRule="auto"/>
        <w:rPr>
          <w:rFonts w:cs="Arial"/>
          <w:color w:val="000000" w:themeColor="text1"/>
          <w:szCs w:val="22"/>
        </w:rPr>
      </w:pPr>
    </w:p>
    <w:p w14:paraId="4C0A4CD1" w14:textId="4135086E" w:rsidR="00746D98" w:rsidRPr="003743D8" w:rsidRDefault="00746D98">
      <w:pPr>
        <w:pStyle w:val="Normalnumberedlist"/>
        <w:spacing w:line="240" w:lineRule="auto"/>
        <w:rPr>
          <w:rFonts w:cs="Arial"/>
          <w:color w:val="000000" w:themeColor="text1"/>
          <w:szCs w:val="22"/>
        </w:rPr>
      </w:pPr>
      <w:r w:rsidRPr="003743D8">
        <w:rPr>
          <w:rFonts w:cs="Arial"/>
          <w:color w:val="000000" w:themeColor="text1"/>
          <w:szCs w:val="22"/>
        </w:rPr>
        <w:t xml:space="preserve">Calculate the </w:t>
      </w:r>
      <w:r w:rsidR="00005D80">
        <w:rPr>
          <w:rFonts w:cs="Arial"/>
          <w:color w:val="000000" w:themeColor="text1"/>
          <w:szCs w:val="22"/>
        </w:rPr>
        <w:t xml:space="preserve">rate of </w:t>
      </w:r>
      <w:r w:rsidRPr="003743D8">
        <w:rPr>
          <w:rFonts w:cs="Arial"/>
          <w:color w:val="000000" w:themeColor="text1"/>
          <w:szCs w:val="22"/>
        </w:rPr>
        <w:t xml:space="preserve">heat transfer through a piece of material when </w:t>
      </w:r>
      <w:proofErr w:type="spellStart"/>
      <w:r w:rsidRPr="003743D8">
        <w:rPr>
          <w:rFonts w:cs="Arial"/>
          <w:color w:val="000000" w:themeColor="text1"/>
          <w:szCs w:val="22"/>
        </w:rPr>
        <w:t>Δ</w:t>
      </w:r>
      <w:r w:rsidRPr="001C6232">
        <w:rPr>
          <w:rFonts w:ascii="Times New Roman" w:hAnsi="Times New Roman"/>
          <w:i/>
          <w:iCs/>
          <w:color w:val="000000" w:themeColor="text1"/>
          <w:sz w:val="24"/>
        </w:rPr>
        <w:t>T</w:t>
      </w:r>
      <w:r w:rsidRPr="003743D8">
        <w:rPr>
          <w:rFonts w:cs="Arial"/>
          <w:color w:val="000000" w:themeColor="text1"/>
          <w:szCs w:val="22"/>
          <w:vertAlign w:val="subscript"/>
        </w:rPr>
        <w:t>m</w:t>
      </w:r>
      <w:proofErr w:type="spellEnd"/>
      <w:r w:rsidRPr="003743D8">
        <w:rPr>
          <w:rFonts w:cs="Arial"/>
          <w:color w:val="000000" w:themeColor="text1"/>
          <w:szCs w:val="22"/>
        </w:rPr>
        <w:t xml:space="preserve"> = 40</w:t>
      </w:r>
      <w:r w:rsidR="006D6F14" w:rsidRPr="001C6232">
        <w:rPr>
          <w:rFonts w:cs="Arial"/>
          <w:color w:val="000000" w:themeColor="text1"/>
          <w:spacing w:val="-20"/>
          <w:szCs w:val="22"/>
          <w:vertAlign w:val="superscript"/>
        </w:rPr>
        <w:t xml:space="preserve"> </w:t>
      </w:r>
      <w:r w:rsidR="006D6F14" w:rsidRPr="006F762A">
        <w:rPr>
          <w:rFonts w:cs="Arial"/>
          <w:color w:val="000000" w:themeColor="text1"/>
          <w:szCs w:val="22"/>
        </w:rPr>
        <w:t>°</w:t>
      </w:r>
      <w:r w:rsidRPr="003743D8">
        <w:rPr>
          <w:rFonts w:cs="Arial"/>
          <w:color w:val="000000" w:themeColor="text1"/>
          <w:szCs w:val="22"/>
        </w:rPr>
        <w:t xml:space="preserve">C, </w:t>
      </w:r>
      <w:r w:rsidRPr="001C6232">
        <w:rPr>
          <w:rFonts w:ascii="Times New Roman" w:hAnsi="Times New Roman"/>
          <w:i/>
          <w:iCs/>
          <w:color w:val="000000" w:themeColor="text1"/>
          <w:sz w:val="24"/>
        </w:rPr>
        <w:t>A</w:t>
      </w:r>
      <w:r w:rsidRPr="003743D8">
        <w:rPr>
          <w:rFonts w:cs="Arial"/>
          <w:color w:val="000000" w:themeColor="text1"/>
          <w:szCs w:val="22"/>
        </w:rPr>
        <w:t xml:space="preserve"> = 2</w:t>
      </w:r>
      <w:r w:rsidRPr="001C6232">
        <w:rPr>
          <w:rFonts w:cs="Arial"/>
          <w:color w:val="000000" w:themeColor="text1"/>
          <w:spacing w:val="-20"/>
          <w:szCs w:val="22"/>
        </w:rPr>
        <w:t xml:space="preserve"> </w:t>
      </w:r>
      <w:r w:rsidRPr="003743D8">
        <w:rPr>
          <w:rFonts w:cs="Arial"/>
          <w:color w:val="000000" w:themeColor="text1"/>
          <w:szCs w:val="22"/>
        </w:rPr>
        <w:t>m</w:t>
      </w:r>
      <w:r w:rsidRPr="003743D8">
        <w:rPr>
          <w:rFonts w:cs="Arial"/>
          <w:color w:val="000000" w:themeColor="text1"/>
          <w:szCs w:val="22"/>
          <w:vertAlign w:val="superscript"/>
        </w:rPr>
        <w:t>2</w:t>
      </w:r>
      <w:r w:rsidRPr="003743D8">
        <w:rPr>
          <w:rFonts w:cs="Arial"/>
          <w:color w:val="000000" w:themeColor="text1"/>
          <w:szCs w:val="22"/>
        </w:rPr>
        <w:t xml:space="preserve"> and the overall heat transfer coefficient is 50</w:t>
      </w:r>
      <w:r w:rsidRPr="001C6232">
        <w:rPr>
          <w:rFonts w:cs="Arial"/>
          <w:color w:val="000000" w:themeColor="text1"/>
          <w:spacing w:val="-20"/>
          <w:szCs w:val="22"/>
        </w:rPr>
        <w:t xml:space="preserve"> </w:t>
      </w:r>
      <w:r w:rsidRPr="003743D8">
        <w:rPr>
          <w:rFonts w:cs="Arial"/>
          <w:color w:val="000000" w:themeColor="text1"/>
          <w:szCs w:val="22"/>
        </w:rPr>
        <w:t>kJ</w:t>
      </w:r>
      <w:r w:rsidRPr="001C6232">
        <w:rPr>
          <w:rFonts w:cs="Arial"/>
          <w:color w:val="000000" w:themeColor="text1"/>
          <w:spacing w:val="-20"/>
          <w:szCs w:val="22"/>
        </w:rPr>
        <w:t xml:space="preserve"> </w:t>
      </w:r>
      <w:r w:rsidRPr="003743D8">
        <w:rPr>
          <w:rFonts w:cs="Arial"/>
          <w:color w:val="000000" w:themeColor="text1"/>
          <w:szCs w:val="22"/>
        </w:rPr>
        <w:t>h</w:t>
      </w:r>
      <w:r w:rsidR="00A42526">
        <w:rPr>
          <w:rFonts w:cs="Arial"/>
          <w:color w:val="000000" w:themeColor="text1"/>
          <w:szCs w:val="22"/>
          <w:vertAlign w:val="superscript"/>
        </w:rPr>
        <w:t>−</w:t>
      </w:r>
      <w:r w:rsidRPr="003743D8">
        <w:rPr>
          <w:rFonts w:cs="Arial"/>
          <w:color w:val="000000" w:themeColor="text1"/>
          <w:szCs w:val="22"/>
          <w:vertAlign w:val="superscript"/>
        </w:rPr>
        <w:t>1</w:t>
      </w:r>
      <w:r w:rsidRPr="001C6232">
        <w:rPr>
          <w:rFonts w:cs="Arial"/>
          <w:color w:val="000000" w:themeColor="text1"/>
          <w:spacing w:val="-20"/>
          <w:szCs w:val="22"/>
        </w:rPr>
        <w:t xml:space="preserve"> </w:t>
      </w:r>
      <w:r w:rsidRPr="003743D8">
        <w:rPr>
          <w:rFonts w:cs="Arial"/>
          <w:color w:val="000000" w:themeColor="text1"/>
          <w:szCs w:val="22"/>
        </w:rPr>
        <w:t>m</w:t>
      </w:r>
      <w:r w:rsidR="00A42526" w:rsidRPr="001C6232">
        <w:rPr>
          <w:rFonts w:cs="Arial"/>
          <w:color w:val="000000" w:themeColor="text1"/>
          <w:szCs w:val="22"/>
          <w:vertAlign w:val="superscript"/>
        </w:rPr>
        <w:t>−</w:t>
      </w:r>
      <w:r w:rsidRPr="003743D8">
        <w:rPr>
          <w:rFonts w:cs="Arial"/>
          <w:color w:val="000000" w:themeColor="text1"/>
          <w:szCs w:val="22"/>
        </w:rPr>
        <w:t>²</w:t>
      </w:r>
      <w:r w:rsidRPr="001C6232">
        <w:rPr>
          <w:rFonts w:cs="Arial"/>
          <w:color w:val="000000" w:themeColor="text1"/>
          <w:spacing w:val="-20"/>
          <w:szCs w:val="22"/>
        </w:rPr>
        <w:t xml:space="preserve"> </w:t>
      </w:r>
      <w:r w:rsidRPr="003743D8">
        <w:rPr>
          <w:rFonts w:cs="Arial"/>
          <w:color w:val="000000" w:themeColor="text1"/>
          <w:szCs w:val="22"/>
        </w:rPr>
        <w:t>°C</w:t>
      </w:r>
      <w:r w:rsidR="00A42526">
        <w:rPr>
          <w:rFonts w:cs="Arial"/>
          <w:color w:val="000000" w:themeColor="text1"/>
          <w:szCs w:val="22"/>
          <w:vertAlign w:val="superscript"/>
        </w:rPr>
        <w:t>−</w:t>
      </w:r>
      <w:r w:rsidRPr="003743D8">
        <w:rPr>
          <w:rFonts w:cs="Arial"/>
          <w:color w:val="000000" w:themeColor="text1"/>
          <w:szCs w:val="22"/>
          <w:vertAlign w:val="superscript"/>
        </w:rPr>
        <w:t>1</w:t>
      </w:r>
      <w:r w:rsidRPr="003743D8">
        <w:rPr>
          <w:rFonts w:cs="Arial"/>
          <w:color w:val="000000" w:themeColor="text1"/>
          <w:szCs w:val="22"/>
        </w:rPr>
        <w:t>.</w:t>
      </w:r>
    </w:p>
    <w:p w14:paraId="4231BEEC" w14:textId="1EDD6B97" w:rsidR="00746D98" w:rsidRPr="003743D8" w:rsidRDefault="00746D98">
      <w:pPr>
        <w:pStyle w:val="Normalnumberedlist"/>
        <w:numPr>
          <w:ilvl w:val="0"/>
          <w:numId w:val="12"/>
        </w:numPr>
        <w:spacing w:line="240" w:lineRule="auto"/>
        <w:rPr>
          <w:rFonts w:cs="Arial"/>
          <w:color w:val="FF0000"/>
          <w:szCs w:val="22"/>
        </w:rPr>
      </w:pPr>
      <w:r w:rsidRPr="003743D8">
        <w:rPr>
          <w:rFonts w:cs="Arial"/>
          <w:color w:val="FF0000"/>
          <w:szCs w:val="22"/>
        </w:rPr>
        <w:t>4</w:t>
      </w:r>
      <w:r w:rsidRPr="001C6232">
        <w:rPr>
          <w:rFonts w:cs="Arial"/>
          <w:color w:val="FF0000"/>
          <w:spacing w:val="-20"/>
          <w:szCs w:val="22"/>
        </w:rPr>
        <w:t xml:space="preserve"> </w:t>
      </w:r>
      <w:r w:rsidRPr="003743D8">
        <w:rPr>
          <w:rFonts w:cs="Arial"/>
          <w:color w:val="FF0000"/>
          <w:szCs w:val="22"/>
        </w:rPr>
        <w:t>MJ</w:t>
      </w:r>
      <w:r w:rsidRPr="001C6232">
        <w:rPr>
          <w:rFonts w:cs="Arial"/>
          <w:color w:val="FF0000"/>
          <w:spacing w:val="-20"/>
          <w:szCs w:val="22"/>
        </w:rPr>
        <w:t xml:space="preserve"> </w:t>
      </w:r>
      <w:r w:rsidRPr="003743D8">
        <w:rPr>
          <w:rFonts w:cs="Arial"/>
          <w:color w:val="FF0000"/>
          <w:szCs w:val="22"/>
        </w:rPr>
        <w:t>h</w:t>
      </w:r>
      <w:r w:rsidR="00A42526">
        <w:rPr>
          <w:rFonts w:cs="Arial"/>
          <w:color w:val="FF0000"/>
          <w:szCs w:val="22"/>
          <w:vertAlign w:val="superscript"/>
        </w:rPr>
        <w:t>−</w:t>
      </w:r>
      <w:r w:rsidRPr="003743D8">
        <w:rPr>
          <w:rFonts w:cs="Arial"/>
          <w:color w:val="FF0000"/>
          <w:szCs w:val="22"/>
          <w:vertAlign w:val="superscript"/>
        </w:rPr>
        <w:t>1</w:t>
      </w:r>
      <w:r w:rsidR="00A42526">
        <w:rPr>
          <w:rFonts w:cs="Arial"/>
          <w:color w:val="FF0000"/>
          <w:szCs w:val="22"/>
        </w:rPr>
        <w:t>.</w:t>
      </w:r>
    </w:p>
    <w:p w14:paraId="09764B24" w14:textId="3FEB6248" w:rsidR="00746D98" w:rsidRPr="003743D8" w:rsidRDefault="00746D98">
      <w:pPr>
        <w:pStyle w:val="Normalnumberedlist"/>
        <w:numPr>
          <w:ilvl w:val="0"/>
          <w:numId w:val="12"/>
        </w:numPr>
        <w:spacing w:line="240" w:lineRule="auto"/>
        <w:rPr>
          <w:rFonts w:cs="Arial"/>
          <w:color w:val="000000" w:themeColor="text1"/>
          <w:szCs w:val="22"/>
        </w:rPr>
      </w:pPr>
      <w:r w:rsidRPr="003743D8">
        <w:rPr>
          <w:rFonts w:cs="Arial"/>
          <w:color w:val="000000" w:themeColor="text1"/>
          <w:szCs w:val="22"/>
        </w:rPr>
        <w:t>3</w:t>
      </w:r>
      <w:r w:rsidRPr="001C6232">
        <w:rPr>
          <w:rFonts w:cs="Arial"/>
          <w:color w:val="000000" w:themeColor="text1"/>
          <w:spacing w:val="-20"/>
          <w:szCs w:val="22"/>
        </w:rPr>
        <w:t xml:space="preserve"> </w:t>
      </w:r>
      <w:r w:rsidRPr="003743D8">
        <w:rPr>
          <w:rFonts w:cs="Arial"/>
          <w:color w:val="000000" w:themeColor="text1"/>
          <w:szCs w:val="22"/>
        </w:rPr>
        <w:t>MJ</w:t>
      </w:r>
      <w:r w:rsidRPr="001C6232">
        <w:rPr>
          <w:rFonts w:cs="Arial"/>
          <w:color w:val="000000" w:themeColor="text1"/>
          <w:spacing w:val="-20"/>
          <w:szCs w:val="22"/>
        </w:rPr>
        <w:t xml:space="preserve"> </w:t>
      </w:r>
      <w:r w:rsidRPr="003743D8">
        <w:rPr>
          <w:rFonts w:cs="Arial"/>
          <w:color w:val="000000" w:themeColor="text1"/>
          <w:szCs w:val="22"/>
        </w:rPr>
        <w:t>h</w:t>
      </w:r>
      <w:r w:rsidR="00A42526">
        <w:rPr>
          <w:rFonts w:cs="Arial"/>
          <w:color w:val="000000" w:themeColor="text1"/>
          <w:szCs w:val="22"/>
          <w:vertAlign w:val="superscript"/>
        </w:rPr>
        <w:t>−</w:t>
      </w:r>
      <w:r w:rsidRPr="003743D8">
        <w:rPr>
          <w:rFonts w:cs="Arial"/>
          <w:color w:val="000000" w:themeColor="text1"/>
          <w:szCs w:val="22"/>
          <w:vertAlign w:val="superscript"/>
        </w:rPr>
        <w:t>1</w:t>
      </w:r>
      <w:r w:rsidR="00A42526" w:rsidRPr="001C6232">
        <w:rPr>
          <w:rFonts w:cs="Arial"/>
          <w:color w:val="000000" w:themeColor="text1"/>
          <w:szCs w:val="22"/>
        </w:rPr>
        <w:t>.</w:t>
      </w:r>
    </w:p>
    <w:p w14:paraId="1A2D4AAB" w14:textId="0A0B527A" w:rsidR="00746D98" w:rsidRPr="003743D8" w:rsidRDefault="00746D98">
      <w:pPr>
        <w:pStyle w:val="Normalnumberedlist"/>
        <w:numPr>
          <w:ilvl w:val="0"/>
          <w:numId w:val="12"/>
        </w:numPr>
        <w:spacing w:line="240" w:lineRule="auto"/>
        <w:rPr>
          <w:rFonts w:cs="Arial"/>
          <w:color w:val="000000" w:themeColor="text1"/>
          <w:szCs w:val="22"/>
        </w:rPr>
      </w:pPr>
      <w:r w:rsidRPr="003743D8">
        <w:rPr>
          <w:rFonts w:cs="Arial"/>
          <w:color w:val="000000" w:themeColor="text1"/>
          <w:szCs w:val="22"/>
        </w:rPr>
        <w:t>2</w:t>
      </w:r>
      <w:r w:rsidRPr="001C6232">
        <w:rPr>
          <w:rFonts w:cs="Arial"/>
          <w:color w:val="000000" w:themeColor="text1"/>
          <w:spacing w:val="-20"/>
          <w:szCs w:val="22"/>
        </w:rPr>
        <w:t xml:space="preserve"> </w:t>
      </w:r>
      <w:r w:rsidRPr="003743D8">
        <w:rPr>
          <w:rFonts w:cs="Arial"/>
          <w:color w:val="000000" w:themeColor="text1"/>
          <w:szCs w:val="22"/>
        </w:rPr>
        <w:t>MJ</w:t>
      </w:r>
      <w:r w:rsidRPr="001C6232">
        <w:rPr>
          <w:rFonts w:cs="Arial"/>
          <w:color w:val="000000" w:themeColor="text1"/>
          <w:spacing w:val="-20"/>
          <w:szCs w:val="22"/>
        </w:rPr>
        <w:t xml:space="preserve"> </w:t>
      </w:r>
      <w:r w:rsidRPr="003743D8">
        <w:rPr>
          <w:rFonts w:cs="Arial"/>
          <w:color w:val="000000" w:themeColor="text1"/>
          <w:szCs w:val="22"/>
        </w:rPr>
        <w:t>h</w:t>
      </w:r>
      <w:r w:rsidR="00A42526">
        <w:rPr>
          <w:rFonts w:cs="Arial"/>
          <w:color w:val="000000" w:themeColor="text1"/>
          <w:szCs w:val="22"/>
          <w:vertAlign w:val="superscript"/>
        </w:rPr>
        <w:t>−</w:t>
      </w:r>
      <w:r w:rsidRPr="003743D8">
        <w:rPr>
          <w:rFonts w:cs="Arial"/>
          <w:color w:val="000000" w:themeColor="text1"/>
          <w:szCs w:val="22"/>
          <w:vertAlign w:val="superscript"/>
        </w:rPr>
        <w:t>1</w:t>
      </w:r>
      <w:r w:rsidR="00A42526" w:rsidRPr="001C6232">
        <w:rPr>
          <w:rFonts w:cs="Arial"/>
          <w:color w:val="000000" w:themeColor="text1"/>
          <w:szCs w:val="22"/>
        </w:rPr>
        <w:t>.</w:t>
      </w:r>
    </w:p>
    <w:p w14:paraId="56964A80" w14:textId="7AD9D7C1" w:rsidR="00746D98" w:rsidRPr="003743D8" w:rsidRDefault="00746D98">
      <w:pPr>
        <w:pStyle w:val="Normalnumberedlist"/>
        <w:numPr>
          <w:ilvl w:val="0"/>
          <w:numId w:val="12"/>
        </w:numPr>
        <w:spacing w:line="240" w:lineRule="auto"/>
        <w:rPr>
          <w:rFonts w:cs="Arial"/>
          <w:color w:val="000000" w:themeColor="text1"/>
          <w:szCs w:val="22"/>
        </w:rPr>
      </w:pPr>
      <w:r w:rsidRPr="003743D8">
        <w:rPr>
          <w:rFonts w:cs="Arial"/>
          <w:color w:val="000000" w:themeColor="text1"/>
          <w:szCs w:val="22"/>
        </w:rPr>
        <w:t>1</w:t>
      </w:r>
      <w:r w:rsidRPr="001C6232">
        <w:rPr>
          <w:rFonts w:cs="Arial"/>
          <w:color w:val="000000" w:themeColor="text1"/>
          <w:spacing w:val="-20"/>
          <w:szCs w:val="22"/>
        </w:rPr>
        <w:t xml:space="preserve"> </w:t>
      </w:r>
      <w:r w:rsidRPr="003743D8">
        <w:rPr>
          <w:rFonts w:cs="Arial"/>
          <w:color w:val="000000" w:themeColor="text1"/>
          <w:szCs w:val="22"/>
        </w:rPr>
        <w:t>MJ</w:t>
      </w:r>
      <w:r w:rsidRPr="001C6232">
        <w:rPr>
          <w:rFonts w:cs="Arial"/>
          <w:color w:val="000000" w:themeColor="text1"/>
          <w:spacing w:val="-20"/>
          <w:szCs w:val="22"/>
        </w:rPr>
        <w:t xml:space="preserve"> </w:t>
      </w:r>
      <w:r w:rsidRPr="003743D8">
        <w:rPr>
          <w:rFonts w:cs="Arial"/>
          <w:color w:val="000000" w:themeColor="text1"/>
          <w:szCs w:val="22"/>
        </w:rPr>
        <w:t>h</w:t>
      </w:r>
      <w:r w:rsidR="00A42526">
        <w:rPr>
          <w:rFonts w:cs="Arial"/>
          <w:color w:val="000000" w:themeColor="text1"/>
          <w:szCs w:val="22"/>
          <w:vertAlign w:val="superscript"/>
        </w:rPr>
        <w:t>−</w:t>
      </w:r>
      <w:r w:rsidRPr="003743D8">
        <w:rPr>
          <w:rFonts w:cs="Arial"/>
          <w:color w:val="000000" w:themeColor="text1"/>
          <w:szCs w:val="22"/>
          <w:vertAlign w:val="superscript"/>
        </w:rPr>
        <w:t>1</w:t>
      </w:r>
      <w:r w:rsidR="00A42526">
        <w:rPr>
          <w:rFonts w:cs="Arial"/>
          <w:color w:val="000000" w:themeColor="text1"/>
          <w:szCs w:val="22"/>
        </w:rPr>
        <w:t>.</w:t>
      </w:r>
    </w:p>
    <w:p w14:paraId="4040322C" w14:textId="77777777" w:rsidR="00746D98" w:rsidRPr="003743D8" w:rsidRDefault="00746D98" w:rsidP="00793664">
      <w:pPr>
        <w:pStyle w:val="Answer"/>
        <w:ind w:left="0"/>
      </w:pPr>
    </w:p>
    <w:sectPr w:rsidR="00746D98" w:rsidRPr="003743D8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AC0707" w14:textId="77777777" w:rsidR="00E22E72" w:rsidRDefault="00E22E72">
      <w:pPr>
        <w:spacing w:before="0" w:after="0"/>
      </w:pPr>
      <w:r>
        <w:separator/>
      </w:r>
    </w:p>
  </w:endnote>
  <w:endnote w:type="continuationSeparator" w:id="0">
    <w:p w14:paraId="48CD8B2B" w14:textId="77777777" w:rsidR="00E22E72" w:rsidRDefault="00E22E72">
      <w:pPr>
        <w:spacing w:before="0" w:after="0"/>
      </w:pPr>
      <w:r>
        <w:continuationSeparator/>
      </w:r>
    </w:p>
  </w:endnote>
  <w:endnote w:type="continuationNotice" w:id="1">
    <w:p w14:paraId="6E9F8761" w14:textId="77777777" w:rsidR="00E22E72" w:rsidRDefault="00E22E72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B1BEF" w14:textId="77777777" w:rsidR="00C62A06" w:rsidRDefault="00C62A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6E3B03E9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241" behindDoc="1" locked="0" layoutInCell="1" allowOverlap="1" wp14:anchorId="76B9253A" wp14:editId="647981E9">
          <wp:simplePos x="0" y="0"/>
          <wp:positionH relativeFrom="margin">
            <wp:posOffset>5123849</wp:posOffset>
          </wp:positionH>
          <wp:positionV relativeFrom="bottomMargin">
            <wp:posOffset>328295</wp:posOffset>
          </wp:positionV>
          <wp:extent cx="931304" cy="298449"/>
          <wp:effectExtent l="0" t="0" r="2540" b="6985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1304" cy="2984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236BB4">
      <w:t xml:space="preserve">                     </w:t>
    </w:r>
    <w:r w:rsidR="00A61555" w:rsidRPr="00A61555">
      <w:t>© 202</w:t>
    </w:r>
    <w:r w:rsidR="00DE7059">
      <w:t>2</w:t>
    </w:r>
    <w:r w:rsidR="00A61555" w:rsidRPr="00A61555">
      <w:t xml:space="preserve">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D56F2" w14:textId="77777777" w:rsidR="00C62A06" w:rsidRDefault="00C62A0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B33D6" w14:textId="1DA7C6CE" w:rsidR="00C62A06" w:rsidRPr="00F03E33" w:rsidRDefault="00C62A06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0290" behindDoc="1" locked="0" layoutInCell="1" allowOverlap="1" wp14:anchorId="16806E50" wp14:editId="782158EB">
          <wp:simplePos x="0" y="0"/>
          <wp:positionH relativeFrom="margin">
            <wp:posOffset>5125399</wp:posOffset>
          </wp:positionH>
          <wp:positionV relativeFrom="bottomMargin">
            <wp:posOffset>112395</wp:posOffset>
          </wp:positionV>
          <wp:extent cx="931304" cy="298449"/>
          <wp:effectExtent l="0" t="0" r="2540" b="6985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1304" cy="2984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</w:t>
    </w:r>
    <w:r>
      <w:br/>
    </w:r>
    <w:r>
      <w:t xml:space="preserve">                                          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0FB2D3" w14:textId="77777777" w:rsidR="00E22E72" w:rsidRDefault="00E22E72">
      <w:pPr>
        <w:spacing w:before="0" w:after="0"/>
      </w:pPr>
      <w:r>
        <w:separator/>
      </w:r>
    </w:p>
  </w:footnote>
  <w:footnote w:type="continuationSeparator" w:id="0">
    <w:p w14:paraId="1F823510" w14:textId="77777777" w:rsidR="00E22E72" w:rsidRDefault="00E22E72">
      <w:pPr>
        <w:spacing w:before="0" w:after="0"/>
      </w:pPr>
      <w:r>
        <w:continuationSeparator/>
      </w:r>
    </w:p>
  </w:footnote>
  <w:footnote w:type="continuationNotice" w:id="1">
    <w:p w14:paraId="1AA30CA6" w14:textId="77777777" w:rsidR="00E22E72" w:rsidRDefault="00E22E72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6A8D91" w14:textId="77777777" w:rsidR="00C62A06" w:rsidRDefault="00C62A0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09AB3" w14:textId="11DCBB8E" w:rsidR="008515FB" w:rsidRDefault="001220C1" w:rsidP="00F03E33">
    <w:pPr>
      <w:tabs>
        <w:tab w:val="left" w:pos="12572"/>
      </w:tabs>
      <w:spacing w:before="0" w:after="0" w:line="360" w:lineRule="exact"/>
      <w:rPr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2" behindDoc="0" locked="0" layoutInCell="1" allowOverlap="1" wp14:anchorId="3B40FD8C" wp14:editId="6CE68166">
          <wp:simplePos x="0" y="0"/>
          <wp:positionH relativeFrom="margin">
            <wp:align>right</wp:align>
          </wp:positionH>
          <wp:positionV relativeFrom="margin">
            <wp:posOffset>-930275</wp:posOffset>
          </wp:positionV>
          <wp:extent cx="1440000" cy="300000"/>
          <wp:effectExtent l="0" t="0" r="8255" b="508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43213" w:rsidRPr="00043213">
      <w:rPr>
        <w:sz w:val="24"/>
      </w:rPr>
      <w:t>T Level Technical Qualification in</w:t>
    </w:r>
    <w:r w:rsidR="001625AE">
      <w:rPr>
        <w:sz w:val="24"/>
      </w:rPr>
      <w:t xml:space="preserve"> </w:t>
    </w:r>
  </w:p>
  <w:p w14:paraId="4FA35CC6" w14:textId="1F763A7B" w:rsidR="0002419D" w:rsidRDefault="00C25C18" w:rsidP="00F03E33">
    <w:pPr>
      <w:tabs>
        <w:tab w:val="left" w:pos="12572"/>
      </w:tabs>
      <w:spacing w:before="0" w:after="0" w:line="360" w:lineRule="exact"/>
      <w:rPr>
        <w:sz w:val="24"/>
      </w:rPr>
    </w:pPr>
    <w:r w:rsidRPr="00C25C18">
      <w:rPr>
        <w:b/>
        <w:bCs/>
        <w:sz w:val="24"/>
      </w:rPr>
      <w:t>Engineering and Manufacturing</w:t>
    </w:r>
    <w:r w:rsidR="008515FB">
      <w:rPr>
        <w:b/>
        <w:bCs/>
        <w:sz w:val="24"/>
      </w:rPr>
      <w:t xml:space="preserve"> (Level 3)</w:t>
    </w:r>
  </w:p>
  <w:p w14:paraId="6D5BF42A" w14:textId="4B053448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>
            <v:line id="Straight Connector 11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o:spid="_x0000_s1026" strokecolor="#5b9bd5 [3204]" strokeweight=".5pt" from="0,85.05pt" to="476.2pt,85.05pt" w14:anchorId="1D33652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</w:t>
    </w:r>
    <w:r w:rsidR="006241D4">
      <w:rPr>
        <w:color w:val="0077E3"/>
        <w:sz w:val="24"/>
        <w:szCs w:val="28"/>
      </w:rPr>
      <w:t>00</w:t>
    </w:r>
    <w:r w:rsidR="0034017A">
      <w:rPr>
        <w:color w:val="0077E3"/>
        <w:sz w:val="24"/>
        <w:szCs w:val="28"/>
      </w:rPr>
      <w:t xml:space="preserve"> </w:t>
    </w:r>
    <w:r w:rsidR="008B5355">
      <w:rPr>
        <w:color w:val="0077E3"/>
        <w:sz w:val="24"/>
        <w:szCs w:val="28"/>
      </w:rPr>
      <w:t xml:space="preserve">Engineering </w:t>
    </w:r>
    <w:r w:rsidR="000A5A19">
      <w:rPr>
        <w:color w:val="0077E3"/>
        <w:sz w:val="24"/>
        <w:szCs w:val="28"/>
      </w:rPr>
      <w:t>C</w:t>
    </w:r>
    <w:r w:rsidR="000A5A19" w:rsidRPr="000A5A19">
      <w:rPr>
        <w:color w:val="0077E3"/>
        <w:sz w:val="24"/>
        <w:szCs w:val="28"/>
      </w:rPr>
      <w:t xml:space="preserve">ommon </w:t>
    </w:r>
    <w:r w:rsidR="000A5A19">
      <w:rPr>
        <w:color w:val="0077E3"/>
        <w:sz w:val="24"/>
        <w:szCs w:val="28"/>
      </w:rPr>
      <w:t>C</w:t>
    </w:r>
    <w:r w:rsidR="000A5A19" w:rsidRPr="000A5A19">
      <w:rPr>
        <w:color w:val="0077E3"/>
        <w:sz w:val="24"/>
        <w:szCs w:val="28"/>
      </w:rPr>
      <w:t xml:space="preserve">ore </w:t>
    </w:r>
    <w:r w:rsidR="008B5355">
      <w:rPr>
        <w:color w:val="0077E3"/>
        <w:sz w:val="24"/>
        <w:szCs w:val="28"/>
      </w:rPr>
      <w:t>Content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EED094" w14:textId="77777777" w:rsidR="00C62A06" w:rsidRDefault="00C62A06">
    <w:pPr>
      <w:pStyle w:val="Header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bookmark int2:bookmarkName="_Int_tWEFPuXX" int2:invalidationBookmarkName="" int2:hashCode="M0cBGQgYNFXq7P" int2:id="8DKlktHR">
      <int2:state int2:value="Rejected" int2:type="AugLoop_Text_Critique"/>
    </int2:bookmark>
    <int2:bookmark int2:bookmarkName="_Int_amJVaYiu" int2:invalidationBookmarkName="" int2:hashCode="e0dMsLOcF3PXGS" int2:id="iDQhX6Nz">
      <int2:state int2:value="Rejected" int2:type="AugLoop_Text_Critique"/>
    </int2:bookmark>
    <int2:bookmark int2:bookmarkName="_Int_9DuZGVQZ" int2:invalidationBookmarkName="" int2:hashCode="+xklIRNt9IJH4g" int2:id="WGY54PvV"/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5D21BC"/>
    <w:multiLevelType w:val="hybridMultilevel"/>
    <w:tmpl w:val="556EE958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FCE764A"/>
    <w:multiLevelType w:val="multilevel"/>
    <w:tmpl w:val="01CA248A"/>
    <w:lvl w:ilvl="0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880"/>
        </w:tabs>
        <w:ind w:left="288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5040"/>
        </w:tabs>
        <w:ind w:left="504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2" w15:restartNumberingAfterBreak="0">
    <w:nsid w:val="123061F3"/>
    <w:multiLevelType w:val="hybridMultilevel"/>
    <w:tmpl w:val="556EE958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5E655C8"/>
    <w:multiLevelType w:val="hybridMultilevel"/>
    <w:tmpl w:val="50901C28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2027BF"/>
    <w:multiLevelType w:val="multilevel"/>
    <w:tmpl w:val="01CA248A"/>
    <w:lvl w:ilvl="0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880"/>
        </w:tabs>
        <w:ind w:left="288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5040"/>
        </w:tabs>
        <w:ind w:left="504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6" w15:restartNumberingAfterBreak="0">
    <w:nsid w:val="19BD1362"/>
    <w:multiLevelType w:val="hybridMultilevel"/>
    <w:tmpl w:val="50901C28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B76E8E"/>
    <w:multiLevelType w:val="hybridMultilevel"/>
    <w:tmpl w:val="50901C28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733133"/>
    <w:multiLevelType w:val="hybridMultilevel"/>
    <w:tmpl w:val="50901C28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E3358D"/>
    <w:multiLevelType w:val="hybridMultilevel"/>
    <w:tmpl w:val="E8E2AEF6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5A9417D6"/>
    <w:multiLevelType w:val="hybridMultilevel"/>
    <w:tmpl w:val="50901C2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6E3693"/>
    <w:multiLevelType w:val="hybridMultilevel"/>
    <w:tmpl w:val="50901C28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E564F8"/>
    <w:multiLevelType w:val="hybridMultilevel"/>
    <w:tmpl w:val="556EE958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6ACB328B"/>
    <w:multiLevelType w:val="hybridMultilevel"/>
    <w:tmpl w:val="5C96412E"/>
    <w:lvl w:ilvl="0" w:tplc="03DA2D52">
      <w:start w:val="1"/>
      <w:numFmt w:val="decimal"/>
      <w:pStyle w:val="Normalnumberedlist"/>
      <w:lvlText w:val="%1."/>
      <w:lvlJc w:val="left"/>
      <w:pPr>
        <w:ind w:left="357" w:hanging="357"/>
      </w:pPr>
      <w:rPr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E15018"/>
    <w:multiLevelType w:val="hybridMultilevel"/>
    <w:tmpl w:val="50901C28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9671914">
    <w:abstractNumId w:val="4"/>
  </w:num>
  <w:num w:numId="2" w16cid:durableId="1642081044">
    <w:abstractNumId w:val="9"/>
  </w:num>
  <w:num w:numId="3" w16cid:durableId="1236091350">
    <w:abstractNumId w:val="15"/>
  </w:num>
  <w:num w:numId="4" w16cid:durableId="1446997019">
    <w:abstractNumId w:val="11"/>
  </w:num>
  <w:num w:numId="5" w16cid:durableId="1017998977">
    <w:abstractNumId w:val="5"/>
  </w:num>
  <w:num w:numId="6" w16cid:durableId="1862547889">
    <w:abstractNumId w:val="12"/>
  </w:num>
  <w:num w:numId="7" w16cid:durableId="2103404461">
    <w:abstractNumId w:val="13"/>
  </w:num>
  <w:num w:numId="8" w16cid:durableId="511115745">
    <w:abstractNumId w:val="7"/>
  </w:num>
  <w:num w:numId="9" w16cid:durableId="1204294020">
    <w:abstractNumId w:val="16"/>
  </w:num>
  <w:num w:numId="10" w16cid:durableId="920799565">
    <w:abstractNumId w:val="3"/>
  </w:num>
  <w:num w:numId="11" w16cid:durableId="1129125844">
    <w:abstractNumId w:val="8"/>
  </w:num>
  <w:num w:numId="12" w16cid:durableId="1407462063">
    <w:abstractNumId w:val="6"/>
  </w:num>
  <w:num w:numId="13" w16cid:durableId="703097709">
    <w:abstractNumId w:val="2"/>
  </w:num>
  <w:num w:numId="14" w16cid:durableId="240409589">
    <w:abstractNumId w:val="0"/>
  </w:num>
  <w:num w:numId="15" w16cid:durableId="1953437955">
    <w:abstractNumId w:val="14"/>
  </w:num>
  <w:num w:numId="16" w16cid:durableId="1326468811">
    <w:abstractNumId w:val="10"/>
  </w:num>
  <w:num w:numId="17" w16cid:durableId="1296107193">
    <w:abstractNumId w:val="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5D80"/>
    <w:rsid w:val="0002419D"/>
    <w:rsid w:val="00031AA7"/>
    <w:rsid w:val="0003223B"/>
    <w:rsid w:val="000332CB"/>
    <w:rsid w:val="00043213"/>
    <w:rsid w:val="00082C62"/>
    <w:rsid w:val="0009422A"/>
    <w:rsid w:val="000A5A19"/>
    <w:rsid w:val="000B231F"/>
    <w:rsid w:val="000E194B"/>
    <w:rsid w:val="00110217"/>
    <w:rsid w:val="001220C1"/>
    <w:rsid w:val="00136AB3"/>
    <w:rsid w:val="00152AC3"/>
    <w:rsid w:val="00156AF3"/>
    <w:rsid w:val="001625AE"/>
    <w:rsid w:val="0019037F"/>
    <w:rsid w:val="00193803"/>
    <w:rsid w:val="0019491D"/>
    <w:rsid w:val="001C6232"/>
    <w:rsid w:val="001E3FAC"/>
    <w:rsid w:val="001F74AD"/>
    <w:rsid w:val="00236BB4"/>
    <w:rsid w:val="00285546"/>
    <w:rsid w:val="002B3EDC"/>
    <w:rsid w:val="002C493E"/>
    <w:rsid w:val="002D07A8"/>
    <w:rsid w:val="0030185C"/>
    <w:rsid w:val="00313BB1"/>
    <w:rsid w:val="0034017A"/>
    <w:rsid w:val="003405EA"/>
    <w:rsid w:val="00365373"/>
    <w:rsid w:val="003743D8"/>
    <w:rsid w:val="003A4772"/>
    <w:rsid w:val="003C6201"/>
    <w:rsid w:val="003D4A95"/>
    <w:rsid w:val="003E1AA3"/>
    <w:rsid w:val="003F19B3"/>
    <w:rsid w:val="003F6A42"/>
    <w:rsid w:val="00404B31"/>
    <w:rsid w:val="0043017A"/>
    <w:rsid w:val="004340CB"/>
    <w:rsid w:val="00443B2E"/>
    <w:rsid w:val="00457428"/>
    <w:rsid w:val="00466CAD"/>
    <w:rsid w:val="00474F67"/>
    <w:rsid w:val="0048500D"/>
    <w:rsid w:val="00486086"/>
    <w:rsid w:val="004A5C00"/>
    <w:rsid w:val="004B0618"/>
    <w:rsid w:val="004E2462"/>
    <w:rsid w:val="004E7C9F"/>
    <w:rsid w:val="004F7C04"/>
    <w:rsid w:val="00524E1B"/>
    <w:rsid w:val="005B5D96"/>
    <w:rsid w:val="005C2C7A"/>
    <w:rsid w:val="005F1C75"/>
    <w:rsid w:val="005F31F3"/>
    <w:rsid w:val="005F7AFD"/>
    <w:rsid w:val="006135C0"/>
    <w:rsid w:val="00617C2C"/>
    <w:rsid w:val="006241D4"/>
    <w:rsid w:val="006642FD"/>
    <w:rsid w:val="006807B0"/>
    <w:rsid w:val="00691B95"/>
    <w:rsid w:val="006A3161"/>
    <w:rsid w:val="006B798A"/>
    <w:rsid w:val="006D3AA3"/>
    <w:rsid w:val="006D4994"/>
    <w:rsid w:val="006D6F14"/>
    <w:rsid w:val="006E1028"/>
    <w:rsid w:val="006E19C2"/>
    <w:rsid w:val="006F7BAF"/>
    <w:rsid w:val="00732075"/>
    <w:rsid w:val="00732BC1"/>
    <w:rsid w:val="00746D98"/>
    <w:rsid w:val="00750B37"/>
    <w:rsid w:val="0077296E"/>
    <w:rsid w:val="00793664"/>
    <w:rsid w:val="00797FA7"/>
    <w:rsid w:val="008515FB"/>
    <w:rsid w:val="008A1F76"/>
    <w:rsid w:val="008B3174"/>
    <w:rsid w:val="008B5355"/>
    <w:rsid w:val="008C1F1C"/>
    <w:rsid w:val="008F3FD1"/>
    <w:rsid w:val="009163C7"/>
    <w:rsid w:val="00917EBD"/>
    <w:rsid w:val="009531AD"/>
    <w:rsid w:val="009964AB"/>
    <w:rsid w:val="009975A0"/>
    <w:rsid w:val="009C383D"/>
    <w:rsid w:val="009C5C6E"/>
    <w:rsid w:val="009F27CE"/>
    <w:rsid w:val="009F580B"/>
    <w:rsid w:val="00A028B0"/>
    <w:rsid w:val="00A22C00"/>
    <w:rsid w:val="00A2454C"/>
    <w:rsid w:val="00A275CE"/>
    <w:rsid w:val="00A42526"/>
    <w:rsid w:val="00A61555"/>
    <w:rsid w:val="00A707D9"/>
    <w:rsid w:val="00A91AB9"/>
    <w:rsid w:val="00AE245C"/>
    <w:rsid w:val="00AE6455"/>
    <w:rsid w:val="00AE7011"/>
    <w:rsid w:val="00B054EC"/>
    <w:rsid w:val="00B306A2"/>
    <w:rsid w:val="00B43026"/>
    <w:rsid w:val="00B950AE"/>
    <w:rsid w:val="00BE2C21"/>
    <w:rsid w:val="00C01D20"/>
    <w:rsid w:val="00C202BF"/>
    <w:rsid w:val="00C25C18"/>
    <w:rsid w:val="00C53B25"/>
    <w:rsid w:val="00C62A06"/>
    <w:rsid w:val="00C858D7"/>
    <w:rsid w:val="00C9125C"/>
    <w:rsid w:val="00CD4DB8"/>
    <w:rsid w:val="00CF2659"/>
    <w:rsid w:val="00D073BC"/>
    <w:rsid w:val="00D13FF6"/>
    <w:rsid w:val="00D148FA"/>
    <w:rsid w:val="00D2355D"/>
    <w:rsid w:val="00D53E20"/>
    <w:rsid w:val="00D56B82"/>
    <w:rsid w:val="00DA2485"/>
    <w:rsid w:val="00DA2BD7"/>
    <w:rsid w:val="00DE29A8"/>
    <w:rsid w:val="00DE7059"/>
    <w:rsid w:val="00E22E72"/>
    <w:rsid w:val="00E33A1A"/>
    <w:rsid w:val="00E34B29"/>
    <w:rsid w:val="00E516E0"/>
    <w:rsid w:val="00E55D54"/>
    <w:rsid w:val="00E86F75"/>
    <w:rsid w:val="00E905CF"/>
    <w:rsid w:val="00EB4F20"/>
    <w:rsid w:val="00ED0204"/>
    <w:rsid w:val="00F01C72"/>
    <w:rsid w:val="00F02F20"/>
    <w:rsid w:val="00F03A20"/>
    <w:rsid w:val="00F03E33"/>
    <w:rsid w:val="00F15749"/>
    <w:rsid w:val="00F26470"/>
    <w:rsid w:val="00F55366"/>
    <w:rsid w:val="00F7662B"/>
    <w:rsid w:val="00FA53A7"/>
    <w:rsid w:val="00FD52DA"/>
    <w:rsid w:val="00FF2FC2"/>
    <w:rsid w:val="01B2C421"/>
    <w:rsid w:val="09CB6C1F"/>
    <w:rsid w:val="10743414"/>
    <w:rsid w:val="13ABD4D6"/>
    <w:rsid w:val="16628A22"/>
    <w:rsid w:val="190919E6"/>
    <w:rsid w:val="20E5B3A8"/>
    <w:rsid w:val="22818409"/>
    <w:rsid w:val="26E9BF51"/>
    <w:rsid w:val="33070C8E"/>
    <w:rsid w:val="340EAEAC"/>
    <w:rsid w:val="36C4E449"/>
    <w:rsid w:val="38BF9D4E"/>
    <w:rsid w:val="39764E12"/>
    <w:rsid w:val="3A754510"/>
    <w:rsid w:val="3D0FC1CF"/>
    <w:rsid w:val="3E80EE2C"/>
    <w:rsid w:val="431D3058"/>
    <w:rsid w:val="461A8114"/>
    <w:rsid w:val="46E11CD8"/>
    <w:rsid w:val="49945F62"/>
    <w:rsid w:val="4B302FC3"/>
    <w:rsid w:val="4BFCE556"/>
    <w:rsid w:val="4C2AAAF0"/>
    <w:rsid w:val="4CCC0024"/>
    <w:rsid w:val="519F7147"/>
    <w:rsid w:val="533B41A8"/>
    <w:rsid w:val="53A7A673"/>
    <w:rsid w:val="554376D4"/>
    <w:rsid w:val="55C186B0"/>
    <w:rsid w:val="59AA832C"/>
    <w:rsid w:val="64069F96"/>
    <w:rsid w:val="6422B1BC"/>
    <w:rsid w:val="675E4D59"/>
    <w:rsid w:val="68FF712B"/>
    <w:rsid w:val="6B07A657"/>
    <w:rsid w:val="6F6EB2AF"/>
    <w:rsid w:val="6FFC36FA"/>
    <w:rsid w:val="781FFF17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B9569D8C-D5B3-4830-974D-2D3C04F78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0332CB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0332C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semiHidden/>
    <w:rsid w:val="00E516E0"/>
    <w:rPr>
      <w:rFonts w:ascii="Arial" w:hAnsi="Arial"/>
      <w:sz w:val="22"/>
      <w:szCs w:val="24"/>
      <w:lang w:eastAsia="en-US"/>
    </w:rPr>
  </w:style>
  <w:style w:type="character" w:styleId="CommentReference">
    <w:name w:val="annotation reference"/>
    <w:basedOn w:val="DefaultParagraphFont"/>
    <w:semiHidden/>
    <w:unhideWhenUsed/>
    <w:rsid w:val="00E905C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905C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E905CF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905C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905CF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97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3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microsoft.com/office/2020/10/relationships/intelligence" Target="intelligence2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0706B3A-CA5B-40E8-A96F-819063EDAA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E6259EA-0165-4300-823D-C55AEA031A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BB627F9-CBEC-41D0-A167-87C05CBAF76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569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43</cp:revision>
  <cp:lastPrinted>2013-05-15T04:05:00Z</cp:lastPrinted>
  <dcterms:created xsi:type="dcterms:W3CDTF">2022-11-05T15:58:00Z</dcterms:created>
  <dcterms:modified xsi:type="dcterms:W3CDTF">2022-12-19T13:25:00Z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