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07BD3CE8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1713E8AD" w:rsidR="00474F67" w:rsidRPr="00692A45" w:rsidRDefault="00474F67" w:rsidP="00474F67">
      <w:pPr>
        <w:pStyle w:val="Heading1"/>
      </w:pPr>
      <w:r w:rsidRPr="00692A45">
        <w:t xml:space="preserve">Worksheet </w:t>
      </w:r>
      <w:r w:rsidR="008766D8">
        <w:t>11</w:t>
      </w:r>
      <w:r w:rsidRPr="00692A45">
        <w:t xml:space="preserve">: </w:t>
      </w:r>
      <w:r w:rsidR="008766D8">
        <w:t xml:space="preserve">Waste </w:t>
      </w:r>
      <w:r w:rsidR="00C13144">
        <w:t>d</w:t>
      </w:r>
      <w:r w:rsidR="008766D8">
        <w:t>isposal</w:t>
      </w:r>
      <w:r w:rsidRPr="00692A45">
        <w:t xml:space="preserve"> (</w:t>
      </w:r>
      <w:r w:rsidR="006330C7">
        <w:t>tuto</w:t>
      </w:r>
      <w:r w:rsidR="00550306">
        <w:t>r</w:t>
      </w:r>
      <w:r w:rsidRPr="00692A45">
        <w:t>)</w:t>
      </w:r>
    </w:p>
    <w:p w14:paraId="5E01FBA2" w14:textId="17C864E3" w:rsidR="00F77526" w:rsidRDefault="00C13144" w:rsidP="00F77526">
      <w:pPr>
        <w:rPr>
          <w:rFonts w:cs="Arial"/>
        </w:rPr>
      </w:pPr>
      <w:r>
        <w:rPr>
          <w:rFonts w:cs="Arial"/>
        </w:rPr>
        <w:t>Working in a small group, create a mind map that show</w:t>
      </w:r>
      <w:r w:rsidR="00BB4CB4">
        <w:rPr>
          <w:rFonts w:cs="Arial"/>
        </w:rPr>
        <w:t>s</w:t>
      </w:r>
      <w:r>
        <w:rPr>
          <w:rFonts w:cs="Arial"/>
        </w:rPr>
        <w:t xml:space="preserve"> various methods of waste disposal. What are the benefits and limitations of each method? </w:t>
      </w:r>
      <w:proofErr w:type="spellStart"/>
      <w:r>
        <w:rPr>
          <w:rFonts w:cs="Arial"/>
        </w:rPr>
        <w:t>Feed back</w:t>
      </w:r>
      <w:proofErr w:type="spellEnd"/>
      <w:r>
        <w:rPr>
          <w:rFonts w:cs="Arial"/>
        </w:rPr>
        <w:t xml:space="preserve"> your findings to the other groups.</w:t>
      </w:r>
    </w:p>
    <w:p w14:paraId="3D8E906F" w14:textId="5C02F3CE" w:rsidR="00987E50" w:rsidRDefault="00987E50" w:rsidP="00F77526">
      <w:pPr>
        <w:rPr>
          <w:rFonts w:cs="Arial"/>
        </w:rPr>
      </w:pPr>
    </w:p>
    <w:p w14:paraId="24AE25C2" w14:textId="5D498464" w:rsidR="00987E50" w:rsidRPr="00987E50" w:rsidRDefault="00C13144" w:rsidP="00F77526">
      <w:pPr>
        <w:rPr>
          <w:rFonts w:cs="Arial"/>
          <w:color w:val="FF0000"/>
        </w:rPr>
      </w:pPr>
      <w:r>
        <w:rPr>
          <w:rFonts w:cs="Arial"/>
          <w:color w:val="FF0000"/>
        </w:rPr>
        <w:t xml:space="preserve">Most or </w:t>
      </w:r>
      <w:proofErr w:type="gramStart"/>
      <w:r>
        <w:rPr>
          <w:rFonts w:cs="Arial"/>
          <w:color w:val="FF0000"/>
        </w:rPr>
        <w:t>all of</w:t>
      </w:r>
      <w:proofErr w:type="gramEnd"/>
      <w:r>
        <w:rPr>
          <w:rFonts w:cs="Arial"/>
          <w:color w:val="FF0000"/>
        </w:rPr>
        <w:t xml:space="preserve"> the following should have been included on the mind map</w:t>
      </w:r>
    </w:p>
    <w:tbl>
      <w:tblPr>
        <w:tblW w:w="129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00"/>
        <w:gridCol w:w="9660"/>
      </w:tblGrid>
      <w:tr w:rsidR="00BB4CB4" w:rsidRPr="00BB4CB4" w14:paraId="12D31C2A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1CAB7" w14:textId="77777777" w:rsidR="004B01E5" w:rsidRPr="00BB4CB4" w:rsidRDefault="004B01E5" w:rsidP="004B01E5">
            <w:pPr>
              <w:rPr>
                <w:rFonts w:cs="Arial"/>
                <w:color w:val="FFFFFF" w:themeColor="background1"/>
              </w:rPr>
            </w:pPr>
            <w:r w:rsidRPr="00BB4CB4">
              <w:rPr>
                <w:rFonts w:cs="Arial"/>
                <w:b/>
                <w:bCs/>
                <w:color w:val="FFFFFF" w:themeColor="background1"/>
              </w:rPr>
              <w:t>Method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A9A02" w14:textId="77777777" w:rsidR="004B01E5" w:rsidRPr="00BB4CB4" w:rsidRDefault="004B01E5" w:rsidP="004B01E5">
            <w:pPr>
              <w:rPr>
                <w:rFonts w:cs="Arial"/>
                <w:color w:val="FFFFFF" w:themeColor="background1"/>
              </w:rPr>
            </w:pPr>
            <w:r w:rsidRPr="00BB4CB4">
              <w:rPr>
                <w:rFonts w:cs="Arial"/>
                <w:b/>
                <w:bCs/>
                <w:color w:val="FFFFFF" w:themeColor="background1"/>
              </w:rPr>
              <w:t>Benefits</w:t>
            </w:r>
          </w:p>
        </w:tc>
      </w:tr>
      <w:tr w:rsidR="004B01E5" w:rsidRPr="004B01E5" w14:paraId="4950082A" w14:textId="77777777" w:rsidTr="004B01E5">
        <w:trPr>
          <w:trHeight w:val="584"/>
        </w:trPr>
        <w:tc>
          <w:tcPr>
            <w:tcW w:w="3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EC3E24" w14:textId="77777777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Landfill</w:t>
            </w:r>
          </w:p>
        </w:tc>
        <w:tc>
          <w:tcPr>
            <w:tcW w:w="9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8BE79" w14:textId="77777777" w:rsidR="004B01E5" w:rsidRPr="004B01E5" w:rsidRDefault="004B01E5">
            <w:pPr>
              <w:numPr>
                <w:ilvl w:val="0"/>
                <w:numId w:val="4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Cheaper than recycling processes</w:t>
            </w:r>
          </w:p>
        </w:tc>
      </w:tr>
      <w:tr w:rsidR="004B01E5" w:rsidRPr="004B01E5" w14:paraId="699F45D1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5615CA" w14:textId="77777777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Reuse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8EBAC0" w14:textId="77777777" w:rsidR="004B01E5" w:rsidRPr="004B01E5" w:rsidRDefault="004B01E5">
            <w:pPr>
              <w:numPr>
                <w:ilvl w:val="0"/>
                <w:numId w:val="5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Cuts down single use items, reduces waste</w:t>
            </w:r>
          </w:p>
        </w:tc>
      </w:tr>
      <w:tr w:rsidR="004B01E5" w:rsidRPr="004B01E5" w14:paraId="0C42B19C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65C9D" w14:textId="77777777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Recycling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BA5EA" w14:textId="77777777" w:rsidR="004B01E5" w:rsidRPr="004B01E5" w:rsidRDefault="004B01E5">
            <w:pPr>
              <w:numPr>
                <w:ilvl w:val="0"/>
                <w:numId w:val="6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Less waste goes to landfill</w:t>
            </w:r>
          </w:p>
          <w:p w14:paraId="32F8C24C" w14:textId="77777777" w:rsidR="004B01E5" w:rsidRPr="004B01E5" w:rsidRDefault="004B01E5">
            <w:pPr>
              <w:numPr>
                <w:ilvl w:val="0"/>
                <w:numId w:val="6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 xml:space="preserve">Recycling materials can require less energy/carbon than producing new materials </w:t>
            </w:r>
          </w:p>
        </w:tc>
      </w:tr>
      <w:tr w:rsidR="004B01E5" w:rsidRPr="004B01E5" w14:paraId="4955391B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45289" w14:textId="38DF437A" w:rsidR="004B01E5" w:rsidRPr="004B01E5" w:rsidRDefault="004B01E5" w:rsidP="004B01E5">
            <w:p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 xml:space="preserve">Controlled </w:t>
            </w:r>
            <w:r w:rsidR="00BB4CB4">
              <w:rPr>
                <w:rFonts w:cs="Arial"/>
                <w:color w:val="FF0000"/>
              </w:rPr>
              <w:t>w</w:t>
            </w:r>
            <w:r w:rsidRPr="004B01E5">
              <w:rPr>
                <w:rFonts w:cs="Arial"/>
                <w:color w:val="FF0000"/>
              </w:rPr>
              <w:t>aste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F39B2" w14:textId="77777777" w:rsidR="004B01E5" w:rsidRPr="004B01E5" w:rsidRDefault="004B01E5">
            <w:pPr>
              <w:numPr>
                <w:ilvl w:val="0"/>
                <w:numId w:val="7"/>
              </w:numPr>
              <w:rPr>
                <w:rFonts w:cs="Arial"/>
                <w:color w:val="FF0000"/>
              </w:rPr>
            </w:pPr>
            <w:r w:rsidRPr="004B01E5">
              <w:rPr>
                <w:rFonts w:cs="Arial"/>
                <w:color w:val="FF0000"/>
              </w:rPr>
              <w:t>Cuts down on toxic waste going into landfill</w:t>
            </w:r>
          </w:p>
        </w:tc>
      </w:tr>
    </w:tbl>
    <w:p w14:paraId="50BFEA3F" w14:textId="78D44117" w:rsidR="00987E50" w:rsidRPr="00DF0A1B" w:rsidRDefault="00987E50" w:rsidP="00F77526">
      <w:pPr>
        <w:rPr>
          <w:rFonts w:cs="Arial"/>
          <w:color w:val="FF0000"/>
        </w:rPr>
      </w:pPr>
    </w:p>
    <w:p w14:paraId="3B27F135" w14:textId="77777777" w:rsidR="00F338D7" w:rsidRDefault="00F338D7" w:rsidP="00F77526">
      <w:pPr>
        <w:rPr>
          <w:rFonts w:cs="Arial"/>
        </w:rPr>
        <w:sectPr w:rsidR="00F338D7" w:rsidSect="0049451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E8C276C" w14:textId="5145554B" w:rsidR="00474F67" w:rsidRDefault="00474F67" w:rsidP="00F77526"/>
    <w:tbl>
      <w:tblPr>
        <w:tblW w:w="129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300"/>
        <w:gridCol w:w="9660"/>
      </w:tblGrid>
      <w:tr w:rsidR="004B01E5" w:rsidRPr="004B01E5" w14:paraId="44A498AC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C32419" w14:textId="77777777" w:rsidR="004B01E5" w:rsidRPr="004B01E5" w:rsidRDefault="004B01E5" w:rsidP="004B01E5">
            <w:pPr>
              <w:rPr>
                <w:rFonts w:cs="Arial"/>
                <w:szCs w:val="22"/>
              </w:rPr>
            </w:pPr>
            <w:r w:rsidRPr="004B01E5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2D2D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4C92B2" w14:textId="77777777" w:rsidR="004B01E5" w:rsidRPr="004B01E5" w:rsidRDefault="004B01E5" w:rsidP="004B01E5">
            <w:pPr>
              <w:rPr>
                <w:rFonts w:cs="Arial"/>
                <w:szCs w:val="22"/>
              </w:rPr>
            </w:pPr>
            <w:r w:rsidRPr="004B01E5">
              <w:rPr>
                <w:rFonts w:cs="Arial"/>
                <w:b/>
                <w:bCs/>
                <w:szCs w:val="22"/>
              </w:rPr>
              <w:t>Limitations</w:t>
            </w:r>
          </w:p>
        </w:tc>
      </w:tr>
      <w:tr w:rsidR="004B01E5" w:rsidRPr="004B01E5" w14:paraId="6633DE61" w14:textId="77777777" w:rsidTr="004B01E5">
        <w:trPr>
          <w:trHeight w:val="584"/>
        </w:trPr>
        <w:tc>
          <w:tcPr>
            <w:tcW w:w="3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1C86F" w14:textId="77777777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Landfill</w:t>
            </w:r>
          </w:p>
        </w:tc>
        <w:tc>
          <w:tcPr>
            <w:tcW w:w="9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3553F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Toxic chemicals can be produced</w:t>
            </w:r>
          </w:p>
          <w:p w14:paraId="4C19FC5F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Heavy metal ions can leach into the ground</w:t>
            </w:r>
          </w:p>
          <w:p w14:paraId="1BF3A1FB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Non-biodegradable plastics may not be broken down</w:t>
            </w:r>
          </w:p>
          <w:p w14:paraId="6C99E004" w14:textId="77777777" w:rsidR="004B01E5" w:rsidRPr="00BB4CB4" w:rsidRDefault="004B01E5">
            <w:pPr>
              <w:numPr>
                <w:ilvl w:val="0"/>
                <w:numId w:val="8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Occupies a large area</w:t>
            </w:r>
          </w:p>
        </w:tc>
      </w:tr>
      <w:tr w:rsidR="004B01E5" w:rsidRPr="004B01E5" w14:paraId="5378BC1D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E722DA" w14:textId="77777777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Reuse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0E973" w14:textId="77777777" w:rsidR="004B01E5" w:rsidRPr="00BB4CB4" w:rsidRDefault="004B01E5">
            <w:pPr>
              <w:numPr>
                <w:ilvl w:val="0"/>
                <w:numId w:val="9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Reused products are often of lesser quality</w:t>
            </w:r>
          </w:p>
        </w:tc>
      </w:tr>
      <w:tr w:rsidR="004B01E5" w:rsidRPr="004B01E5" w14:paraId="6A8DFB68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D58E7C" w14:textId="77777777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Recycling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C7FEBD" w14:textId="77777777" w:rsidR="004B01E5" w:rsidRPr="00BB4CB4" w:rsidRDefault="004B01E5">
            <w:pPr>
              <w:numPr>
                <w:ilvl w:val="0"/>
                <w:numId w:val="10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Expensive</w:t>
            </w:r>
          </w:p>
          <w:p w14:paraId="438494BE" w14:textId="77777777" w:rsidR="004B01E5" w:rsidRPr="00BB4CB4" w:rsidRDefault="004B01E5">
            <w:pPr>
              <w:numPr>
                <w:ilvl w:val="0"/>
                <w:numId w:val="10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Some wastes cannot be recycled</w:t>
            </w:r>
          </w:p>
          <w:p w14:paraId="504B0F12" w14:textId="77777777" w:rsidR="004B01E5" w:rsidRPr="00BB4CB4" w:rsidRDefault="004B01E5">
            <w:pPr>
              <w:numPr>
                <w:ilvl w:val="0"/>
                <w:numId w:val="10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Separation of useful material from waste difficult</w:t>
            </w:r>
          </w:p>
        </w:tc>
      </w:tr>
      <w:tr w:rsidR="004B01E5" w:rsidRPr="004B01E5" w14:paraId="15553D69" w14:textId="77777777" w:rsidTr="004B01E5">
        <w:trPr>
          <w:trHeight w:val="584"/>
        </w:trPr>
        <w:tc>
          <w:tcPr>
            <w:tcW w:w="3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2A4C3" w14:textId="393DA0C9" w:rsidR="004B01E5" w:rsidRPr="00BB4CB4" w:rsidRDefault="004B01E5" w:rsidP="004B01E5">
            <w:p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Controlled waste</w:t>
            </w:r>
          </w:p>
        </w:tc>
        <w:tc>
          <w:tcPr>
            <w:tcW w:w="9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A7C0D4" w14:textId="77777777" w:rsidR="004B01E5" w:rsidRPr="00BB4CB4" w:rsidRDefault="004B01E5">
            <w:pPr>
              <w:numPr>
                <w:ilvl w:val="0"/>
                <w:numId w:val="11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 xml:space="preserve">Expensive </w:t>
            </w:r>
          </w:p>
          <w:p w14:paraId="349D65C0" w14:textId="77777777" w:rsidR="004B01E5" w:rsidRPr="00BB4CB4" w:rsidRDefault="004B01E5">
            <w:pPr>
              <w:numPr>
                <w:ilvl w:val="0"/>
                <w:numId w:val="11"/>
              </w:numPr>
              <w:rPr>
                <w:rFonts w:cs="Arial"/>
                <w:color w:val="FF0000"/>
                <w:szCs w:val="22"/>
              </w:rPr>
            </w:pPr>
            <w:r w:rsidRPr="00BB4CB4">
              <w:rPr>
                <w:rFonts w:cs="Arial"/>
                <w:color w:val="FF0000"/>
                <w:szCs w:val="22"/>
              </w:rPr>
              <w:t>Disposal of waste must take place at a licensed waste disposal facility</w:t>
            </w:r>
          </w:p>
        </w:tc>
      </w:tr>
    </w:tbl>
    <w:p w14:paraId="37D7C1A9" w14:textId="48D1212E" w:rsidR="00DF0A1B" w:rsidRPr="00DF0A1B" w:rsidRDefault="00DF0A1B" w:rsidP="00DF0A1B">
      <w:pPr>
        <w:rPr>
          <w:rFonts w:cs="Arial"/>
          <w:color w:val="FF0000"/>
        </w:rPr>
      </w:pPr>
    </w:p>
    <w:p w14:paraId="6A8F1B8B" w14:textId="684B47DC" w:rsidR="00DF0A1B" w:rsidRDefault="00DF0A1B" w:rsidP="00987E50">
      <w:pPr>
        <w:pStyle w:val="Answer"/>
        <w:jc w:val="right"/>
      </w:pPr>
    </w:p>
    <w:sectPr w:rsidR="00DF0A1B" w:rsidSect="00494514"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435CB" w14:textId="77777777" w:rsidR="00563D2E" w:rsidRDefault="00563D2E">
      <w:pPr>
        <w:spacing w:before="0" w:after="0"/>
      </w:pPr>
      <w:r>
        <w:separator/>
      </w:r>
    </w:p>
  </w:endnote>
  <w:endnote w:type="continuationSeparator" w:id="0">
    <w:p w14:paraId="4E0A3E73" w14:textId="77777777" w:rsidR="00563D2E" w:rsidRDefault="00563D2E">
      <w:pPr>
        <w:spacing w:before="0" w:after="0"/>
      </w:pPr>
      <w:r>
        <w:continuationSeparator/>
      </w:r>
    </w:p>
  </w:endnote>
  <w:endnote w:type="continuationNotice" w:id="1">
    <w:p w14:paraId="02576137" w14:textId="77777777" w:rsidR="00563D2E" w:rsidRDefault="00563D2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178B0" w14:textId="77777777" w:rsidR="00F338D7" w:rsidRDefault="00F338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3556834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338D7">
      <w:fldChar w:fldCharType="begin"/>
    </w:r>
    <w:r w:rsidR="00F338D7">
      <w:instrText xml:space="preserve"> NUMPAGES   \* MERGEFORMAT </w:instrText>
    </w:r>
    <w:r w:rsidR="00F338D7">
      <w:fldChar w:fldCharType="separate"/>
    </w:r>
    <w:r w:rsidR="00F03E33">
      <w:t>1</w:t>
    </w:r>
    <w:r w:rsidR="00F338D7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36DC1" w14:textId="77777777" w:rsidR="00F338D7" w:rsidRDefault="00F338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121B" w14:textId="1C4DE566" w:rsidR="00F338D7" w:rsidRPr="00F03E33" w:rsidRDefault="00F338D7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1DF96D67" wp14:editId="106A8658">
          <wp:simplePos x="0" y="0"/>
          <wp:positionH relativeFrom="margin">
            <wp:posOffset>8179883</wp:posOffset>
          </wp:positionH>
          <wp:positionV relativeFrom="margin">
            <wp:posOffset>5577205</wp:posOffset>
          </wp:positionV>
          <wp:extent cx="933460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24B45B7E" wp14:editId="3626B3C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br/>
      <w:t xml:space="preserve">          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</w:t>
    </w:r>
    <w:r>
      <w:rPr>
        <w:rFonts w:eastAsia="Calibri"/>
        <w:noProof/>
      </w:rPr>
      <w:t xml:space="preserve">                                            </w:t>
    </w:r>
    <w:r>
      <w:rPr>
        <w:rFonts w:eastAsia="Calibri"/>
        <w:noProof/>
      </w:rPr>
      <w:t xml:space="preserve"> ‘T-LEVELS’ is a registered trade mark of the Department for Education.</w:t>
    </w:r>
    <w:r>
      <w:rPr>
        <w:rFonts w:eastAsia="Calibri"/>
        <w:noProof/>
      </w:rPr>
      <w:br/>
      <w:t xml:space="preserve">                </w:t>
    </w:r>
    <w:r>
      <w:rPr>
        <w:rFonts w:eastAsia="Calibri"/>
        <w:noProof/>
      </w:rPr>
      <w:t xml:space="preserve">                                  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 xml:space="preserve">  </w:t>
    </w:r>
    <w:r>
      <w:rPr>
        <w:rFonts w:eastAsia="Calibri"/>
        <w:noProof/>
      </w:rPr>
      <w:t xml:space="preserve">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39C51" w14:textId="77777777" w:rsidR="00563D2E" w:rsidRDefault="00563D2E">
      <w:pPr>
        <w:spacing w:before="0" w:after="0"/>
      </w:pPr>
      <w:r>
        <w:separator/>
      </w:r>
    </w:p>
  </w:footnote>
  <w:footnote w:type="continuationSeparator" w:id="0">
    <w:p w14:paraId="1BD41AB4" w14:textId="77777777" w:rsidR="00563D2E" w:rsidRDefault="00563D2E">
      <w:pPr>
        <w:spacing w:before="0" w:after="0"/>
      </w:pPr>
      <w:r>
        <w:continuationSeparator/>
      </w:r>
    </w:p>
  </w:footnote>
  <w:footnote w:type="continuationNotice" w:id="1">
    <w:p w14:paraId="35805DCD" w14:textId="77777777" w:rsidR="00563D2E" w:rsidRDefault="00563D2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EC77A" w14:textId="77777777" w:rsidR="00F338D7" w:rsidRDefault="00F338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9C4FE" w14:textId="77777777" w:rsidR="00F338D7" w:rsidRDefault="00F33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620F2"/>
    <w:multiLevelType w:val="hybridMultilevel"/>
    <w:tmpl w:val="3DEE6046"/>
    <w:lvl w:ilvl="0" w:tplc="EE527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2EE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4B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88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F46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81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A2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8D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E6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1204D"/>
    <w:multiLevelType w:val="hybridMultilevel"/>
    <w:tmpl w:val="9D682C92"/>
    <w:lvl w:ilvl="0" w:tplc="562E7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8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41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EB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D0EC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002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EB0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EE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046FF5"/>
    <w:multiLevelType w:val="hybridMultilevel"/>
    <w:tmpl w:val="B46E5418"/>
    <w:lvl w:ilvl="0" w:tplc="97AA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EB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8D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026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D4C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B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24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83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DA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D36439"/>
    <w:multiLevelType w:val="hybridMultilevel"/>
    <w:tmpl w:val="5DD2A6A6"/>
    <w:lvl w:ilvl="0" w:tplc="B5727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70D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C0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9A2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A5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CF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880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A8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86E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9A64F7F"/>
    <w:multiLevelType w:val="hybridMultilevel"/>
    <w:tmpl w:val="F26CC482"/>
    <w:lvl w:ilvl="0" w:tplc="2E70D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86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6C3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5C9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ED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C4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8F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20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40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D058AC"/>
    <w:multiLevelType w:val="hybridMultilevel"/>
    <w:tmpl w:val="E9808242"/>
    <w:lvl w:ilvl="0" w:tplc="8EB41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456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FC6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C2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C6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8A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28E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6C8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847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F7B6213"/>
    <w:multiLevelType w:val="hybridMultilevel"/>
    <w:tmpl w:val="69F66404"/>
    <w:lvl w:ilvl="0" w:tplc="8A461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8D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44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E4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CE3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80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872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AD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4A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0947622"/>
    <w:multiLevelType w:val="hybridMultilevel"/>
    <w:tmpl w:val="99FA9552"/>
    <w:lvl w:ilvl="0" w:tplc="DCA8D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AD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6F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C435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45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EE4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2B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4D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52E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464337">
    <w:abstractNumId w:val="1"/>
  </w:num>
  <w:num w:numId="2" w16cid:durableId="1005939868">
    <w:abstractNumId w:val="6"/>
  </w:num>
  <w:num w:numId="3" w16cid:durableId="958294736">
    <w:abstractNumId w:val="10"/>
  </w:num>
  <w:num w:numId="4" w16cid:durableId="811411407">
    <w:abstractNumId w:val="7"/>
  </w:num>
  <w:num w:numId="5" w16cid:durableId="1520436973">
    <w:abstractNumId w:val="8"/>
  </w:num>
  <w:num w:numId="6" w16cid:durableId="1601333752">
    <w:abstractNumId w:val="9"/>
  </w:num>
  <w:num w:numId="7" w16cid:durableId="662048380">
    <w:abstractNumId w:val="2"/>
  </w:num>
  <w:num w:numId="8" w16cid:durableId="958873201">
    <w:abstractNumId w:val="4"/>
  </w:num>
  <w:num w:numId="9" w16cid:durableId="1084113332">
    <w:abstractNumId w:val="0"/>
  </w:num>
  <w:num w:numId="10" w16cid:durableId="1505240302">
    <w:abstractNumId w:val="3"/>
  </w:num>
  <w:num w:numId="11" w16cid:durableId="212522226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604EF"/>
    <w:rsid w:val="001870F0"/>
    <w:rsid w:val="0019491D"/>
    <w:rsid w:val="001F74AD"/>
    <w:rsid w:val="0022336D"/>
    <w:rsid w:val="0025659B"/>
    <w:rsid w:val="002D07A8"/>
    <w:rsid w:val="002F6A17"/>
    <w:rsid w:val="003107AA"/>
    <w:rsid w:val="003127FD"/>
    <w:rsid w:val="003231A4"/>
    <w:rsid w:val="0033759B"/>
    <w:rsid w:val="003405EA"/>
    <w:rsid w:val="00371C67"/>
    <w:rsid w:val="003A6EE5"/>
    <w:rsid w:val="003E00BB"/>
    <w:rsid w:val="003E7FBC"/>
    <w:rsid w:val="00404B31"/>
    <w:rsid w:val="00443B2E"/>
    <w:rsid w:val="004572EE"/>
    <w:rsid w:val="004618BC"/>
    <w:rsid w:val="00474F67"/>
    <w:rsid w:val="0048500D"/>
    <w:rsid w:val="00494514"/>
    <w:rsid w:val="004974DA"/>
    <w:rsid w:val="00497FD2"/>
    <w:rsid w:val="004B01E5"/>
    <w:rsid w:val="0051400B"/>
    <w:rsid w:val="00524E1B"/>
    <w:rsid w:val="00550306"/>
    <w:rsid w:val="00563D2E"/>
    <w:rsid w:val="00592613"/>
    <w:rsid w:val="005E04AD"/>
    <w:rsid w:val="005E5131"/>
    <w:rsid w:val="006135C0"/>
    <w:rsid w:val="00632FB9"/>
    <w:rsid w:val="006330C7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55BBB"/>
    <w:rsid w:val="00757F9A"/>
    <w:rsid w:val="00773CE6"/>
    <w:rsid w:val="00797FA7"/>
    <w:rsid w:val="007F2A40"/>
    <w:rsid w:val="008344A8"/>
    <w:rsid w:val="008554E5"/>
    <w:rsid w:val="008766D8"/>
    <w:rsid w:val="008C1F1C"/>
    <w:rsid w:val="008C34D3"/>
    <w:rsid w:val="00983822"/>
    <w:rsid w:val="00987E50"/>
    <w:rsid w:val="00996CBB"/>
    <w:rsid w:val="009975A0"/>
    <w:rsid w:val="009B469A"/>
    <w:rsid w:val="009C154A"/>
    <w:rsid w:val="009C5C6E"/>
    <w:rsid w:val="00A10D05"/>
    <w:rsid w:val="00A2454C"/>
    <w:rsid w:val="00AC7928"/>
    <w:rsid w:val="00AD66C3"/>
    <w:rsid w:val="00AE245C"/>
    <w:rsid w:val="00B054EC"/>
    <w:rsid w:val="00B061A1"/>
    <w:rsid w:val="00BA25A2"/>
    <w:rsid w:val="00BB4CB4"/>
    <w:rsid w:val="00BD1017"/>
    <w:rsid w:val="00BD362A"/>
    <w:rsid w:val="00BE2446"/>
    <w:rsid w:val="00BE2C21"/>
    <w:rsid w:val="00BE6297"/>
    <w:rsid w:val="00BF1563"/>
    <w:rsid w:val="00BF7F8D"/>
    <w:rsid w:val="00C01D20"/>
    <w:rsid w:val="00C13144"/>
    <w:rsid w:val="00C1767E"/>
    <w:rsid w:val="00C202BF"/>
    <w:rsid w:val="00C24E1A"/>
    <w:rsid w:val="00C274D6"/>
    <w:rsid w:val="00C858D7"/>
    <w:rsid w:val="00C9106A"/>
    <w:rsid w:val="00C911C4"/>
    <w:rsid w:val="00D073BC"/>
    <w:rsid w:val="00D07B69"/>
    <w:rsid w:val="00D372FA"/>
    <w:rsid w:val="00D56B82"/>
    <w:rsid w:val="00D64005"/>
    <w:rsid w:val="00DA2485"/>
    <w:rsid w:val="00DE29A8"/>
    <w:rsid w:val="00DF0A1B"/>
    <w:rsid w:val="00E74205"/>
    <w:rsid w:val="00EB2D7E"/>
    <w:rsid w:val="00EC685B"/>
    <w:rsid w:val="00F03E33"/>
    <w:rsid w:val="00F15749"/>
    <w:rsid w:val="00F338D7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A1B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PlainTable2">
    <w:name w:val="Plain Table 2"/>
    <w:basedOn w:val="TableNormal"/>
    <w:uiPriority w:val="42"/>
    <w:rsid w:val="00987E5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BD362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D36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D362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6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62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79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2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1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7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60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6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70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0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0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3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9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5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48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7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5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1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5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11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5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7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8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4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2013-05-15T20:05:00Z</cp:lastPrinted>
  <dcterms:created xsi:type="dcterms:W3CDTF">2022-06-06T11:01:00Z</dcterms:created>
  <dcterms:modified xsi:type="dcterms:W3CDTF">2022-07-01T11:31:00Z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