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DC7AA9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6C1DBC6B" w:rsidR="00474F67" w:rsidRPr="00692A45" w:rsidRDefault="00474F67" w:rsidP="00CB597B">
      <w:pPr>
        <w:pStyle w:val="Heading1"/>
      </w:pPr>
      <w:r w:rsidRPr="00692A45">
        <w:t xml:space="preserve">Worksheet </w:t>
      </w:r>
      <w:r w:rsidR="0036668B">
        <w:t>3</w:t>
      </w:r>
      <w:r w:rsidRPr="00692A45">
        <w:t xml:space="preserve">: </w:t>
      </w:r>
      <w:r w:rsidR="0036668B">
        <w:t>Enforcing authorities</w:t>
      </w:r>
      <w:r w:rsidR="0084165A">
        <w:t xml:space="preserve"> (learner)</w:t>
      </w:r>
    </w:p>
    <w:p w14:paraId="64E016EA" w14:textId="53FFC9A1" w:rsidR="00FF22A0" w:rsidRDefault="00FF22A0" w:rsidP="00FF22A0">
      <w:pPr>
        <w:pStyle w:val="ListParagraph"/>
        <w:numPr>
          <w:ilvl w:val="0"/>
          <w:numId w:val="36"/>
        </w:numPr>
        <w:spacing w:before="120" w:after="0"/>
        <w:ind w:left="360"/>
      </w:pPr>
      <w:r>
        <w:t>What actions may a HSE inspector take on a visit to an organisation?</w:t>
      </w:r>
    </w:p>
    <w:p w14:paraId="16E70300" w14:textId="376AE4DA" w:rsidR="005C38D3" w:rsidRDefault="005C38D3" w:rsidP="005C38D3">
      <w:pPr>
        <w:pStyle w:val="ListParagraph"/>
        <w:spacing w:before="120" w:after="0"/>
        <w:ind w:left="360"/>
      </w:pPr>
    </w:p>
    <w:p w14:paraId="1ADA4E79" w14:textId="77777777" w:rsidR="005C38D3" w:rsidRDefault="005C38D3" w:rsidP="005C38D3">
      <w:pPr>
        <w:pStyle w:val="ListParagraph"/>
        <w:spacing w:before="120" w:after="0"/>
        <w:ind w:left="360"/>
      </w:pPr>
    </w:p>
    <w:p w14:paraId="2999FAD0" w14:textId="1337BE14" w:rsidR="00FF22A0" w:rsidRDefault="00FF22A0" w:rsidP="00FF22A0">
      <w:pPr>
        <w:pStyle w:val="ListParagraph"/>
        <w:spacing w:before="120" w:after="0"/>
        <w:ind w:left="360"/>
      </w:pPr>
    </w:p>
    <w:p w14:paraId="5C83C7CD" w14:textId="77777777" w:rsidR="00FF22A0" w:rsidRDefault="00FF22A0" w:rsidP="00FF22A0">
      <w:pPr>
        <w:pStyle w:val="ListParagraph"/>
        <w:spacing w:before="120" w:after="0"/>
        <w:ind w:left="360"/>
      </w:pPr>
    </w:p>
    <w:p w14:paraId="3CA0FC39" w14:textId="1C1BC778" w:rsidR="00FF22A0" w:rsidRPr="0036668B" w:rsidRDefault="00FF22A0" w:rsidP="00FF22A0">
      <w:pPr>
        <w:pStyle w:val="ListParagraph"/>
        <w:numPr>
          <w:ilvl w:val="0"/>
          <w:numId w:val="36"/>
        </w:numPr>
        <w:spacing w:before="120" w:after="0"/>
        <w:ind w:left="360"/>
      </w:pPr>
      <w:r w:rsidRPr="001065BA">
        <w:rPr>
          <w:rFonts w:cs="Arial"/>
          <w:color w:val="000000" w:themeColor="text1"/>
          <w:szCs w:val="22"/>
        </w:rPr>
        <w:t>W</w:t>
      </w:r>
      <w:r>
        <w:rPr>
          <w:rFonts w:cs="Arial"/>
          <w:color w:val="000000" w:themeColor="text1"/>
          <w:szCs w:val="22"/>
        </w:rPr>
        <w:t>hat type of notice</w:t>
      </w:r>
      <w:r w:rsidR="007873C4">
        <w:rPr>
          <w:rFonts w:cs="Arial"/>
          <w:color w:val="000000" w:themeColor="text1"/>
          <w:szCs w:val="22"/>
        </w:rPr>
        <w:t>s</w:t>
      </w:r>
      <w:r>
        <w:rPr>
          <w:rFonts w:cs="Arial"/>
          <w:color w:val="000000" w:themeColor="text1"/>
          <w:szCs w:val="22"/>
        </w:rPr>
        <w:t xml:space="preserve"> can a</w:t>
      </w:r>
      <w:r w:rsidR="00ED1F42">
        <w:rPr>
          <w:rFonts w:cs="Arial"/>
          <w:color w:val="000000" w:themeColor="text1"/>
          <w:szCs w:val="22"/>
        </w:rPr>
        <w:t>n</w:t>
      </w:r>
      <w:r>
        <w:rPr>
          <w:rFonts w:cs="Arial"/>
          <w:color w:val="000000" w:themeColor="text1"/>
          <w:szCs w:val="22"/>
        </w:rPr>
        <w:t xml:space="preserve"> HSE inspector issue?</w:t>
      </w:r>
    </w:p>
    <w:p w14:paraId="06F8EF34" w14:textId="77777777" w:rsidR="00FF22A0" w:rsidRPr="0036668B" w:rsidRDefault="00FF22A0" w:rsidP="00FF22A0">
      <w:pPr>
        <w:pStyle w:val="ListParagraph"/>
        <w:spacing w:before="120" w:after="0"/>
        <w:ind w:left="360"/>
      </w:pPr>
    </w:p>
    <w:p w14:paraId="16FD55DD" w14:textId="77777777" w:rsidR="00FF22A0" w:rsidRDefault="00FF22A0" w:rsidP="005C38D3">
      <w:pPr>
        <w:pStyle w:val="ListParagraph"/>
        <w:numPr>
          <w:ilvl w:val="0"/>
          <w:numId w:val="45"/>
        </w:numPr>
        <w:spacing w:before="120" w:after="0"/>
      </w:pPr>
      <w:r>
        <w:t>Cease and desist</w:t>
      </w:r>
    </w:p>
    <w:p w14:paraId="0FD3CD10" w14:textId="77777777" w:rsidR="00FF22A0" w:rsidRDefault="00FF22A0" w:rsidP="005C38D3">
      <w:pPr>
        <w:pStyle w:val="ListParagraph"/>
        <w:numPr>
          <w:ilvl w:val="0"/>
          <w:numId w:val="45"/>
        </w:numPr>
        <w:spacing w:before="120" w:after="0"/>
      </w:pPr>
      <w:r>
        <w:t>Improvement and prohibition</w:t>
      </w:r>
    </w:p>
    <w:p w14:paraId="4B6EA71E" w14:textId="77777777" w:rsidR="00FF22A0" w:rsidRDefault="00FF22A0" w:rsidP="005C38D3">
      <w:pPr>
        <w:pStyle w:val="ListParagraph"/>
        <w:numPr>
          <w:ilvl w:val="0"/>
          <w:numId w:val="45"/>
        </w:numPr>
        <w:spacing w:before="120" w:after="0"/>
      </w:pPr>
      <w:r>
        <w:t>Criminal and civil</w:t>
      </w:r>
    </w:p>
    <w:p w14:paraId="71FCB8AE" w14:textId="60A756DC" w:rsidR="00FF22A0" w:rsidRDefault="00FF22A0" w:rsidP="005C38D3">
      <w:pPr>
        <w:pStyle w:val="ListParagraph"/>
        <w:numPr>
          <w:ilvl w:val="0"/>
          <w:numId w:val="45"/>
        </w:numPr>
        <w:spacing w:before="120" w:after="0"/>
      </w:pPr>
      <w:r>
        <w:t>Indictment and banning</w:t>
      </w:r>
    </w:p>
    <w:p w14:paraId="0EBC2B57" w14:textId="37D46951" w:rsidR="00FF22A0" w:rsidRDefault="00FF22A0" w:rsidP="00FF22A0">
      <w:pPr>
        <w:spacing w:before="120" w:after="0"/>
      </w:pPr>
    </w:p>
    <w:p w14:paraId="34AE1C4E" w14:textId="7CEEC75A" w:rsidR="00122766" w:rsidRDefault="00FF22A0" w:rsidP="00FF22A0">
      <w:pPr>
        <w:pStyle w:val="ListParagraph"/>
        <w:numPr>
          <w:ilvl w:val="0"/>
          <w:numId w:val="44"/>
        </w:numPr>
        <w:spacing w:before="120" w:after="0"/>
        <w:ind w:left="284"/>
      </w:pPr>
      <w:r>
        <w:t>Consider this scenario</w:t>
      </w:r>
      <w:r w:rsidR="00122766">
        <w:t xml:space="preserve"> and decide what actions may be taken</w:t>
      </w:r>
      <w:r w:rsidR="005C38D3">
        <w:t>.</w:t>
      </w:r>
      <w:r>
        <w:t xml:space="preserve"> </w:t>
      </w:r>
    </w:p>
    <w:p w14:paraId="75AB3911" w14:textId="77777777" w:rsidR="00910D47" w:rsidRDefault="00910D47" w:rsidP="00910D47">
      <w:pPr>
        <w:pStyle w:val="ListParagraph"/>
        <w:spacing w:before="120" w:after="0"/>
        <w:ind w:left="284"/>
      </w:pPr>
    </w:p>
    <w:p w14:paraId="43C94126" w14:textId="45057E1B" w:rsidR="00FF22A0" w:rsidRPr="00FF22A0" w:rsidRDefault="00FF22A0" w:rsidP="00122766">
      <w:pPr>
        <w:pStyle w:val="ListParagraph"/>
        <w:spacing w:before="120" w:after="0"/>
        <w:ind w:left="284"/>
      </w:pPr>
      <w:r w:rsidRPr="00FF22A0">
        <w:t xml:space="preserve">An employee slipped while descending </w:t>
      </w:r>
      <w:r w:rsidR="005C38D3">
        <w:t>two</w:t>
      </w:r>
      <w:r w:rsidRPr="00FF22A0">
        <w:t xml:space="preserve"> steps on the side of a rinse tank. Although known to get wet, the steps were made from standard floor plate.</w:t>
      </w:r>
      <w:r>
        <w:t xml:space="preserve"> </w:t>
      </w:r>
      <w:r w:rsidRPr="00FF22A0">
        <w:t>The employee dislocated his shoulder and was off work for a significant period.</w:t>
      </w:r>
    </w:p>
    <w:p w14:paraId="6AD91680" w14:textId="459AC8EC" w:rsidR="00FF22A0" w:rsidRDefault="00FF22A0" w:rsidP="00FF22A0">
      <w:pPr>
        <w:spacing w:before="120" w:after="0"/>
      </w:pPr>
    </w:p>
    <w:p w14:paraId="50EA3FA7" w14:textId="5ED9FDA5" w:rsidR="00122766" w:rsidRDefault="00122766" w:rsidP="00FF22A0">
      <w:pPr>
        <w:spacing w:before="120" w:after="0"/>
      </w:pPr>
    </w:p>
    <w:p w14:paraId="0F5AB1DE" w14:textId="368238D3" w:rsidR="00122766" w:rsidRDefault="00122766" w:rsidP="00FF22A0">
      <w:pPr>
        <w:spacing w:before="120" w:after="0"/>
      </w:pPr>
    </w:p>
    <w:p w14:paraId="62DAC73D" w14:textId="06B40065" w:rsidR="00122766" w:rsidRDefault="00122766" w:rsidP="00FF22A0">
      <w:pPr>
        <w:spacing w:before="120" w:after="0"/>
      </w:pPr>
    </w:p>
    <w:p w14:paraId="54943276" w14:textId="0BB40258" w:rsidR="00122766" w:rsidRDefault="00122766" w:rsidP="00FF22A0">
      <w:pPr>
        <w:spacing w:before="120" w:after="0"/>
      </w:pPr>
    </w:p>
    <w:p w14:paraId="1C36211E" w14:textId="77777777" w:rsidR="00122766" w:rsidRDefault="00122766" w:rsidP="00FF22A0">
      <w:pPr>
        <w:spacing w:before="120" w:after="0"/>
      </w:pPr>
    </w:p>
    <w:p w14:paraId="3DBF5837" w14:textId="05D5F9EC" w:rsidR="00122766" w:rsidRDefault="00122766" w:rsidP="00FF22A0">
      <w:pPr>
        <w:spacing w:before="120" w:after="0"/>
      </w:pPr>
    </w:p>
    <w:p w14:paraId="7890D2AF" w14:textId="77777777" w:rsidR="00122766" w:rsidRDefault="00122766" w:rsidP="00FF22A0">
      <w:pPr>
        <w:spacing w:before="120" w:after="0"/>
      </w:pPr>
    </w:p>
    <w:p w14:paraId="0DD8B875" w14:textId="7349DCC9" w:rsidR="00122766" w:rsidRDefault="00122766" w:rsidP="00FF22A0">
      <w:pPr>
        <w:spacing w:before="120" w:after="0"/>
      </w:pPr>
    </w:p>
    <w:p w14:paraId="73A80D9E" w14:textId="111F5752" w:rsidR="00122766" w:rsidRDefault="00122766" w:rsidP="00FF22A0">
      <w:pPr>
        <w:spacing w:before="120" w:after="0"/>
      </w:pPr>
    </w:p>
    <w:p w14:paraId="7A658E12" w14:textId="25084BF7" w:rsidR="00122766" w:rsidRDefault="00122766" w:rsidP="00FF22A0">
      <w:pPr>
        <w:spacing w:before="120" w:after="0"/>
      </w:pPr>
    </w:p>
    <w:p w14:paraId="4A570D49" w14:textId="08A57919" w:rsidR="00122766" w:rsidRDefault="00122766" w:rsidP="00FF22A0">
      <w:pPr>
        <w:spacing w:before="120" w:after="0"/>
      </w:pPr>
    </w:p>
    <w:p w14:paraId="4F2363D0" w14:textId="1BB8F117" w:rsidR="00122766" w:rsidRDefault="00122766" w:rsidP="00FF22A0">
      <w:pPr>
        <w:spacing w:before="120" w:after="0"/>
      </w:pPr>
    </w:p>
    <w:p w14:paraId="2105C09F" w14:textId="74BB4F40" w:rsidR="00122766" w:rsidRDefault="00122766" w:rsidP="00FF22A0">
      <w:pPr>
        <w:spacing w:before="120" w:after="0"/>
      </w:pPr>
    </w:p>
    <w:p w14:paraId="50DC52FE" w14:textId="2F68C725" w:rsidR="00122766" w:rsidRDefault="00122766" w:rsidP="00FF22A0">
      <w:pPr>
        <w:spacing w:before="120" w:after="0"/>
      </w:pPr>
    </w:p>
    <w:p w14:paraId="3B3B486E" w14:textId="5C3E2837" w:rsidR="00122766" w:rsidRDefault="00122766" w:rsidP="00122766">
      <w:pPr>
        <w:spacing w:before="120" w:after="0"/>
        <w:jc w:val="right"/>
      </w:pPr>
    </w:p>
    <w:sectPr w:rsidR="0012276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DCAAC" w14:textId="77777777" w:rsidR="00FD62C8" w:rsidRDefault="00FD62C8">
      <w:pPr>
        <w:spacing w:before="0" w:after="0"/>
      </w:pPr>
      <w:r>
        <w:separator/>
      </w:r>
    </w:p>
  </w:endnote>
  <w:endnote w:type="continuationSeparator" w:id="0">
    <w:p w14:paraId="3F3085D7" w14:textId="77777777" w:rsidR="00FD62C8" w:rsidRDefault="00FD62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BEBC6F8" w:rsidR="00110217" w:rsidRPr="00F03E33" w:rsidRDefault="003F7F14" w:rsidP="00E00EE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5FEB200">
          <wp:simplePos x="0" y="0"/>
          <wp:positionH relativeFrom="margin">
            <wp:posOffset>5111563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00EE0">
      <w:br/>
      <w:t xml:space="preserve">                                             </w:t>
    </w:r>
    <w:r w:rsidR="00E00EE0">
      <w:t>© 2022 City and Guilds of London Institute. All rights reserved.</w:t>
    </w:r>
    <w:r w:rsidR="00E00EE0">
      <w:br/>
    </w:r>
    <w:r w:rsidR="00E00EE0">
      <w:rPr>
        <w:rFonts w:eastAsia="Calibri"/>
        <w:noProof/>
      </w:rPr>
      <w:t xml:space="preserve">                                  </w:t>
    </w:r>
    <w:r w:rsidR="00E00EE0">
      <w:rPr>
        <w:rFonts w:eastAsia="Calibri"/>
        <w:noProof/>
      </w:rPr>
      <w:t xml:space="preserve">    </w:t>
    </w:r>
    <w:r w:rsidR="00E00EE0">
      <w:rPr>
        <w:rFonts w:eastAsia="Calibri"/>
        <w:noProof/>
      </w:rPr>
      <w:t>‘T-LEVELS’ is a registered trade mark of the Department for Education.</w:t>
    </w:r>
    <w:r w:rsidR="00E00EE0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E00EE0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8C2AF" w14:textId="77777777" w:rsidR="00FD62C8" w:rsidRDefault="00FD62C8">
      <w:pPr>
        <w:spacing w:before="0" w:after="0"/>
      </w:pPr>
      <w:r>
        <w:separator/>
      </w:r>
    </w:p>
  </w:footnote>
  <w:footnote w:type="continuationSeparator" w:id="0">
    <w:p w14:paraId="15DAB11E" w14:textId="77777777" w:rsidR="00FD62C8" w:rsidRDefault="00FD62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0AD15B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057CE2"/>
    <w:multiLevelType w:val="hybridMultilevel"/>
    <w:tmpl w:val="FA6A57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46014"/>
    <w:multiLevelType w:val="hybridMultilevel"/>
    <w:tmpl w:val="50344954"/>
    <w:lvl w:ilvl="0" w:tplc="0C6E57C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43BEE"/>
    <w:multiLevelType w:val="hybridMultilevel"/>
    <w:tmpl w:val="936058C4"/>
    <w:lvl w:ilvl="0" w:tplc="BE6E330A">
      <w:start w:val="3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C1CBF"/>
    <w:multiLevelType w:val="hybridMultilevel"/>
    <w:tmpl w:val="2856CA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47E70"/>
    <w:multiLevelType w:val="hybridMultilevel"/>
    <w:tmpl w:val="0E8A3EB8"/>
    <w:lvl w:ilvl="0" w:tplc="2A8CBD20">
      <w:start w:val="1"/>
      <w:numFmt w:val="lowerLetter"/>
      <w:lvlText w:val="%1)"/>
      <w:lvlJc w:val="righ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000492">
    <w:abstractNumId w:val="5"/>
  </w:num>
  <w:num w:numId="2" w16cid:durableId="719286346">
    <w:abstractNumId w:val="19"/>
  </w:num>
  <w:num w:numId="3" w16cid:durableId="1912304652">
    <w:abstractNumId w:val="27"/>
  </w:num>
  <w:num w:numId="4" w16cid:durableId="1110128193">
    <w:abstractNumId w:val="21"/>
  </w:num>
  <w:num w:numId="5" w16cid:durableId="1567451745">
    <w:abstractNumId w:val="9"/>
  </w:num>
  <w:num w:numId="6" w16cid:durableId="1045301108">
    <w:abstractNumId w:val="20"/>
  </w:num>
  <w:num w:numId="7" w16cid:durableId="840194143">
    <w:abstractNumId w:val="9"/>
  </w:num>
  <w:num w:numId="8" w16cid:durableId="777724890">
    <w:abstractNumId w:val="1"/>
  </w:num>
  <w:num w:numId="9" w16cid:durableId="472530135">
    <w:abstractNumId w:val="9"/>
    <w:lvlOverride w:ilvl="0">
      <w:startOverride w:val="1"/>
    </w:lvlOverride>
  </w:num>
  <w:num w:numId="10" w16cid:durableId="1048576448">
    <w:abstractNumId w:val="22"/>
  </w:num>
  <w:num w:numId="11" w16cid:durableId="1940598528">
    <w:abstractNumId w:val="18"/>
  </w:num>
  <w:num w:numId="12" w16cid:durableId="1805124267">
    <w:abstractNumId w:val="7"/>
  </w:num>
  <w:num w:numId="13" w16cid:durableId="2147116166">
    <w:abstractNumId w:val="16"/>
  </w:num>
  <w:num w:numId="14" w16cid:durableId="1990090282">
    <w:abstractNumId w:val="23"/>
  </w:num>
  <w:num w:numId="15" w16cid:durableId="1707683051">
    <w:abstractNumId w:val="14"/>
  </w:num>
  <w:num w:numId="16" w16cid:durableId="1436096272">
    <w:abstractNumId w:val="8"/>
  </w:num>
  <w:num w:numId="17" w16cid:durableId="143160050">
    <w:abstractNumId w:val="32"/>
  </w:num>
  <w:num w:numId="18" w16cid:durableId="2043901941">
    <w:abstractNumId w:val="33"/>
  </w:num>
  <w:num w:numId="19" w16cid:durableId="1586256181">
    <w:abstractNumId w:val="4"/>
  </w:num>
  <w:num w:numId="20" w16cid:durableId="1555042283">
    <w:abstractNumId w:val="2"/>
  </w:num>
  <w:num w:numId="21" w16cid:durableId="456534449">
    <w:abstractNumId w:val="11"/>
  </w:num>
  <w:num w:numId="22" w16cid:durableId="947082040">
    <w:abstractNumId w:val="11"/>
    <w:lvlOverride w:ilvl="0">
      <w:startOverride w:val="1"/>
    </w:lvlOverride>
  </w:num>
  <w:num w:numId="23" w16cid:durableId="1721517543">
    <w:abstractNumId w:val="28"/>
  </w:num>
  <w:num w:numId="24" w16cid:durableId="862085534">
    <w:abstractNumId w:val="11"/>
    <w:lvlOverride w:ilvl="0">
      <w:startOverride w:val="1"/>
    </w:lvlOverride>
  </w:num>
  <w:num w:numId="25" w16cid:durableId="672299860">
    <w:abstractNumId w:val="11"/>
    <w:lvlOverride w:ilvl="0">
      <w:startOverride w:val="1"/>
    </w:lvlOverride>
  </w:num>
  <w:num w:numId="26" w16cid:durableId="333191139">
    <w:abstractNumId w:val="12"/>
  </w:num>
  <w:num w:numId="27" w16cid:durableId="946232825">
    <w:abstractNumId w:val="25"/>
  </w:num>
  <w:num w:numId="28" w16cid:durableId="1697778448">
    <w:abstractNumId w:val="11"/>
    <w:lvlOverride w:ilvl="0">
      <w:startOverride w:val="1"/>
    </w:lvlOverride>
  </w:num>
  <w:num w:numId="29" w16cid:durableId="778793160">
    <w:abstractNumId w:val="26"/>
  </w:num>
  <w:num w:numId="30" w16cid:durableId="554241476">
    <w:abstractNumId w:val="11"/>
  </w:num>
  <w:num w:numId="31" w16cid:durableId="1127743803">
    <w:abstractNumId w:val="11"/>
    <w:lvlOverride w:ilvl="0">
      <w:startOverride w:val="1"/>
    </w:lvlOverride>
  </w:num>
  <w:num w:numId="32" w16cid:durableId="2000957283">
    <w:abstractNumId w:val="11"/>
    <w:lvlOverride w:ilvl="0">
      <w:startOverride w:val="1"/>
    </w:lvlOverride>
  </w:num>
  <w:num w:numId="33" w16cid:durableId="1086728773">
    <w:abstractNumId w:val="0"/>
  </w:num>
  <w:num w:numId="34" w16cid:durableId="1755544468">
    <w:abstractNumId w:val="15"/>
  </w:num>
  <w:num w:numId="35" w16cid:durableId="1199321938">
    <w:abstractNumId w:val="34"/>
  </w:num>
  <w:num w:numId="36" w16cid:durableId="30694881">
    <w:abstractNumId w:val="31"/>
  </w:num>
  <w:num w:numId="37" w16cid:durableId="1029112995">
    <w:abstractNumId w:val="17"/>
  </w:num>
  <w:num w:numId="38" w16cid:durableId="1754474036">
    <w:abstractNumId w:val="30"/>
  </w:num>
  <w:num w:numId="39" w16cid:durableId="489640516">
    <w:abstractNumId w:val="3"/>
  </w:num>
  <w:num w:numId="40" w16cid:durableId="1635478906">
    <w:abstractNumId w:val="35"/>
  </w:num>
  <w:num w:numId="41" w16cid:durableId="1357459712">
    <w:abstractNumId w:val="24"/>
  </w:num>
  <w:num w:numId="42" w16cid:durableId="1991055479">
    <w:abstractNumId w:val="29"/>
  </w:num>
  <w:num w:numId="43" w16cid:durableId="854072342">
    <w:abstractNumId w:val="10"/>
  </w:num>
  <w:num w:numId="44" w16cid:durableId="1725324959">
    <w:abstractNumId w:val="13"/>
  </w:num>
  <w:num w:numId="45" w16cid:durableId="8730068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D74"/>
    <w:rsid w:val="00082C62"/>
    <w:rsid w:val="000B231F"/>
    <w:rsid w:val="000E194B"/>
    <w:rsid w:val="00110217"/>
    <w:rsid w:val="00122766"/>
    <w:rsid w:val="00152AC3"/>
    <w:rsid w:val="00156AF3"/>
    <w:rsid w:val="00166832"/>
    <w:rsid w:val="0019491D"/>
    <w:rsid w:val="001F74AD"/>
    <w:rsid w:val="002A43B6"/>
    <w:rsid w:val="002D07A8"/>
    <w:rsid w:val="003405EA"/>
    <w:rsid w:val="003574F1"/>
    <w:rsid w:val="0036668B"/>
    <w:rsid w:val="003F7F14"/>
    <w:rsid w:val="00404B31"/>
    <w:rsid w:val="00474F67"/>
    <w:rsid w:val="0048500D"/>
    <w:rsid w:val="00497A33"/>
    <w:rsid w:val="004E7721"/>
    <w:rsid w:val="005245F6"/>
    <w:rsid w:val="00524E1B"/>
    <w:rsid w:val="005C38D3"/>
    <w:rsid w:val="005D4EFC"/>
    <w:rsid w:val="006124C0"/>
    <w:rsid w:val="006135C0"/>
    <w:rsid w:val="006642FD"/>
    <w:rsid w:val="006807B0"/>
    <w:rsid w:val="00691B95"/>
    <w:rsid w:val="006B798A"/>
    <w:rsid w:val="006D19E4"/>
    <w:rsid w:val="006D3AA3"/>
    <w:rsid w:val="006D4994"/>
    <w:rsid w:val="006E1028"/>
    <w:rsid w:val="006E19C2"/>
    <w:rsid w:val="006E28BF"/>
    <w:rsid w:val="006F7BAF"/>
    <w:rsid w:val="0076462C"/>
    <w:rsid w:val="007873C4"/>
    <w:rsid w:val="00797FA7"/>
    <w:rsid w:val="007C7988"/>
    <w:rsid w:val="00823BCE"/>
    <w:rsid w:val="00830219"/>
    <w:rsid w:val="0084165A"/>
    <w:rsid w:val="008C1F1C"/>
    <w:rsid w:val="008D47A6"/>
    <w:rsid w:val="00910D47"/>
    <w:rsid w:val="009372F9"/>
    <w:rsid w:val="00960BE0"/>
    <w:rsid w:val="009975A0"/>
    <w:rsid w:val="009A401D"/>
    <w:rsid w:val="009C5C6E"/>
    <w:rsid w:val="00A147A6"/>
    <w:rsid w:val="00A2454C"/>
    <w:rsid w:val="00A27700"/>
    <w:rsid w:val="00A82DCC"/>
    <w:rsid w:val="00AB4F16"/>
    <w:rsid w:val="00AE245C"/>
    <w:rsid w:val="00B054EC"/>
    <w:rsid w:val="00B13A10"/>
    <w:rsid w:val="00B634AC"/>
    <w:rsid w:val="00BE2C21"/>
    <w:rsid w:val="00C01D20"/>
    <w:rsid w:val="00C06474"/>
    <w:rsid w:val="00C202BF"/>
    <w:rsid w:val="00C858D7"/>
    <w:rsid w:val="00C92F19"/>
    <w:rsid w:val="00CB597B"/>
    <w:rsid w:val="00CC3B85"/>
    <w:rsid w:val="00CD3C47"/>
    <w:rsid w:val="00D073BC"/>
    <w:rsid w:val="00D50820"/>
    <w:rsid w:val="00D51C40"/>
    <w:rsid w:val="00D56B82"/>
    <w:rsid w:val="00D837C1"/>
    <w:rsid w:val="00DA2485"/>
    <w:rsid w:val="00DE29A8"/>
    <w:rsid w:val="00E00EE0"/>
    <w:rsid w:val="00E975D5"/>
    <w:rsid w:val="00ED1F42"/>
    <w:rsid w:val="00EE5CF7"/>
    <w:rsid w:val="00F0266B"/>
    <w:rsid w:val="00F03E33"/>
    <w:rsid w:val="00F15749"/>
    <w:rsid w:val="00F42A36"/>
    <w:rsid w:val="00F82617"/>
    <w:rsid w:val="00F83FC6"/>
    <w:rsid w:val="00F967EC"/>
    <w:rsid w:val="00FC4AE7"/>
    <w:rsid w:val="00FD52DA"/>
    <w:rsid w:val="00FD5454"/>
    <w:rsid w:val="00FD62C8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Hyperlink">
    <w:name w:val="Hyperlink"/>
    <w:basedOn w:val="DefaultParagraphFont"/>
    <w:semiHidden/>
    <w:unhideWhenUsed/>
    <w:rsid w:val="001227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2022-03-03T13:37:00Z</dcterms:created>
  <dcterms:modified xsi:type="dcterms:W3CDTF">2022-07-01T11:01:00Z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