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3A92" w14:textId="77777777" w:rsidR="00542268" w:rsidRPr="007F05E6" w:rsidRDefault="00542268" w:rsidP="00542268">
      <w:pPr>
        <w:pStyle w:val="Unittitle"/>
      </w:pPr>
      <w:r>
        <w:t>13.</w:t>
      </w:r>
      <w:r w:rsidRPr="007051BD">
        <w:t xml:space="preserve"> </w:t>
      </w:r>
      <w:r w:rsidRPr="00646D5A">
        <w:t xml:space="preserve">Business, </w:t>
      </w:r>
      <w:proofErr w:type="gramStart"/>
      <w:r w:rsidRPr="00646D5A">
        <w:t>commercial</w:t>
      </w:r>
      <w:proofErr w:type="gramEnd"/>
      <w:r w:rsidRPr="00646D5A">
        <w:t xml:space="preserve"> and financial awareness</w:t>
      </w:r>
    </w:p>
    <w:p w14:paraId="5C4F3365" w14:textId="425896B5" w:rsidR="00474F67" w:rsidRPr="00692A45" w:rsidRDefault="00542268" w:rsidP="00542268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1F63FD6D" w14:textId="63C0B89D" w:rsidR="001F0326" w:rsidRDefault="00542268" w:rsidP="00542268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</w:rPr>
      </w:pPr>
      <w:r>
        <w:t>A customer owes your company money. What is the term for that customer?</w:t>
      </w:r>
    </w:p>
    <w:p w14:paraId="5E83FB5B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6C0CDCAC" w14:textId="437F5ACD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Director</w:t>
      </w:r>
    </w:p>
    <w:p w14:paraId="2BBDEB89" w14:textId="5FF8E8C1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Creditor</w:t>
      </w:r>
    </w:p>
    <w:p w14:paraId="112FCF34" w14:textId="3AF9C30C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>
        <w:t>Shareholder</w:t>
      </w:r>
    </w:p>
    <w:p w14:paraId="0C1866B2" w14:textId="380E6632" w:rsidR="002C616C" w:rsidRPr="002C616C" w:rsidRDefault="00542268" w:rsidP="00542268">
      <w:pPr>
        <w:pStyle w:val="ListParagraph"/>
        <w:numPr>
          <w:ilvl w:val="0"/>
          <w:numId w:val="5"/>
        </w:numPr>
        <w:spacing w:before="120" w:after="120"/>
        <w:rPr>
          <w:rFonts w:cs="Arial"/>
        </w:rPr>
      </w:pPr>
      <w:r w:rsidRPr="00646D5A">
        <w:rPr>
          <w:color w:val="FF0000"/>
        </w:rPr>
        <w:t>Debtor</w:t>
      </w:r>
    </w:p>
    <w:p w14:paraId="2F65541C" w14:textId="66FCD44F" w:rsidR="002C616C" w:rsidRDefault="002C616C" w:rsidP="00542268">
      <w:pPr>
        <w:spacing w:before="120" w:after="120"/>
        <w:rPr>
          <w:rFonts w:cs="Arial"/>
        </w:rPr>
      </w:pPr>
    </w:p>
    <w:p w14:paraId="2A3A8D85" w14:textId="75138D2A" w:rsidR="002C616C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Your company keeps some money back from its turnover to save for future use. What is this called?</w:t>
      </w:r>
    </w:p>
    <w:p w14:paraId="0EA83B6F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B03BECD" w14:textId="109A75AD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rPr>
          <w:rFonts w:cs="Arial"/>
        </w:rPr>
        <w:t>Profit</w:t>
      </w:r>
    </w:p>
    <w:p w14:paraId="7403D093" w14:textId="24A33D81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 w:rsidRPr="005A2DCF">
        <w:rPr>
          <w:color w:val="FF0000"/>
        </w:rPr>
        <w:t>Capital</w:t>
      </w:r>
    </w:p>
    <w:p w14:paraId="61525175" w14:textId="15149EB7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Dividend</w:t>
      </w:r>
    </w:p>
    <w:p w14:paraId="2CB951F6" w14:textId="5235B27E" w:rsidR="002C616C" w:rsidRPr="002C616C" w:rsidRDefault="00542268" w:rsidP="00542268">
      <w:pPr>
        <w:pStyle w:val="ListParagraph"/>
        <w:numPr>
          <w:ilvl w:val="0"/>
          <w:numId w:val="7"/>
        </w:numPr>
        <w:spacing w:before="120" w:after="120"/>
        <w:rPr>
          <w:rFonts w:cs="Arial"/>
        </w:rPr>
      </w:pPr>
      <w:r>
        <w:t>Revenue</w:t>
      </w:r>
    </w:p>
    <w:p w14:paraId="0395CE60" w14:textId="58B8BB64" w:rsidR="002C616C" w:rsidRDefault="002C616C" w:rsidP="00542268">
      <w:pPr>
        <w:spacing w:before="120" w:after="120"/>
        <w:rPr>
          <w:rFonts w:cs="Arial"/>
        </w:rPr>
      </w:pPr>
    </w:p>
    <w:p w14:paraId="26FC6990" w14:textId="667D541D" w:rsidR="002C616C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customer lives two miles from your company headquarters, what type of customer are they?</w:t>
      </w:r>
    </w:p>
    <w:p w14:paraId="3C6A6F90" w14:textId="77777777" w:rsidR="002C616C" w:rsidRPr="002C616C" w:rsidRDefault="002C616C" w:rsidP="00542268">
      <w:pPr>
        <w:pStyle w:val="ListParagraph"/>
        <w:spacing w:before="120" w:after="120"/>
        <w:ind w:left="360"/>
        <w:rPr>
          <w:rFonts w:cs="Arial"/>
        </w:rPr>
      </w:pPr>
    </w:p>
    <w:p w14:paraId="5A46AE45" w14:textId="7ED9DD9C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 w:rsidRPr="00542268">
        <w:rPr>
          <w:rFonts w:cs="Arial"/>
          <w:color w:val="FF0000"/>
        </w:rPr>
        <w:t>Local customer</w:t>
      </w:r>
    </w:p>
    <w:p w14:paraId="6498676E" w14:textId="1E89A917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National customer</w:t>
      </w:r>
    </w:p>
    <w:p w14:paraId="45C4C30C" w14:textId="34C43ECB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Distant customer</w:t>
      </w:r>
    </w:p>
    <w:p w14:paraId="41F9CB63" w14:textId="2809750D" w:rsidR="002C616C" w:rsidRPr="002C616C" w:rsidRDefault="00542268" w:rsidP="00542268">
      <w:pPr>
        <w:pStyle w:val="ListParagraph"/>
        <w:numPr>
          <w:ilvl w:val="0"/>
          <w:numId w:val="8"/>
        </w:numPr>
        <w:spacing w:before="120" w:after="120"/>
        <w:rPr>
          <w:rFonts w:cs="Arial"/>
        </w:rPr>
      </w:pPr>
      <w:r>
        <w:rPr>
          <w:rFonts w:cs="Arial"/>
        </w:rPr>
        <w:t>International customer</w:t>
      </w:r>
    </w:p>
    <w:p w14:paraId="14D30B68" w14:textId="570D2114" w:rsidR="002C616C" w:rsidRDefault="002C616C" w:rsidP="00542268">
      <w:pPr>
        <w:spacing w:before="120" w:after="120"/>
        <w:rPr>
          <w:rFonts w:cs="Arial"/>
        </w:rPr>
      </w:pPr>
    </w:p>
    <w:p w14:paraId="04581014" w14:textId="1FE07340" w:rsidR="004D6FDF" w:rsidRDefault="00542268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The acronym TIMWOOD is used to describe ways of avoiding what?</w:t>
      </w:r>
    </w:p>
    <w:p w14:paraId="416D8F2E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231AAF3B" w14:textId="03AD038B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</w:rPr>
        <w:t>Staff costs</w:t>
      </w:r>
    </w:p>
    <w:p w14:paraId="51C123E7" w14:textId="7271E08B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</w:rPr>
        <w:t>Debt</w:t>
      </w:r>
    </w:p>
    <w:p w14:paraId="798B3AF8" w14:textId="3F5DBF3C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</w:rPr>
        <w:t>Tax</w:t>
      </w:r>
    </w:p>
    <w:p w14:paraId="6D622511" w14:textId="429BBD3E" w:rsidR="004D6FDF" w:rsidRPr="002C616C" w:rsidRDefault="00542268" w:rsidP="00542268">
      <w:pPr>
        <w:pStyle w:val="ListParagraph"/>
        <w:numPr>
          <w:ilvl w:val="0"/>
          <w:numId w:val="9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Waste</w:t>
      </w:r>
    </w:p>
    <w:p w14:paraId="5C128133" w14:textId="77777777" w:rsidR="004D6FDF" w:rsidRDefault="004D6FDF" w:rsidP="00542268">
      <w:pPr>
        <w:spacing w:before="120" w:after="120"/>
        <w:rPr>
          <w:rFonts w:cs="Arial"/>
        </w:rPr>
      </w:pPr>
    </w:p>
    <w:p w14:paraId="4CF36FE5" w14:textId="734C4ED0" w:rsidR="004D6FDF" w:rsidRDefault="00CD6FCF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In the acronym TIMWOOD, the W stands for what?</w:t>
      </w:r>
    </w:p>
    <w:p w14:paraId="32189363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73DB05B8" w14:textId="39C7D7CF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Wanting</w:t>
      </w:r>
    </w:p>
    <w:p w14:paraId="34774BFF" w14:textId="2315AAA1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CD6FCF">
        <w:rPr>
          <w:rFonts w:cs="Arial"/>
          <w:color w:val="FF0000"/>
        </w:rPr>
        <w:t>Waiting</w:t>
      </w:r>
    </w:p>
    <w:p w14:paraId="5FAB3BB1" w14:textId="163C7D35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Worst</w:t>
      </w:r>
    </w:p>
    <w:p w14:paraId="471DEF22" w14:textId="6475AAFF" w:rsidR="004D6FDF" w:rsidRPr="002C616C" w:rsidRDefault="00CD6FCF" w:rsidP="00542268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>
        <w:rPr>
          <w:rFonts w:cs="Arial"/>
        </w:rPr>
        <w:t>Wishing</w:t>
      </w:r>
    </w:p>
    <w:p w14:paraId="738CA4BB" w14:textId="6DAD619B" w:rsidR="004D6FDF" w:rsidRDefault="004D6FDF" w:rsidP="00542268">
      <w:pPr>
        <w:spacing w:before="120" w:after="120"/>
        <w:rPr>
          <w:rFonts w:cs="Arial"/>
        </w:rPr>
      </w:pPr>
    </w:p>
    <w:p w14:paraId="2F867471" w14:textId="542DD3B7" w:rsidR="00952EB7" w:rsidRDefault="00952EB7" w:rsidP="00542268">
      <w:pPr>
        <w:spacing w:before="120" w:after="120"/>
        <w:rPr>
          <w:rFonts w:cs="Arial"/>
        </w:rPr>
      </w:pPr>
    </w:p>
    <w:p w14:paraId="7D1FE3F3" w14:textId="4B78E4A0" w:rsidR="00952EB7" w:rsidRDefault="00952EB7" w:rsidP="00542268">
      <w:pPr>
        <w:spacing w:before="120" w:after="120"/>
        <w:rPr>
          <w:rFonts w:cs="Arial"/>
        </w:rPr>
      </w:pPr>
    </w:p>
    <w:p w14:paraId="77E7B7FF" w14:textId="0F8AA4BB" w:rsidR="00952EB7" w:rsidRDefault="00952EB7" w:rsidP="00542268">
      <w:pPr>
        <w:spacing w:before="120" w:after="120"/>
        <w:rPr>
          <w:rFonts w:cs="Arial"/>
        </w:rPr>
      </w:pPr>
    </w:p>
    <w:p w14:paraId="54DE4D69" w14:textId="77777777" w:rsidR="00952EB7" w:rsidRDefault="00952EB7" w:rsidP="00542268">
      <w:pPr>
        <w:spacing w:before="120" w:after="120"/>
        <w:rPr>
          <w:rFonts w:cs="Arial"/>
        </w:rPr>
      </w:pPr>
    </w:p>
    <w:p w14:paraId="759889CC" w14:textId="4EFEC341" w:rsidR="004D6FDF" w:rsidRDefault="00952EB7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 xml:space="preserve">R&amp;D stands </w:t>
      </w:r>
      <w:proofErr w:type="gramStart"/>
      <w:r>
        <w:t>for</w:t>
      </w:r>
      <w:r w:rsidRPr="00F44021">
        <w:t>?</w:t>
      </w:r>
      <w:proofErr w:type="gramEnd"/>
    </w:p>
    <w:p w14:paraId="77EB5EA7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B9B1D23" w14:textId="17AD5D66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 w:rsidRPr="00F87FE8">
        <w:rPr>
          <w:color w:val="FF0000"/>
        </w:rPr>
        <w:t xml:space="preserve">Research and </w:t>
      </w:r>
      <w:r>
        <w:rPr>
          <w:color w:val="FF0000"/>
        </w:rPr>
        <w:t>d</w:t>
      </w:r>
      <w:r w:rsidRPr="00F87FE8">
        <w:rPr>
          <w:color w:val="FF0000"/>
        </w:rPr>
        <w:t>evelopment</w:t>
      </w:r>
    </w:p>
    <w:p w14:paraId="28B993EB" w14:textId="02E0CAF5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Research and design</w:t>
      </w:r>
    </w:p>
    <w:p w14:paraId="726C6DCB" w14:textId="1499A04B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Realisation and design</w:t>
      </w:r>
    </w:p>
    <w:p w14:paraId="44BCF344" w14:textId="20BF91EF" w:rsidR="004D6FDF" w:rsidRPr="002C616C" w:rsidRDefault="00952EB7" w:rsidP="00542268">
      <w:pPr>
        <w:pStyle w:val="ListParagraph"/>
        <w:numPr>
          <w:ilvl w:val="0"/>
          <w:numId w:val="11"/>
        </w:numPr>
        <w:spacing w:before="120" w:after="120"/>
        <w:rPr>
          <w:rFonts w:cs="Arial"/>
        </w:rPr>
      </w:pPr>
      <w:r>
        <w:t>Realisation and development</w:t>
      </w:r>
    </w:p>
    <w:p w14:paraId="5D3E3ECC" w14:textId="77777777" w:rsidR="004D6FDF" w:rsidRDefault="004D6FDF" w:rsidP="00542268">
      <w:pPr>
        <w:spacing w:before="120" w:after="120"/>
        <w:rPr>
          <w:rFonts w:cs="Arial"/>
        </w:rPr>
      </w:pPr>
    </w:p>
    <w:p w14:paraId="37FC11DE" w14:textId="029A32F1" w:rsidR="004D6FDF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BMW make automobiles. Which </w:t>
      </w:r>
      <w:r w:rsidR="00F17837">
        <w:t>0</w:t>
      </w:r>
      <w:r>
        <w:t xml:space="preserve">f these companies </w:t>
      </w:r>
      <w:proofErr w:type="gramStart"/>
      <w:r>
        <w:t>is</w:t>
      </w:r>
      <w:proofErr w:type="gramEnd"/>
      <w:r>
        <w:t xml:space="preserve"> a main competitor in the automobile market</w:t>
      </w:r>
      <w:r w:rsidRPr="00F44021">
        <w:t>?</w:t>
      </w:r>
    </w:p>
    <w:p w14:paraId="5C4651D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10BF2118" w14:textId="467B5630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Boeing</w:t>
      </w:r>
    </w:p>
    <w:p w14:paraId="0F6543BA" w14:textId="112AAA0D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Audi</w:t>
      </w:r>
    </w:p>
    <w:p w14:paraId="3AE3FE47" w14:textId="2DD2A68C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Airbus</w:t>
      </w:r>
    </w:p>
    <w:p w14:paraId="579EBD1D" w14:textId="1101E46A" w:rsidR="004D6FDF" w:rsidRPr="002C616C" w:rsidRDefault="00BA2839" w:rsidP="00542268">
      <w:pPr>
        <w:pStyle w:val="ListParagraph"/>
        <w:numPr>
          <w:ilvl w:val="0"/>
          <w:numId w:val="12"/>
        </w:numPr>
        <w:spacing w:before="120" w:after="120"/>
        <w:rPr>
          <w:rFonts w:cs="Arial"/>
        </w:rPr>
      </w:pPr>
      <w:r>
        <w:rPr>
          <w:rFonts w:cs="Arial"/>
        </w:rPr>
        <w:t>Lego</w:t>
      </w:r>
    </w:p>
    <w:p w14:paraId="4FBCEA9A" w14:textId="77777777" w:rsidR="004D6FDF" w:rsidRDefault="004D6FDF" w:rsidP="00542268">
      <w:pPr>
        <w:spacing w:before="120" w:after="120"/>
        <w:rPr>
          <w:rFonts w:cs="Arial"/>
        </w:rPr>
      </w:pPr>
    </w:p>
    <w:p w14:paraId="1D80F46F" w14:textId="1A987269" w:rsidR="004D6FDF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Which of these is a definition of ‘demand’ from the phrase ‘supply and demand’</w:t>
      </w:r>
      <w:r w:rsidRPr="00F44021">
        <w:t>?</w:t>
      </w:r>
    </w:p>
    <w:p w14:paraId="772DFBAC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A1CDBE9" w14:textId="3E18FEEC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115111">
        <w:rPr>
          <w:color w:val="FF0000"/>
        </w:rPr>
        <w:t xml:space="preserve">How much of a product is </w:t>
      </w:r>
      <w:proofErr w:type="gramStart"/>
      <w:r w:rsidR="00115111" w:rsidRPr="00115111">
        <w:rPr>
          <w:color w:val="FF0000"/>
        </w:rPr>
        <w:t>wanted</w:t>
      </w:r>
      <w:proofErr w:type="gramEnd"/>
    </w:p>
    <w:p w14:paraId="002D5F2D" w14:textId="3A86FE16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 xml:space="preserve">How much of a product is </w:t>
      </w:r>
      <w:proofErr w:type="gramStart"/>
      <w:r>
        <w:t>wasted</w:t>
      </w:r>
      <w:proofErr w:type="gramEnd"/>
    </w:p>
    <w:p w14:paraId="67A8F98B" w14:textId="32F2C18D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 w:rsidRPr="00115111">
        <w:rPr>
          <w:color w:val="000000" w:themeColor="text1"/>
        </w:rPr>
        <w:t xml:space="preserve">How much of a product is </w:t>
      </w:r>
      <w:proofErr w:type="gramStart"/>
      <w:r w:rsidR="00115111">
        <w:rPr>
          <w:color w:val="000000" w:themeColor="text1"/>
        </w:rPr>
        <w:t>available</w:t>
      </w:r>
      <w:proofErr w:type="gramEnd"/>
    </w:p>
    <w:p w14:paraId="587A2C2D" w14:textId="015D24F8" w:rsidR="004D6FDF" w:rsidRPr="002C616C" w:rsidRDefault="00BA2839" w:rsidP="00542268">
      <w:pPr>
        <w:pStyle w:val="ListParagraph"/>
        <w:numPr>
          <w:ilvl w:val="0"/>
          <w:numId w:val="13"/>
        </w:numPr>
        <w:spacing w:before="120" w:after="120"/>
        <w:rPr>
          <w:rFonts w:cs="Arial"/>
        </w:rPr>
      </w:pPr>
      <w:r>
        <w:t xml:space="preserve">How much of a product costs to </w:t>
      </w:r>
      <w:proofErr w:type="gramStart"/>
      <w:r>
        <w:t>make</w:t>
      </w:r>
      <w:proofErr w:type="gramEnd"/>
    </w:p>
    <w:p w14:paraId="0202AD41" w14:textId="77777777" w:rsidR="004D6FDF" w:rsidRDefault="004D6FDF" w:rsidP="00542268">
      <w:pPr>
        <w:spacing w:before="120" w:after="120"/>
        <w:rPr>
          <w:rFonts w:cs="Arial"/>
        </w:rPr>
      </w:pPr>
    </w:p>
    <w:p w14:paraId="3BBD4BBD" w14:textId="3CBB0F70" w:rsidR="004D6FDF" w:rsidRDefault="00BA283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legal term for someone mentioned in a contract is a:</w:t>
      </w:r>
    </w:p>
    <w:p w14:paraId="680F632F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315CE488" w14:textId="5F39D8AA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Consignee</w:t>
      </w:r>
    </w:p>
    <w:p w14:paraId="53B802CE" w14:textId="1BDDD02F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 w:rsidRPr="00BA2839">
        <w:rPr>
          <w:rFonts w:cs="Arial"/>
          <w:color w:val="FF0000"/>
        </w:rPr>
        <w:t>Party</w:t>
      </w:r>
    </w:p>
    <w:p w14:paraId="55508B07" w14:textId="5B2798DE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Trader</w:t>
      </w:r>
    </w:p>
    <w:p w14:paraId="0DF25E7E" w14:textId="2709B518" w:rsidR="004D6FDF" w:rsidRPr="002C616C" w:rsidRDefault="00BA2839" w:rsidP="00542268">
      <w:pPr>
        <w:pStyle w:val="ListParagraph"/>
        <w:numPr>
          <w:ilvl w:val="0"/>
          <w:numId w:val="14"/>
        </w:numPr>
        <w:spacing w:before="120" w:after="120"/>
        <w:rPr>
          <w:rFonts w:cs="Arial"/>
        </w:rPr>
      </w:pPr>
      <w:r>
        <w:rPr>
          <w:rFonts w:cs="Arial"/>
        </w:rPr>
        <w:t>Trainer</w:t>
      </w:r>
    </w:p>
    <w:p w14:paraId="25B7EF83" w14:textId="77777777" w:rsidR="004D6FDF" w:rsidRDefault="004D6FDF" w:rsidP="00542268">
      <w:pPr>
        <w:spacing w:before="120" w:after="120"/>
        <w:rPr>
          <w:rFonts w:cs="Arial"/>
        </w:rPr>
      </w:pPr>
    </w:p>
    <w:p w14:paraId="1C6C41FE" w14:textId="72BDDFFD" w:rsidR="004D6FDF" w:rsidRDefault="005F548A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F44021">
        <w:t xml:space="preserve">A </w:t>
      </w:r>
      <w:r>
        <w:t>company is seeking a new supplier of drive belts. They</w:t>
      </w:r>
      <w:r w:rsidR="00F17837">
        <w:t xml:space="preserve"> could</w:t>
      </w:r>
      <w:r>
        <w:t xml:space="preserve"> put this out for what?</w:t>
      </w:r>
    </w:p>
    <w:p w14:paraId="002C791B" w14:textId="77777777" w:rsidR="004D6FDF" w:rsidRPr="002C616C" w:rsidRDefault="004D6FDF" w:rsidP="00542268">
      <w:pPr>
        <w:pStyle w:val="ListParagraph"/>
        <w:spacing w:before="120" w:after="120"/>
        <w:ind w:left="360"/>
        <w:rPr>
          <w:rFonts w:cs="Arial"/>
        </w:rPr>
      </w:pPr>
    </w:p>
    <w:p w14:paraId="452EAD64" w14:textId="4A75DB0A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rPr>
          <w:rFonts w:cs="Arial"/>
        </w:rPr>
        <w:t>Total option</w:t>
      </w:r>
    </w:p>
    <w:p w14:paraId="2ABEB218" w14:textId="5C3F3A2A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rPr>
          <w:rFonts w:cs="Arial"/>
        </w:rPr>
        <w:t>Testing</w:t>
      </w:r>
    </w:p>
    <w:p w14:paraId="70C2FFA2" w14:textId="74AD0BBA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>
        <w:rPr>
          <w:rFonts w:cs="Arial"/>
        </w:rPr>
        <w:t>Trade</w:t>
      </w:r>
    </w:p>
    <w:p w14:paraId="03D5DD8B" w14:textId="691ED73D" w:rsidR="004D6FDF" w:rsidRPr="002C616C" w:rsidRDefault="00536DAD" w:rsidP="00542268">
      <w:pPr>
        <w:pStyle w:val="ListParagraph"/>
        <w:numPr>
          <w:ilvl w:val="0"/>
          <w:numId w:val="15"/>
        </w:numPr>
        <w:spacing w:before="120" w:after="120"/>
        <w:rPr>
          <w:rFonts w:cs="Arial"/>
        </w:rPr>
      </w:pPr>
      <w:r w:rsidRPr="00F87FE8">
        <w:rPr>
          <w:color w:val="FF0000"/>
        </w:rPr>
        <w:t>Tender</w:t>
      </w:r>
    </w:p>
    <w:p w14:paraId="58ECF63B" w14:textId="77777777" w:rsidR="008377EC" w:rsidRDefault="008377EC" w:rsidP="00542268">
      <w:pPr>
        <w:spacing w:before="120" w:after="120"/>
        <w:rPr>
          <w:rFonts w:cs="Arial"/>
        </w:rPr>
      </w:pPr>
    </w:p>
    <w:p w14:paraId="15AF0A7B" w14:textId="1C0FA645" w:rsidR="008377EC" w:rsidRDefault="003434A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What is the formal term for the numbered paragraphs in a contract?</w:t>
      </w:r>
    </w:p>
    <w:p w14:paraId="7731CA60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C2DBFD5" w14:textId="4DF33650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Clips</w:t>
      </w:r>
    </w:p>
    <w:p w14:paraId="12252B11" w14:textId="24D38857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Clauses</w:t>
      </w:r>
    </w:p>
    <w:p w14:paraId="36F1F91A" w14:textId="1C27BAAE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Parts</w:t>
      </w:r>
    </w:p>
    <w:p w14:paraId="7BEE30AF" w14:textId="5CD91397" w:rsidR="008377EC" w:rsidRPr="002C616C" w:rsidRDefault="003434AB" w:rsidP="00542268">
      <w:pPr>
        <w:pStyle w:val="ListParagraph"/>
        <w:numPr>
          <w:ilvl w:val="0"/>
          <w:numId w:val="16"/>
        </w:numPr>
        <w:spacing w:before="120" w:after="120"/>
        <w:rPr>
          <w:rFonts w:cs="Arial"/>
        </w:rPr>
      </w:pPr>
      <w:r>
        <w:rPr>
          <w:rFonts w:cs="Arial"/>
        </w:rPr>
        <w:t>Sections</w:t>
      </w:r>
    </w:p>
    <w:p w14:paraId="0B81FAAB" w14:textId="3348F6E6" w:rsidR="008377EC" w:rsidRDefault="008377EC" w:rsidP="00542268">
      <w:pPr>
        <w:spacing w:before="120" w:after="120"/>
        <w:rPr>
          <w:rFonts w:cs="Arial"/>
        </w:rPr>
      </w:pPr>
    </w:p>
    <w:p w14:paraId="1134A641" w14:textId="2BDAD724" w:rsidR="003434AB" w:rsidRDefault="003434AB" w:rsidP="00542268">
      <w:pPr>
        <w:spacing w:before="120" w:after="120"/>
        <w:rPr>
          <w:rFonts w:cs="Arial"/>
        </w:rPr>
      </w:pPr>
    </w:p>
    <w:p w14:paraId="057C5D85" w14:textId="77777777" w:rsidR="003434AB" w:rsidRDefault="003434AB" w:rsidP="00542268">
      <w:pPr>
        <w:spacing w:before="120" w:after="120"/>
        <w:rPr>
          <w:rFonts w:cs="Arial"/>
        </w:rPr>
      </w:pPr>
    </w:p>
    <w:p w14:paraId="147A2646" w14:textId="1C7DD7D7" w:rsidR="008377EC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>A customer buys a new vacuum cleaner. The manufacturer promises to repair or replace it if it goes wrong in the first three years. What is this usually called</w:t>
      </w:r>
      <w:r w:rsidRPr="00F44021">
        <w:t>?</w:t>
      </w:r>
    </w:p>
    <w:p w14:paraId="2D1B0F17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21EC006" w14:textId="6AB9AF75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 w:rsidRPr="00782993">
        <w:rPr>
          <w:color w:val="FF0000"/>
        </w:rPr>
        <w:t>A warranty</w:t>
      </w:r>
    </w:p>
    <w:p w14:paraId="70B95169" w14:textId="5FD53D15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 word of honour</w:t>
      </w:r>
    </w:p>
    <w:p w14:paraId="107521EF" w14:textId="38BDF491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>A credit</w:t>
      </w:r>
    </w:p>
    <w:p w14:paraId="78A390E2" w14:textId="37681CA2" w:rsidR="008377EC" w:rsidRPr="002C616C" w:rsidRDefault="00710BFB" w:rsidP="00542268">
      <w:pPr>
        <w:pStyle w:val="ListParagraph"/>
        <w:numPr>
          <w:ilvl w:val="0"/>
          <w:numId w:val="17"/>
        </w:numPr>
        <w:spacing w:before="120" w:after="120"/>
        <w:rPr>
          <w:rFonts w:cs="Arial"/>
        </w:rPr>
      </w:pPr>
      <w:r>
        <w:t xml:space="preserve">A delivery </w:t>
      </w:r>
      <w:proofErr w:type="gramStart"/>
      <w:r>
        <w:t>notice</w:t>
      </w:r>
      <w:proofErr w:type="gramEnd"/>
    </w:p>
    <w:p w14:paraId="4003D712" w14:textId="168D5C2B" w:rsidR="008377EC" w:rsidRDefault="008377EC" w:rsidP="00542268">
      <w:pPr>
        <w:spacing w:before="120" w:after="120"/>
        <w:rPr>
          <w:rFonts w:cs="Arial"/>
        </w:rPr>
      </w:pPr>
    </w:p>
    <w:p w14:paraId="6E5E98EA" w14:textId="4E3F54D7" w:rsidR="008377EC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contract can have a clause identifying force majeure. Which of the following is an example of force majeure</w:t>
      </w:r>
      <w:r w:rsidRPr="00F44021">
        <w:t>?</w:t>
      </w:r>
    </w:p>
    <w:p w14:paraId="3E1D3EDF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0301C037" w14:textId="42AF3AFA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A customer refusing to pay for goods</w:t>
      </w:r>
    </w:p>
    <w:p w14:paraId="7537B13A" w14:textId="3F0EE94B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 w:rsidRPr="00F87FE8">
        <w:rPr>
          <w:color w:val="FF0000"/>
        </w:rPr>
        <w:t>A</w:t>
      </w:r>
      <w:r>
        <w:rPr>
          <w:color w:val="FF0000"/>
        </w:rPr>
        <w:t>n earthquake disrupting business activities</w:t>
      </w:r>
    </w:p>
    <w:p w14:paraId="74970790" w14:textId="5DFA68E2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A workforce shortage disrupting business activities</w:t>
      </w:r>
    </w:p>
    <w:p w14:paraId="610A1C11" w14:textId="67412A5E" w:rsidR="008377EC" w:rsidRPr="002C616C" w:rsidRDefault="00710BFB" w:rsidP="00542268">
      <w:pPr>
        <w:pStyle w:val="ListParagraph"/>
        <w:numPr>
          <w:ilvl w:val="0"/>
          <w:numId w:val="18"/>
        </w:numPr>
        <w:spacing w:before="120" w:after="120"/>
        <w:rPr>
          <w:rFonts w:cs="Arial"/>
        </w:rPr>
      </w:pPr>
      <w:r>
        <w:t>The customer no longer wanting the product</w:t>
      </w:r>
    </w:p>
    <w:p w14:paraId="6C4391F0" w14:textId="77777777" w:rsidR="008377EC" w:rsidRDefault="008377EC" w:rsidP="00542268">
      <w:pPr>
        <w:spacing w:before="120" w:after="120"/>
        <w:rPr>
          <w:rFonts w:cs="Arial"/>
        </w:rPr>
      </w:pPr>
    </w:p>
    <w:p w14:paraId="77428C69" w14:textId="6558A0E5" w:rsidR="008377EC" w:rsidRDefault="00710BFB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F44021">
        <w:t xml:space="preserve">A </w:t>
      </w:r>
      <w:r>
        <w:t>code of conduct is a document presented to a new employee that requires them to adhere to set of ethical standards and policies while working for the orga</w:t>
      </w:r>
      <w:r w:rsidR="00F17837">
        <w:t>n</w:t>
      </w:r>
      <w:r>
        <w:t>isation. True or false?</w:t>
      </w:r>
    </w:p>
    <w:p w14:paraId="4F118B75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6F1FF652" w14:textId="1EC53899" w:rsidR="008377EC" w:rsidRPr="002C616C" w:rsidRDefault="00710BFB" w:rsidP="00542268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  <w:color w:val="FF0000"/>
        </w:rPr>
        <w:t>True</w:t>
      </w:r>
    </w:p>
    <w:p w14:paraId="60DEDAD5" w14:textId="6615810E" w:rsidR="008377EC" w:rsidRPr="00710BFB" w:rsidRDefault="00710BFB" w:rsidP="00710BFB">
      <w:pPr>
        <w:pStyle w:val="ListParagraph"/>
        <w:numPr>
          <w:ilvl w:val="0"/>
          <w:numId w:val="19"/>
        </w:numPr>
        <w:spacing w:before="120" w:after="120"/>
        <w:rPr>
          <w:rFonts w:cs="Arial"/>
        </w:rPr>
      </w:pPr>
      <w:r>
        <w:rPr>
          <w:rFonts w:cs="Arial"/>
        </w:rPr>
        <w:t>False</w:t>
      </w:r>
    </w:p>
    <w:p w14:paraId="1D3A564A" w14:textId="77777777" w:rsidR="008377EC" w:rsidRDefault="008377EC" w:rsidP="00542268">
      <w:pPr>
        <w:spacing w:before="120" w:after="120"/>
        <w:rPr>
          <w:rFonts w:cs="Arial"/>
        </w:rPr>
      </w:pPr>
    </w:p>
    <w:p w14:paraId="620D1060" w14:textId="1AE01C24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A company can be small when it first sets up business. What is such a business sometimes called?</w:t>
      </w:r>
    </w:p>
    <w:p w14:paraId="2A3A1542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14E4B6A" w14:textId="570DDB37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 w:rsidRPr="00F87FE8">
        <w:rPr>
          <w:color w:val="FF0000"/>
        </w:rPr>
        <w:t>A start</w:t>
      </w:r>
      <w:r>
        <w:rPr>
          <w:color w:val="FF0000"/>
        </w:rPr>
        <w:t>-</w:t>
      </w:r>
      <w:r w:rsidRPr="00F87FE8">
        <w:rPr>
          <w:color w:val="FF0000"/>
        </w:rPr>
        <w:t>up</w:t>
      </w:r>
    </w:p>
    <w:p w14:paraId="03AFCB19" w14:textId="476F5536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A PLC</w:t>
      </w:r>
    </w:p>
    <w:p w14:paraId="0A0F2A4B" w14:textId="6712DE76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r>
        <w:t>An establishment</w:t>
      </w:r>
    </w:p>
    <w:p w14:paraId="02D6392B" w14:textId="15AF042E" w:rsidR="008377EC" w:rsidRPr="002C616C" w:rsidRDefault="00AC4462" w:rsidP="00542268">
      <w:pPr>
        <w:pStyle w:val="ListParagraph"/>
        <w:numPr>
          <w:ilvl w:val="0"/>
          <w:numId w:val="20"/>
        </w:numPr>
        <w:spacing w:before="120" w:after="120"/>
        <w:rPr>
          <w:rFonts w:cs="Arial"/>
        </w:rPr>
      </w:pPr>
      <w:proofErr w:type="gramStart"/>
      <w:r>
        <w:t>A not-for-profit</w:t>
      </w:r>
      <w:proofErr w:type="gramEnd"/>
    </w:p>
    <w:p w14:paraId="75493B32" w14:textId="77777777" w:rsidR="008377EC" w:rsidRDefault="008377EC" w:rsidP="00542268">
      <w:pPr>
        <w:spacing w:before="120" w:after="120"/>
        <w:rPr>
          <w:rFonts w:cs="Arial"/>
        </w:rPr>
      </w:pPr>
    </w:p>
    <w:p w14:paraId="1570EDBE" w14:textId="7FBDA1EB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Companies can plan projects and activities by using planning charts and tools. What is an example of this</w:t>
      </w:r>
      <w:r w:rsidRPr="00F44021">
        <w:t>?</w:t>
      </w:r>
    </w:p>
    <w:p w14:paraId="285D602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13F6322" w14:textId="05B804E8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 xml:space="preserve">A Gibson </w:t>
      </w:r>
      <w:proofErr w:type="gramStart"/>
      <w:r>
        <w:t>diagram</w:t>
      </w:r>
      <w:proofErr w:type="gramEnd"/>
    </w:p>
    <w:p w14:paraId="17CADF74" w14:textId="4292840D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 xml:space="preserve">A circuit </w:t>
      </w:r>
      <w:proofErr w:type="gramStart"/>
      <w:r>
        <w:t>diagram</w:t>
      </w:r>
      <w:proofErr w:type="gramEnd"/>
    </w:p>
    <w:p w14:paraId="5CEB1F49" w14:textId="1E77035A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 w:rsidRPr="004968EF">
        <w:rPr>
          <w:color w:val="FF0000"/>
        </w:rPr>
        <w:t xml:space="preserve">A Gantt </w:t>
      </w:r>
      <w:proofErr w:type="gramStart"/>
      <w:r w:rsidRPr="004968EF">
        <w:rPr>
          <w:color w:val="FF0000"/>
        </w:rPr>
        <w:t>chart</w:t>
      </w:r>
      <w:proofErr w:type="gramEnd"/>
    </w:p>
    <w:p w14:paraId="431C0B8F" w14:textId="41953BCE" w:rsidR="008377EC" w:rsidRPr="002C616C" w:rsidRDefault="00AC4462" w:rsidP="00542268">
      <w:pPr>
        <w:pStyle w:val="ListParagraph"/>
        <w:numPr>
          <w:ilvl w:val="0"/>
          <w:numId w:val="21"/>
        </w:numPr>
        <w:spacing w:before="120" w:after="120"/>
        <w:rPr>
          <w:rFonts w:cs="Arial"/>
        </w:rPr>
      </w:pPr>
      <w:r>
        <w:t>A break-even chart</w:t>
      </w:r>
    </w:p>
    <w:p w14:paraId="078E4EA9" w14:textId="77777777" w:rsidR="008377EC" w:rsidRDefault="008377EC" w:rsidP="00542268">
      <w:pPr>
        <w:spacing w:before="120" w:after="120"/>
        <w:rPr>
          <w:rFonts w:cs="Arial"/>
        </w:rPr>
      </w:pPr>
    </w:p>
    <w:p w14:paraId="796C5839" w14:textId="28F5E36E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 xml:space="preserve">CEO stands </w:t>
      </w:r>
      <w:proofErr w:type="gramStart"/>
      <w:r>
        <w:t>for</w:t>
      </w:r>
      <w:r w:rsidRPr="00F44021">
        <w:t>?</w:t>
      </w:r>
      <w:proofErr w:type="gramEnd"/>
    </w:p>
    <w:p w14:paraId="4C8170B4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1CCD75BF" w14:textId="48EAE1D9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t>Chief engineering officer</w:t>
      </w:r>
    </w:p>
    <w:p w14:paraId="112AD763" w14:textId="5BB53598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t>Casting executive officer</w:t>
      </w:r>
    </w:p>
    <w:p w14:paraId="3395B0E1" w14:textId="7E737835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t>Credit elective officer</w:t>
      </w:r>
    </w:p>
    <w:p w14:paraId="10AF7F42" w14:textId="182EBDDD" w:rsidR="008377EC" w:rsidRPr="002C616C" w:rsidRDefault="00AC4462" w:rsidP="00542268">
      <w:pPr>
        <w:pStyle w:val="ListParagraph"/>
        <w:numPr>
          <w:ilvl w:val="0"/>
          <w:numId w:val="22"/>
        </w:numPr>
        <w:spacing w:before="120" w:after="120"/>
        <w:rPr>
          <w:rFonts w:cs="Arial"/>
        </w:rPr>
      </w:pPr>
      <w:r>
        <w:rPr>
          <w:color w:val="FF0000"/>
        </w:rPr>
        <w:t>C</w:t>
      </w:r>
      <w:r w:rsidRPr="00F87FE8">
        <w:rPr>
          <w:color w:val="FF0000"/>
        </w:rPr>
        <w:t xml:space="preserve">hief </w:t>
      </w:r>
      <w:r w:rsidRPr="004968EF">
        <w:rPr>
          <w:color w:val="FF0000"/>
        </w:rPr>
        <w:t>executive officer</w:t>
      </w:r>
    </w:p>
    <w:p w14:paraId="004D7AB6" w14:textId="77777777" w:rsidR="00D86643" w:rsidRDefault="00D86643" w:rsidP="00542268">
      <w:pPr>
        <w:spacing w:before="120" w:after="120"/>
        <w:rPr>
          <w:rFonts w:cs="Arial"/>
        </w:rPr>
        <w:sectPr w:rsidR="00D86643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033680A" w14:textId="555BA411" w:rsidR="008377EC" w:rsidRDefault="00AC4462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lastRenderedPageBreak/>
        <w:t xml:space="preserve">A full-time employee of a company is best described </w:t>
      </w:r>
      <w:proofErr w:type="gramStart"/>
      <w:r>
        <w:t>as</w:t>
      </w:r>
      <w:r w:rsidRPr="00F44021">
        <w:t>?</w:t>
      </w:r>
      <w:proofErr w:type="gramEnd"/>
    </w:p>
    <w:p w14:paraId="7F2B3B3E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388CC437" w14:textId="50EE668C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 w:rsidRPr="00F87FE8">
        <w:rPr>
          <w:color w:val="FF0000"/>
        </w:rPr>
        <w:t xml:space="preserve">Someone </w:t>
      </w:r>
      <w:r w:rsidRPr="00BB314C">
        <w:rPr>
          <w:color w:val="FF0000"/>
        </w:rPr>
        <w:t xml:space="preserve">who works for the company for </w:t>
      </w:r>
      <w:proofErr w:type="gramStart"/>
      <w:r w:rsidRPr="00BB314C">
        <w:rPr>
          <w:color w:val="FF0000"/>
        </w:rPr>
        <w:t>a large number of</w:t>
      </w:r>
      <w:proofErr w:type="gramEnd"/>
      <w:r w:rsidRPr="00BB314C">
        <w:rPr>
          <w:color w:val="FF0000"/>
        </w:rPr>
        <w:t xml:space="preserve"> hours all week</w:t>
      </w:r>
    </w:p>
    <w:p w14:paraId="0B505437" w14:textId="37549C27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t>Someone who works for the company for half the week</w:t>
      </w:r>
    </w:p>
    <w:p w14:paraId="23BB7A7A" w14:textId="6770D5C9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t>Someone who works for the company on a short-term contract</w:t>
      </w:r>
    </w:p>
    <w:p w14:paraId="6A567282" w14:textId="344003D4" w:rsidR="008377EC" w:rsidRPr="002C616C" w:rsidRDefault="00AC4462" w:rsidP="00542268">
      <w:pPr>
        <w:pStyle w:val="ListParagraph"/>
        <w:numPr>
          <w:ilvl w:val="0"/>
          <w:numId w:val="23"/>
        </w:numPr>
        <w:spacing w:before="120" w:after="120"/>
        <w:rPr>
          <w:rFonts w:cs="Arial"/>
        </w:rPr>
      </w:pPr>
      <w:r>
        <w:t>Someone who works flexibly</w:t>
      </w:r>
    </w:p>
    <w:p w14:paraId="46464A6E" w14:textId="77777777" w:rsidR="008377EC" w:rsidRDefault="008377EC" w:rsidP="00542268">
      <w:pPr>
        <w:spacing w:before="120" w:after="120"/>
        <w:rPr>
          <w:rFonts w:cs="Arial"/>
        </w:rPr>
      </w:pPr>
    </w:p>
    <w:p w14:paraId="2C78EFB0" w14:textId="4F2A3215" w:rsidR="008377EC" w:rsidRDefault="00E6135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 w:rsidRPr="00F44021">
        <w:t xml:space="preserve">A customer </w:t>
      </w:r>
      <w:r>
        <w:t>pays for a product a bit at a time. This is called paying by what?</w:t>
      </w:r>
    </w:p>
    <w:p w14:paraId="368FF0FB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4B1C8FF2" w14:textId="79EE5BD9" w:rsidR="008377EC" w:rsidRPr="002C616C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t>Installations</w:t>
      </w:r>
    </w:p>
    <w:p w14:paraId="21CB0AB0" w14:textId="65344C46" w:rsidR="008377EC" w:rsidRPr="002C616C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 w:rsidRPr="00F87FE8">
        <w:rPr>
          <w:color w:val="FF0000"/>
        </w:rPr>
        <w:t>Instalments</w:t>
      </w:r>
    </w:p>
    <w:p w14:paraId="0565B844" w14:textId="79888288" w:rsidR="008377EC" w:rsidRPr="002C616C" w:rsidRDefault="00E6135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t>Instilments</w:t>
      </w:r>
    </w:p>
    <w:p w14:paraId="2A5AB044" w14:textId="73059B7D" w:rsidR="008377EC" w:rsidRPr="002C616C" w:rsidRDefault="00B65269" w:rsidP="00542268">
      <w:pPr>
        <w:pStyle w:val="ListParagraph"/>
        <w:numPr>
          <w:ilvl w:val="0"/>
          <w:numId w:val="24"/>
        </w:numPr>
        <w:spacing w:before="120" w:after="120"/>
        <w:rPr>
          <w:rFonts w:cs="Arial"/>
        </w:rPr>
      </w:pPr>
      <w:r>
        <w:rPr>
          <w:rFonts w:cs="Arial"/>
        </w:rPr>
        <w:t>Incomings</w:t>
      </w:r>
    </w:p>
    <w:p w14:paraId="202EA2A7" w14:textId="77777777" w:rsidR="008377EC" w:rsidRDefault="008377EC" w:rsidP="00542268">
      <w:pPr>
        <w:spacing w:before="120" w:after="120"/>
        <w:rPr>
          <w:rFonts w:cs="Arial"/>
        </w:rPr>
      </w:pPr>
    </w:p>
    <w:p w14:paraId="3822A12F" w14:textId="506BDED5" w:rsidR="008377EC" w:rsidRDefault="00B65269" w:rsidP="00542268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</w:rPr>
      </w:pPr>
      <w:r>
        <w:t>Break-even is when what happens</w:t>
      </w:r>
      <w:r w:rsidRPr="00F44021">
        <w:t>?</w:t>
      </w:r>
    </w:p>
    <w:p w14:paraId="238E4A9D" w14:textId="77777777" w:rsidR="008377EC" w:rsidRPr="002C616C" w:rsidRDefault="008377EC" w:rsidP="00542268">
      <w:pPr>
        <w:pStyle w:val="ListParagraph"/>
        <w:spacing w:before="120" w:after="120"/>
        <w:ind w:left="360"/>
        <w:rPr>
          <w:rFonts w:cs="Arial"/>
        </w:rPr>
      </w:pPr>
    </w:p>
    <w:p w14:paraId="24D127E7" w14:textId="22450651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A company can afford sick pay</w:t>
      </w:r>
    </w:p>
    <w:p w14:paraId="06F48B9C" w14:textId="458FC5B4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A</w:t>
      </w:r>
      <w:r w:rsidR="00F17837">
        <w:t>n</w:t>
      </w:r>
      <w:r>
        <w:t xml:space="preserve"> employees get paid</w:t>
      </w:r>
    </w:p>
    <w:p w14:paraId="6E9C861C" w14:textId="0FA0487A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 w:rsidRPr="00F87FE8">
        <w:rPr>
          <w:color w:val="FF0000"/>
        </w:rPr>
        <w:t>Income equals outgoings</w:t>
      </w:r>
    </w:p>
    <w:p w14:paraId="05D1C0FC" w14:textId="3B6D4A55" w:rsidR="008377EC" w:rsidRPr="002C616C" w:rsidRDefault="00B65269" w:rsidP="00542268">
      <w:pPr>
        <w:pStyle w:val="ListParagraph"/>
        <w:numPr>
          <w:ilvl w:val="0"/>
          <w:numId w:val="25"/>
        </w:numPr>
        <w:spacing w:before="120" w:after="120"/>
        <w:rPr>
          <w:rFonts w:cs="Arial"/>
        </w:rPr>
      </w:pPr>
      <w:r>
        <w:t>A company sells all its stock</w:t>
      </w:r>
    </w:p>
    <w:p w14:paraId="2DBADAE7" w14:textId="2468A2E7" w:rsidR="004D6FDF" w:rsidRDefault="004D6FDF" w:rsidP="00542268">
      <w:pPr>
        <w:spacing w:before="120" w:after="120"/>
        <w:rPr>
          <w:rFonts w:cs="Arial"/>
        </w:rPr>
      </w:pPr>
    </w:p>
    <w:sectPr w:rsidR="004D6FDF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8C3F0" w14:textId="77777777" w:rsidR="00F53195" w:rsidRDefault="00F53195">
      <w:pPr>
        <w:spacing w:before="0" w:after="0"/>
      </w:pPr>
      <w:r>
        <w:separator/>
      </w:r>
    </w:p>
  </w:endnote>
  <w:endnote w:type="continuationSeparator" w:id="0">
    <w:p w14:paraId="4B4BA2E6" w14:textId="77777777" w:rsidR="00F53195" w:rsidRDefault="00F5319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6F9DE" w14:textId="77777777" w:rsidR="00C9641E" w:rsidRDefault="00C96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CFC10F2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2555A">
      <w:fldChar w:fldCharType="begin"/>
    </w:r>
    <w:r w:rsidR="0062555A">
      <w:instrText xml:space="preserve"> NUMPAGES   \* MERGEFORMAT </w:instrText>
    </w:r>
    <w:r w:rsidR="0062555A">
      <w:fldChar w:fldCharType="separate"/>
    </w:r>
    <w:r w:rsidR="00F03E33">
      <w:t>1</w:t>
    </w:r>
    <w:r w:rsidR="0062555A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2A07B" w14:textId="77777777" w:rsidR="00C9641E" w:rsidRDefault="00C9641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32FB0" w14:textId="337AD617" w:rsidR="00D86643" w:rsidRPr="00F03E33" w:rsidRDefault="00D86643" w:rsidP="00D8664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36930C1" wp14:editId="60E4F5E2">
          <wp:simplePos x="0" y="0"/>
          <wp:positionH relativeFrom="margin">
            <wp:posOffset>5082540</wp:posOffset>
          </wp:positionH>
          <wp:positionV relativeFrom="bottomMargin">
            <wp:posOffset>156845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</w:t>
    </w:r>
    <w:r w:rsidR="002D15A6">
      <w:t xml:space="preserve"> </w:t>
    </w:r>
    <w:r>
      <w:t xml:space="preserve"> </w:t>
    </w:r>
    <w:r w:rsidRPr="00A61555">
      <w:t>© 202</w:t>
    </w:r>
    <w:r>
      <w:t>2</w:t>
    </w:r>
    <w:r w:rsidRPr="00A61555">
      <w:t xml:space="preserve"> City and Guilds of London Institute. All rights reserved.</w:t>
    </w:r>
    <w:r>
      <w:br/>
    </w:r>
    <w:r>
      <w:rPr>
        <w:rFonts w:eastAsia="Calibri"/>
        <w:noProof/>
      </w:rPr>
      <w:t xml:space="preserve">                             </w:t>
    </w:r>
    <w:r>
      <w:rPr>
        <w:rFonts w:eastAsia="Calibri"/>
        <w:noProof/>
      </w:rPr>
      <w:t xml:space="preserve">  </w:t>
    </w:r>
    <w:r>
      <w:rPr>
        <w:rFonts w:eastAsia="Calibri"/>
        <w:noProof/>
      </w:rPr>
      <w:t xml:space="preserve">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</w:t>
    </w:r>
    <w:r>
      <w:rPr>
        <w:rFonts w:eastAsia="Calibri"/>
        <w:noProof/>
      </w:rPr>
      <w:t xml:space="preserve">    </w:t>
    </w:r>
    <w:r>
      <w:rPr>
        <w:rFonts w:eastAsia="Calibri"/>
        <w:noProof/>
      </w:rPr>
      <w:t xml:space="preserve">  </w:t>
    </w:r>
    <w:r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78A63" w14:textId="77777777" w:rsidR="00F53195" w:rsidRDefault="00F53195">
      <w:pPr>
        <w:spacing w:before="0" w:after="0"/>
      </w:pPr>
      <w:r>
        <w:separator/>
      </w:r>
    </w:p>
  </w:footnote>
  <w:footnote w:type="continuationSeparator" w:id="0">
    <w:p w14:paraId="1B120F7D" w14:textId="77777777" w:rsidR="00F53195" w:rsidRDefault="00F5319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7C54A" w14:textId="77777777" w:rsidR="00C9641E" w:rsidRDefault="00C964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CABBD" w14:textId="77777777" w:rsidR="00C9641E" w:rsidRDefault="00C96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15111"/>
    <w:rsid w:val="00126696"/>
    <w:rsid w:val="00152AC3"/>
    <w:rsid w:val="00156AF3"/>
    <w:rsid w:val="0017169D"/>
    <w:rsid w:val="0019491D"/>
    <w:rsid w:val="001B5691"/>
    <w:rsid w:val="001F0326"/>
    <w:rsid w:val="001F74AD"/>
    <w:rsid w:val="002170AB"/>
    <w:rsid w:val="00265A66"/>
    <w:rsid w:val="002C616C"/>
    <w:rsid w:val="002D07A8"/>
    <w:rsid w:val="002D15A6"/>
    <w:rsid w:val="002F3ABC"/>
    <w:rsid w:val="002F41EA"/>
    <w:rsid w:val="002F6922"/>
    <w:rsid w:val="003405EA"/>
    <w:rsid w:val="003434AB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64A2A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2555A"/>
    <w:rsid w:val="00645D5E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97FA7"/>
    <w:rsid w:val="00817EF0"/>
    <w:rsid w:val="00823BCE"/>
    <w:rsid w:val="008377EC"/>
    <w:rsid w:val="0084381C"/>
    <w:rsid w:val="008526CA"/>
    <w:rsid w:val="008C1F1C"/>
    <w:rsid w:val="008D47A6"/>
    <w:rsid w:val="009372F9"/>
    <w:rsid w:val="009408CF"/>
    <w:rsid w:val="00944ACA"/>
    <w:rsid w:val="00952EB7"/>
    <w:rsid w:val="00957BE5"/>
    <w:rsid w:val="0096788C"/>
    <w:rsid w:val="00994F02"/>
    <w:rsid w:val="009975A0"/>
    <w:rsid w:val="009A401D"/>
    <w:rsid w:val="009A5F44"/>
    <w:rsid w:val="009B36D9"/>
    <w:rsid w:val="009C5C6E"/>
    <w:rsid w:val="00A147A6"/>
    <w:rsid w:val="00A174AE"/>
    <w:rsid w:val="00A2454C"/>
    <w:rsid w:val="00A27700"/>
    <w:rsid w:val="00A82DCC"/>
    <w:rsid w:val="00AB7C36"/>
    <w:rsid w:val="00AC4462"/>
    <w:rsid w:val="00AD72A7"/>
    <w:rsid w:val="00AE245C"/>
    <w:rsid w:val="00B054EC"/>
    <w:rsid w:val="00B13A10"/>
    <w:rsid w:val="00B634AC"/>
    <w:rsid w:val="00B65269"/>
    <w:rsid w:val="00B76434"/>
    <w:rsid w:val="00B776EF"/>
    <w:rsid w:val="00BA2839"/>
    <w:rsid w:val="00BE2C21"/>
    <w:rsid w:val="00C01D20"/>
    <w:rsid w:val="00C03550"/>
    <w:rsid w:val="00C06474"/>
    <w:rsid w:val="00C202BF"/>
    <w:rsid w:val="00C34BC3"/>
    <w:rsid w:val="00C76839"/>
    <w:rsid w:val="00C858D7"/>
    <w:rsid w:val="00C92F19"/>
    <w:rsid w:val="00C9641E"/>
    <w:rsid w:val="00CA3DAB"/>
    <w:rsid w:val="00CB597B"/>
    <w:rsid w:val="00CC38DE"/>
    <w:rsid w:val="00CC3B85"/>
    <w:rsid w:val="00CD6FCF"/>
    <w:rsid w:val="00D073BC"/>
    <w:rsid w:val="00D269B1"/>
    <w:rsid w:val="00D51C40"/>
    <w:rsid w:val="00D56B82"/>
    <w:rsid w:val="00D86643"/>
    <w:rsid w:val="00DA2485"/>
    <w:rsid w:val="00DB041E"/>
    <w:rsid w:val="00DD002F"/>
    <w:rsid w:val="00DE29A8"/>
    <w:rsid w:val="00DF7C0D"/>
    <w:rsid w:val="00E05175"/>
    <w:rsid w:val="00E102D2"/>
    <w:rsid w:val="00E26253"/>
    <w:rsid w:val="00E32E21"/>
    <w:rsid w:val="00E61359"/>
    <w:rsid w:val="00E620CA"/>
    <w:rsid w:val="00E975D5"/>
    <w:rsid w:val="00E97EEE"/>
    <w:rsid w:val="00EB3838"/>
    <w:rsid w:val="00ED261C"/>
    <w:rsid w:val="00F03E33"/>
    <w:rsid w:val="00F15749"/>
    <w:rsid w:val="00F17837"/>
    <w:rsid w:val="00F370C5"/>
    <w:rsid w:val="00F42A36"/>
    <w:rsid w:val="00F53195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b461a341-6040-4841-94a8-bc3e8908b04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2022-05-23T13:44:00Z</dcterms:created>
  <dcterms:modified xsi:type="dcterms:W3CDTF">2022-06-30T16:15:00Z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