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552"/>
        <w:gridCol w:w="6520"/>
        <w:gridCol w:w="2694"/>
        <w:gridCol w:w="3117"/>
      </w:tblGrid>
      <w:tr w:rsidR="000A6D46" w:rsidTr="000B5DFF">
        <w:trPr>
          <w:tblHeader/>
        </w:trPr>
        <w:tc>
          <w:tcPr>
            <w:tcW w:w="9072" w:type="dxa"/>
            <w:gridSpan w:val="2"/>
            <w:tcBorders>
              <w:top w:val="nil"/>
              <w:left w:val="nil"/>
              <w:bottom w:val="nil"/>
              <w:right w:val="nil"/>
            </w:tcBorders>
            <w:shd w:val="clear" w:color="auto" w:fill="auto"/>
          </w:tcPr>
          <w:p w:rsidR="000A6D46" w:rsidRDefault="000A6D46" w:rsidP="0003454C">
            <w:r w:rsidRPr="00452F6B">
              <w:rPr>
                <w:b/>
                <w:bCs/>
                <w:sz w:val="24"/>
              </w:rPr>
              <w:t xml:space="preserve">Lesson </w:t>
            </w:r>
            <w:r w:rsidR="000B5DFF">
              <w:rPr>
                <w:b/>
                <w:bCs/>
                <w:sz w:val="24"/>
              </w:rPr>
              <w:t>1</w:t>
            </w:r>
            <w:r w:rsidRPr="00452F6B">
              <w:rPr>
                <w:b/>
                <w:bCs/>
                <w:sz w:val="24"/>
              </w:rPr>
              <w:t xml:space="preserve">: </w:t>
            </w:r>
            <w:r w:rsidR="00082C47" w:rsidRPr="00082C47">
              <w:rPr>
                <w:sz w:val="24"/>
              </w:rPr>
              <w:t xml:space="preserve">Introduction </w:t>
            </w:r>
            <w:r w:rsidR="0003454C">
              <w:rPr>
                <w:sz w:val="24"/>
              </w:rPr>
              <w:t>to</w:t>
            </w:r>
            <w:r w:rsidR="00082C47" w:rsidRPr="00082C47">
              <w:rPr>
                <w:sz w:val="24"/>
              </w:rPr>
              <w:t xml:space="preserve"> continu</w:t>
            </w:r>
            <w:r w:rsidR="0003454C">
              <w:rPr>
                <w:sz w:val="24"/>
              </w:rPr>
              <w:t>ing</w:t>
            </w:r>
            <w:r w:rsidR="00082C47" w:rsidRPr="00082C47">
              <w:rPr>
                <w:sz w:val="24"/>
              </w:rPr>
              <w:t xml:space="preserve"> professional development</w:t>
            </w:r>
          </w:p>
        </w:tc>
        <w:tc>
          <w:tcPr>
            <w:tcW w:w="5811" w:type="dxa"/>
            <w:gridSpan w:val="2"/>
            <w:tcBorders>
              <w:top w:val="nil"/>
              <w:left w:val="nil"/>
              <w:bottom w:val="nil"/>
              <w:right w:val="nil"/>
            </w:tcBorders>
            <w:shd w:val="clear" w:color="auto" w:fill="auto"/>
          </w:tcPr>
          <w:p w:rsidR="000A6D46" w:rsidRDefault="00082C47" w:rsidP="00082C47">
            <w:r>
              <w:rPr>
                <w:b/>
                <w:bCs/>
                <w:sz w:val="24"/>
              </w:rPr>
              <w:t xml:space="preserve">Suggested Teaching Time: </w:t>
            </w:r>
            <w:r>
              <w:rPr>
                <w:sz w:val="24"/>
              </w:rPr>
              <w:t>2</w:t>
            </w:r>
            <w:r w:rsidR="000A6D46" w:rsidRPr="00452F6B">
              <w:rPr>
                <w:sz w:val="24"/>
              </w:rPr>
              <w:t xml:space="preserve"> hours</w:t>
            </w:r>
            <w:r>
              <w:rPr>
                <w:sz w:val="24"/>
              </w:rPr>
              <w:t xml:space="preserve"> 30 </w:t>
            </w:r>
            <w:proofErr w:type="spellStart"/>
            <w:r w:rsidR="000A6D46" w:rsidRPr="00452F6B">
              <w:rPr>
                <w:sz w:val="24"/>
              </w:rPr>
              <w:t>mins</w:t>
            </w:r>
            <w:proofErr w:type="spellEnd"/>
          </w:p>
        </w:tc>
      </w:tr>
      <w:tr w:rsidR="000A6D46" w:rsidTr="00C42A2E">
        <w:trPr>
          <w:trHeight w:val="624"/>
          <w:tblHeader/>
        </w:trPr>
        <w:tc>
          <w:tcPr>
            <w:tcW w:w="14883" w:type="dxa"/>
            <w:gridSpan w:val="4"/>
            <w:tcBorders>
              <w:top w:val="nil"/>
              <w:left w:val="nil"/>
              <w:bottom w:val="single" w:sz="8" w:space="0" w:color="000000"/>
              <w:right w:val="nil"/>
            </w:tcBorders>
            <w:shd w:val="clear" w:color="auto" w:fill="auto"/>
          </w:tcPr>
          <w:p w:rsidR="000A6D46" w:rsidRDefault="000A6D46" w:rsidP="0004617F">
            <w:r w:rsidRPr="00452F6B">
              <w:rPr>
                <w:b/>
                <w:bCs/>
                <w:sz w:val="24"/>
              </w:rPr>
              <w:t>Learning Outcome</w:t>
            </w:r>
            <w:r w:rsidR="00082C47">
              <w:rPr>
                <w:b/>
                <w:bCs/>
                <w:sz w:val="24"/>
              </w:rPr>
              <w:t xml:space="preserve"> 1</w:t>
            </w:r>
            <w:r w:rsidRPr="00452F6B">
              <w:rPr>
                <w:b/>
                <w:bCs/>
                <w:sz w:val="24"/>
              </w:rPr>
              <w:t xml:space="preserve">: </w:t>
            </w:r>
            <w:r w:rsidR="00082C47" w:rsidRPr="00082C47">
              <w:rPr>
                <w:bCs/>
                <w:sz w:val="24"/>
              </w:rPr>
              <w:t>Plan for and undertake study and continuing professional development</w:t>
            </w:r>
          </w:p>
        </w:tc>
      </w:tr>
      <w:tr w:rsidR="000A6D46" w:rsidRPr="000A6D46" w:rsidTr="000B5DFF">
        <w:trPr>
          <w:tblHeader/>
        </w:trPr>
        <w:tc>
          <w:tcPr>
            <w:tcW w:w="2552" w:type="dxa"/>
            <w:tcBorders>
              <w:top w:val="single" w:sz="8" w:space="0" w:color="000000"/>
              <w:left w:val="single" w:sz="8" w:space="0" w:color="000000"/>
              <w:bottom w:val="single" w:sz="8" w:space="0" w:color="000000"/>
              <w:right w:val="single" w:sz="8" w:space="0" w:color="000000"/>
            </w:tcBorders>
            <w:shd w:val="clear" w:color="auto" w:fill="009640"/>
          </w:tcPr>
          <w:p w:rsidR="000A6D46" w:rsidRPr="00452F6B" w:rsidRDefault="000A6D46" w:rsidP="00452F6B">
            <w:pPr>
              <w:jc w:val="center"/>
              <w:rPr>
                <w:b/>
                <w:color w:val="FFFFFF"/>
                <w:sz w:val="24"/>
              </w:rPr>
            </w:pPr>
            <w:r w:rsidRPr="00452F6B">
              <w:rPr>
                <w:b/>
                <w:color w:val="FFFFFF"/>
                <w:sz w:val="24"/>
              </w:rPr>
              <w:t>Topic</w:t>
            </w:r>
          </w:p>
        </w:tc>
        <w:tc>
          <w:tcPr>
            <w:tcW w:w="9214" w:type="dxa"/>
            <w:gridSpan w:val="2"/>
            <w:tcBorders>
              <w:top w:val="single" w:sz="8" w:space="0" w:color="000000"/>
              <w:left w:val="single" w:sz="8" w:space="0" w:color="000000"/>
              <w:bottom w:val="single" w:sz="8" w:space="0" w:color="000000"/>
              <w:right w:val="single" w:sz="8" w:space="0" w:color="000000"/>
            </w:tcBorders>
            <w:shd w:val="clear" w:color="auto" w:fill="009640"/>
          </w:tcPr>
          <w:p w:rsidR="000A6D46" w:rsidRPr="00452F6B" w:rsidRDefault="000A6D46" w:rsidP="00452F6B">
            <w:pPr>
              <w:jc w:val="center"/>
              <w:rPr>
                <w:b/>
                <w:color w:val="FFFFFF"/>
                <w:sz w:val="24"/>
              </w:rPr>
            </w:pPr>
            <w:r w:rsidRPr="00452F6B">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rsidR="000A6D46" w:rsidRPr="00452F6B" w:rsidRDefault="000A6D46" w:rsidP="00452F6B">
            <w:pPr>
              <w:jc w:val="center"/>
              <w:rPr>
                <w:b/>
                <w:color w:val="FFFFFF"/>
                <w:sz w:val="24"/>
              </w:rPr>
            </w:pPr>
            <w:r w:rsidRPr="00452F6B">
              <w:rPr>
                <w:b/>
                <w:color w:val="FFFFFF"/>
                <w:sz w:val="24"/>
              </w:rPr>
              <w:t>Suggested Resources</w:t>
            </w:r>
          </w:p>
        </w:tc>
      </w:tr>
      <w:tr w:rsidR="000A6D46" w:rsidTr="000B5DFF">
        <w:tc>
          <w:tcPr>
            <w:tcW w:w="2552" w:type="dxa"/>
            <w:tcBorders>
              <w:top w:val="single" w:sz="8" w:space="0" w:color="000000"/>
            </w:tcBorders>
            <w:shd w:val="clear" w:color="auto" w:fill="auto"/>
          </w:tcPr>
          <w:p w:rsidR="00082C47" w:rsidRDefault="00082C47" w:rsidP="00B56467">
            <w:pPr>
              <w:pStyle w:val="BodyA"/>
              <w:spacing w:line="276" w:lineRule="auto"/>
            </w:pPr>
            <w:r>
              <w:rPr>
                <w:rFonts w:ascii="Arial Bold"/>
              </w:rPr>
              <w:t>Topic 1.1</w:t>
            </w:r>
            <w:r>
              <w:rPr>
                <w:rFonts w:ascii="Arial Bold" w:eastAsia="Arial Bold" w:hAnsi="Arial Bold" w:cs="Arial Bold"/>
              </w:rPr>
              <w:br/>
            </w:r>
            <w:r>
              <w:t>The reasons for developing study skills and continuing professional development in the early years sector</w:t>
            </w:r>
          </w:p>
          <w:p w:rsidR="00082C47" w:rsidRDefault="00082C47" w:rsidP="00B56467">
            <w:pPr>
              <w:pStyle w:val="BodyA"/>
              <w:spacing w:line="276" w:lineRule="auto"/>
              <w:rPr>
                <w:rFonts w:eastAsia="Arial" w:hAnsi="Arial" w:cs="Arial"/>
              </w:rPr>
            </w:pPr>
            <w:r>
              <w:rPr>
                <w:rFonts w:ascii="Arial Bold"/>
              </w:rPr>
              <w:t>Topic 1.4</w:t>
            </w:r>
            <w:r>
              <w:rPr>
                <w:rFonts w:ascii="Arial Bold"/>
              </w:rPr>
              <w:br/>
            </w:r>
            <w:r>
              <w:t>How continuing professional development and reflective practice can be used to:</w:t>
            </w:r>
          </w:p>
          <w:p w:rsidR="00082C47" w:rsidRDefault="00082C47" w:rsidP="00B56467">
            <w:pPr>
              <w:pStyle w:val="Default"/>
              <w:spacing w:before="80" w:after="80" w:line="276" w:lineRule="auto"/>
              <w:rPr>
                <w:rFonts w:ascii="Arial"/>
              </w:rPr>
            </w:pPr>
            <w:r>
              <w:rPr>
                <w:rFonts w:ascii="Arial"/>
              </w:rPr>
              <w:t>a. develop best practice</w:t>
            </w:r>
          </w:p>
          <w:p w:rsidR="000A6D46" w:rsidRPr="000A6D46" w:rsidRDefault="00082C47" w:rsidP="00B56467">
            <w:pPr>
              <w:pStyle w:val="Default"/>
              <w:spacing w:before="80" w:after="80" w:line="276" w:lineRule="auto"/>
            </w:pPr>
            <w:r>
              <w:rPr>
                <w:rFonts w:ascii="Arial"/>
              </w:rPr>
              <w:t>b. identify practice which requires improvement</w:t>
            </w:r>
          </w:p>
        </w:tc>
        <w:tc>
          <w:tcPr>
            <w:tcW w:w="9214" w:type="dxa"/>
            <w:gridSpan w:val="2"/>
            <w:tcBorders>
              <w:top w:val="single" w:sz="8" w:space="0" w:color="000000"/>
            </w:tcBorders>
            <w:shd w:val="clear" w:color="auto" w:fill="auto"/>
          </w:tcPr>
          <w:p w:rsidR="00082C47" w:rsidRPr="00082C47" w:rsidRDefault="00082C47" w:rsidP="00B56467">
            <w:pPr>
              <w:spacing w:line="276" w:lineRule="auto"/>
              <w:rPr>
                <w:rFonts w:cs="Arial"/>
              </w:rPr>
            </w:pPr>
            <w:r w:rsidRPr="00082C47">
              <w:rPr>
                <w:rFonts w:cs="Arial"/>
              </w:rPr>
              <w:t xml:space="preserve">This lesson introduces </w:t>
            </w:r>
            <w:r>
              <w:rPr>
                <w:rFonts w:cs="Arial"/>
              </w:rPr>
              <w:t>c</w:t>
            </w:r>
            <w:r w:rsidRPr="00082C47">
              <w:rPr>
                <w:rFonts w:cs="Arial"/>
              </w:rPr>
              <w:t>ontinu</w:t>
            </w:r>
            <w:r>
              <w:rPr>
                <w:rFonts w:cs="Arial"/>
              </w:rPr>
              <w:t>ing</w:t>
            </w:r>
            <w:r w:rsidRPr="00082C47">
              <w:rPr>
                <w:rFonts w:cs="Arial"/>
              </w:rPr>
              <w:t xml:space="preserve"> </w:t>
            </w:r>
            <w:r>
              <w:rPr>
                <w:rFonts w:cs="Arial"/>
              </w:rPr>
              <w:t>p</w:t>
            </w:r>
            <w:r w:rsidRPr="00082C47">
              <w:rPr>
                <w:rFonts w:cs="Arial"/>
              </w:rPr>
              <w:t xml:space="preserve">rofessional </w:t>
            </w:r>
            <w:r>
              <w:rPr>
                <w:rFonts w:cs="Arial"/>
              </w:rPr>
              <w:t>d</w:t>
            </w:r>
            <w:r w:rsidRPr="00082C47">
              <w:rPr>
                <w:rFonts w:cs="Arial"/>
              </w:rPr>
              <w:t xml:space="preserve">evelopment (CPD) and why it is important to the </w:t>
            </w:r>
            <w:r w:rsidR="003C0334">
              <w:rPr>
                <w:rFonts w:cs="Arial"/>
              </w:rPr>
              <w:t>E</w:t>
            </w:r>
            <w:r w:rsidRPr="00082C47">
              <w:rPr>
                <w:rFonts w:cs="Arial"/>
              </w:rPr>
              <w:t xml:space="preserve">arly </w:t>
            </w:r>
            <w:r w:rsidR="003C0334">
              <w:rPr>
                <w:rFonts w:cs="Arial"/>
              </w:rPr>
              <w:t>Y</w:t>
            </w:r>
            <w:r w:rsidRPr="00082C47">
              <w:rPr>
                <w:rFonts w:cs="Arial"/>
              </w:rPr>
              <w:t xml:space="preserve">ears sector. Learners are introduced to the concept of CPD and begin to explore the influence this has within </w:t>
            </w:r>
            <w:r w:rsidR="003C0334">
              <w:rPr>
                <w:rFonts w:cs="Arial"/>
              </w:rPr>
              <w:t>E</w:t>
            </w:r>
            <w:r w:rsidRPr="00082C47">
              <w:rPr>
                <w:rFonts w:cs="Arial"/>
              </w:rPr>
              <w:t xml:space="preserve">arly </w:t>
            </w:r>
            <w:r w:rsidR="003C0334">
              <w:rPr>
                <w:rFonts w:cs="Arial"/>
              </w:rPr>
              <w:t>Y</w:t>
            </w:r>
            <w:r w:rsidRPr="00082C47">
              <w:rPr>
                <w:rFonts w:cs="Arial"/>
              </w:rPr>
              <w:t>ears.</w:t>
            </w:r>
          </w:p>
          <w:p w:rsidR="00F34531" w:rsidRPr="00F34531" w:rsidRDefault="00F34531" w:rsidP="00B56467">
            <w:pPr>
              <w:spacing w:line="276" w:lineRule="auto"/>
              <w:rPr>
                <w:rFonts w:cs="Arial"/>
                <w:b/>
              </w:rPr>
            </w:pPr>
            <w:r>
              <w:rPr>
                <w:rFonts w:cs="Arial"/>
                <w:b/>
              </w:rPr>
              <w:t>Tutor-led activity</w:t>
            </w:r>
          </w:p>
          <w:p w:rsidR="00082C47" w:rsidRPr="00082C47" w:rsidRDefault="00082C47" w:rsidP="00B56467">
            <w:pPr>
              <w:spacing w:line="276" w:lineRule="auto"/>
              <w:rPr>
                <w:rFonts w:cs="Arial"/>
              </w:rPr>
            </w:pPr>
            <w:r w:rsidRPr="00082C47">
              <w:rPr>
                <w:rFonts w:cs="Arial"/>
              </w:rPr>
              <w:t xml:space="preserve">Within the context of the </w:t>
            </w:r>
            <w:r w:rsidR="003C0334">
              <w:rPr>
                <w:rFonts w:cs="Arial"/>
              </w:rPr>
              <w:t>E</w:t>
            </w:r>
            <w:r w:rsidRPr="00082C47">
              <w:rPr>
                <w:rFonts w:cs="Arial"/>
              </w:rPr>
              <w:t xml:space="preserve">arly </w:t>
            </w:r>
            <w:r w:rsidR="003C0334">
              <w:rPr>
                <w:rFonts w:cs="Arial"/>
              </w:rPr>
              <w:t>Y</w:t>
            </w:r>
            <w:r w:rsidRPr="00082C47">
              <w:rPr>
                <w:rFonts w:cs="Arial"/>
              </w:rPr>
              <w:t>ears sector</w:t>
            </w:r>
            <w:r w:rsidR="00F34531">
              <w:rPr>
                <w:rFonts w:cs="Arial"/>
              </w:rPr>
              <w:t>,</w:t>
            </w:r>
            <w:r w:rsidRPr="00082C47">
              <w:rPr>
                <w:rFonts w:cs="Arial"/>
              </w:rPr>
              <w:t xml:space="preserve"> get learners to think of, discuss and draw up a list of examples of how CPD supports quality practice for:</w:t>
            </w:r>
          </w:p>
          <w:p w:rsidR="00082C47" w:rsidRPr="00082C47" w:rsidRDefault="00C42A2E" w:rsidP="00DE75D9">
            <w:pPr>
              <w:pStyle w:val="ListParagraph"/>
              <w:numPr>
                <w:ilvl w:val="0"/>
                <w:numId w:val="3"/>
              </w:numPr>
              <w:spacing w:line="276" w:lineRule="auto"/>
              <w:ind w:left="714" w:hanging="357"/>
              <w:rPr>
                <w:rFonts w:cs="Arial"/>
              </w:rPr>
            </w:pPr>
            <w:r>
              <w:rPr>
                <w:rFonts w:cs="Arial"/>
              </w:rPr>
              <w:t>t</w:t>
            </w:r>
            <w:r w:rsidR="00082C47" w:rsidRPr="00082C47">
              <w:rPr>
                <w:rFonts w:cs="Arial"/>
              </w:rPr>
              <w:t xml:space="preserve">he practitioner </w:t>
            </w:r>
            <w:r>
              <w:rPr>
                <w:rFonts w:cs="Arial"/>
              </w:rPr>
              <w:t>–</w:t>
            </w:r>
            <w:r w:rsidR="00082C47" w:rsidRPr="00082C47">
              <w:rPr>
                <w:rFonts w:cs="Arial"/>
              </w:rPr>
              <w:t xml:space="preserve"> maintaining currency of knowledge </w:t>
            </w:r>
            <w:r>
              <w:rPr>
                <w:rFonts w:cs="Arial"/>
              </w:rPr>
              <w:t>and</w:t>
            </w:r>
            <w:r w:rsidR="00082C47" w:rsidRPr="00082C47">
              <w:rPr>
                <w:rFonts w:cs="Arial"/>
              </w:rPr>
              <w:t xml:space="preserve"> practice; keeping up to date with changes in requirements/legislation</w:t>
            </w:r>
          </w:p>
          <w:p w:rsidR="00082C47" w:rsidRPr="00082C47" w:rsidRDefault="00C42A2E" w:rsidP="00DE75D9">
            <w:pPr>
              <w:pStyle w:val="ListParagraph"/>
              <w:numPr>
                <w:ilvl w:val="0"/>
                <w:numId w:val="3"/>
              </w:numPr>
              <w:spacing w:line="276" w:lineRule="auto"/>
              <w:ind w:left="714" w:hanging="357"/>
              <w:rPr>
                <w:rFonts w:cs="Arial"/>
              </w:rPr>
            </w:pPr>
            <w:r>
              <w:rPr>
                <w:rFonts w:cs="Arial"/>
              </w:rPr>
              <w:t>t</w:t>
            </w:r>
            <w:r w:rsidR="00082C47" w:rsidRPr="00082C47">
              <w:rPr>
                <w:rFonts w:cs="Arial"/>
              </w:rPr>
              <w:t xml:space="preserve">he setting </w:t>
            </w:r>
            <w:r>
              <w:rPr>
                <w:rFonts w:cs="Arial"/>
              </w:rPr>
              <w:t>–</w:t>
            </w:r>
            <w:r w:rsidR="00082C47" w:rsidRPr="00082C47">
              <w:rPr>
                <w:rFonts w:cs="Arial"/>
              </w:rPr>
              <w:t xml:space="preserve"> maintaining required standards of practice; meeting legislative </w:t>
            </w:r>
            <w:r>
              <w:rPr>
                <w:rFonts w:cs="Arial"/>
              </w:rPr>
              <w:t>and</w:t>
            </w:r>
            <w:r w:rsidR="00082C47" w:rsidRPr="00082C47">
              <w:rPr>
                <w:rFonts w:cs="Arial"/>
              </w:rPr>
              <w:t xml:space="preserve"> regulatory requirements; currency of policies </w:t>
            </w:r>
            <w:r>
              <w:rPr>
                <w:rFonts w:cs="Arial"/>
              </w:rPr>
              <w:t>and</w:t>
            </w:r>
            <w:r w:rsidR="00082C47" w:rsidRPr="00082C47">
              <w:rPr>
                <w:rFonts w:cs="Arial"/>
              </w:rPr>
              <w:t xml:space="preserve"> practices</w:t>
            </w:r>
          </w:p>
          <w:p w:rsidR="00082C47" w:rsidRPr="00082C47" w:rsidRDefault="00C42A2E" w:rsidP="00DE75D9">
            <w:pPr>
              <w:pStyle w:val="ListParagraph"/>
              <w:numPr>
                <w:ilvl w:val="0"/>
                <w:numId w:val="3"/>
              </w:numPr>
              <w:spacing w:line="276" w:lineRule="auto"/>
              <w:ind w:left="714" w:hanging="357"/>
              <w:rPr>
                <w:rFonts w:cs="Arial"/>
              </w:rPr>
            </w:pPr>
            <w:proofErr w:type="gramStart"/>
            <w:r>
              <w:rPr>
                <w:rFonts w:cs="Arial"/>
              </w:rPr>
              <w:t>t</w:t>
            </w:r>
            <w:r w:rsidR="00082C47" w:rsidRPr="00082C47">
              <w:rPr>
                <w:rFonts w:cs="Arial"/>
              </w:rPr>
              <w:t>he</w:t>
            </w:r>
            <w:proofErr w:type="gramEnd"/>
            <w:r w:rsidR="00082C47" w:rsidRPr="00082C47">
              <w:rPr>
                <w:rFonts w:cs="Arial"/>
              </w:rPr>
              <w:t xml:space="preserve"> sector </w:t>
            </w:r>
            <w:r>
              <w:rPr>
                <w:rFonts w:cs="Arial"/>
              </w:rPr>
              <w:t>–</w:t>
            </w:r>
            <w:r w:rsidR="00082C47" w:rsidRPr="00082C47">
              <w:rPr>
                <w:rFonts w:cs="Arial"/>
              </w:rPr>
              <w:t xml:space="preserve"> maintaining professionalism; ensuring quality practice across the sector; promoting public confidence</w:t>
            </w:r>
            <w:r>
              <w:rPr>
                <w:rFonts w:cs="Arial"/>
              </w:rPr>
              <w:t>.</w:t>
            </w:r>
          </w:p>
          <w:p w:rsidR="00082C47" w:rsidRPr="00082C47" w:rsidRDefault="00082C47" w:rsidP="00B56467">
            <w:pPr>
              <w:spacing w:line="276" w:lineRule="auto"/>
              <w:rPr>
                <w:rFonts w:cs="Arial"/>
              </w:rPr>
            </w:pPr>
            <w:r w:rsidRPr="00082C47">
              <w:rPr>
                <w:rFonts w:cs="Arial"/>
              </w:rPr>
              <w:t>Introduce learners to the cycle of CPD. Using resources</w:t>
            </w:r>
            <w:r w:rsidR="00F34531">
              <w:rPr>
                <w:rFonts w:cs="Arial"/>
              </w:rPr>
              <w:t>,</w:t>
            </w:r>
            <w:r w:rsidRPr="00082C47">
              <w:rPr>
                <w:rFonts w:cs="Arial"/>
              </w:rPr>
              <w:t xml:space="preserve"> encourage group discussion </w:t>
            </w:r>
            <w:r w:rsidR="00F34531">
              <w:rPr>
                <w:rFonts w:cs="Arial"/>
              </w:rPr>
              <w:t>and</w:t>
            </w:r>
            <w:r w:rsidRPr="00082C47">
              <w:rPr>
                <w:rFonts w:cs="Arial"/>
              </w:rPr>
              <w:t xml:space="preserve"> exploration of recognised good practice for CPD. </w:t>
            </w:r>
          </w:p>
          <w:p w:rsidR="00F34531" w:rsidRPr="00F34531" w:rsidRDefault="00082C47" w:rsidP="00B56467">
            <w:pPr>
              <w:spacing w:line="276" w:lineRule="auto"/>
              <w:rPr>
                <w:rFonts w:cs="Arial"/>
                <w:b/>
              </w:rPr>
            </w:pPr>
            <w:r w:rsidRPr="00F34531">
              <w:rPr>
                <w:rFonts w:cs="Arial"/>
                <w:b/>
              </w:rPr>
              <w:t>Opportunit</w:t>
            </w:r>
            <w:r w:rsidR="00F34531" w:rsidRPr="00F34531">
              <w:rPr>
                <w:rFonts w:cs="Arial"/>
                <w:b/>
              </w:rPr>
              <w:t>ies</w:t>
            </w:r>
            <w:r w:rsidRPr="00F34531">
              <w:rPr>
                <w:rFonts w:cs="Arial"/>
                <w:b/>
              </w:rPr>
              <w:t xml:space="preserve"> for applied learning: </w:t>
            </w:r>
          </w:p>
          <w:p w:rsidR="00082C47" w:rsidRDefault="00082C47" w:rsidP="00B56467">
            <w:pPr>
              <w:spacing w:line="276" w:lineRule="auto"/>
              <w:rPr>
                <w:rFonts w:cs="Arial"/>
              </w:rPr>
            </w:pPr>
            <w:r w:rsidRPr="00082C47">
              <w:rPr>
                <w:rFonts w:cs="Arial"/>
              </w:rPr>
              <w:t>Get learners to think about their own development to date. Ask them to make a list of things they have learn</w:t>
            </w:r>
            <w:r w:rsidR="00F34531">
              <w:rPr>
                <w:rFonts w:cs="Arial"/>
              </w:rPr>
              <w:t>ed and</w:t>
            </w:r>
            <w:r w:rsidRPr="00082C47">
              <w:rPr>
                <w:rFonts w:cs="Arial"/>
              </w:rPr>
              <w:t xml:space="preserve"> areas </w:t>
            </w:r>
            <w:r w:rsidR="00F34531">
              <w:rPr>
                <w:rFonts w:cs="Arial"/>
              </w:rPr>
              <w:t xml:space="preserve">in which </w:t>
            </w:r>
            <w:r w:rsidRPr="00082C47">
              <w:rPr>
                <w:rFonts w:cs="Arial"/>
              </w:rPr>
              <w:t xml:space="preserve">they have developed in the </w:t>
            </w:r>
            <w:r w:rsidR="00F34531">
              <w:rPr>
                <w:rFonts w:cs="Arial"/>
              </w:rPr>
              <w:t>p</w:t>
            </w:r>
            <w:r w:rsidRPr="00082C47">
              <w:rPr>
                <w:rFonts w:cs="Arial"/>
              </w:rPr>
              <w:t xml:space="preserve">ast 12 months. They could include things such as passing their driving test; academic achievements or practical skills such as ironing or cooking. Using the lists learners </w:t>
            </w:r>
            <w:r w:rsidR="00F34531">
              <w:rPr>
                <w:rFonts w:cs="Arial"/>
              </w:rPr>
              <w:t xml:space="preserve">have </w:t>
            </w:r>
            <w:r w:rsidRPr="00082C47">
              <w:rPr>
                <w:rFonts w:cs="Arial"/>
              </w:rPr>
              <w:t>completed, discuss the different formal and informal opportunities for learning/development.</w:t>
            </w:r>
            <w:r w:rsidR="00DD7D07">
              <w:rPr>
                <w:rFonts w:cs="Arial"/>
                <w:vertAlign w:val="superscript"/>
              </w:rPr>
              <w:t>1</w:t>
            </w:r>
            <w:r w:rsidRPr="00082C47">
              <w:rPr>
                <w:rFonts w:cs="Arial"/>
              </w:rPr>
              <w:t xml:space="preserve"> </w:t>
            </w:r>
          </w:p>
          <w:p w:rsidR="00DD7D07" w:rsidRPr="00082C47" w:rsidRDefault="00DD7D07" w:rsidP="00B56467">
            <w:pPr>
              <w:spacing w:line="276" w:lineRule="auto"/>
              <w:rPr>
                <w:rFonts w:cs="Arial"/>
              </w:rPr>
            </w:pPr>
          </w:p>
          <w:p w:rsidR="00F34531" w:rsidRPr="00DD7D07" w:rsidRDefault="00DD7D07" w:rsidP="00B56467">
            <w:pPr>
              <w:spacing w:line="276" w:lineRule="auto"/>
              <w:rPr>
                <w:rFonts w:cs="Arial"/>
                <w:sz w:val="20"/>
                <w:szCs w:val="20"/>
              </w:rPr>
            </w:pPr>
            <w:r>
              <w:rPr>
                <w:rFonts w:cs="Arial"/>
                <w:sz w:val="20"/>
                <w:szCs w:val="20"/>
                <w:vertAlign w:val="superscript"/>
              </w:rPr>
              <w:t xml:space="preserve">1 </w:t>
            </w:r>
            <w:r w:rsidR="00082C47" w:rsidRPr="00DD7D07">
              <w:rPr>
                <w:rFonts w:cs="Arial"/>
                <w:sz w:val="20"/>
                <w:szCs w:val="20"/>
              </w:rPr>
              <w:t xml:space="preserve">Opportunities for professional development include formal opportunities such as paediatric first aid, mathematics, English, science, safeguarding training, dance, music and informal opportunities such </w:t>
            </w:r>
            <w:r w:rsidR="00082C47" w:rsidRPr="00DD7D07">
              <w:rPr>
                <w:rFonts w:cs="Arial"/>
                <w:sz w:val="20"/>
                <w:szCs w:val="20"/>
              </w:rPr>
              <w:lastRenderedPageBreak/>
              <w:t xml:space="preserve">as reading journals/articles/books, watching documentaries/programmes, use of </w:t>
            </w:r>
            <w:r w:rsidR="00F34531" w:rsidRPr="00DD7D07">
              <w:rPr>
                <w:rFonts w:cs="Arial"/>
                <w:sz w:val="20"/>
                <w:szCs w:val="20"/>
              </w:rPr>
              <w:t xml:space="preserve">the </w:t>
            </w:r>
            <w:r w:rsidR="00082C47" w:rsidRPr="00DD7D07">
              <w:rPr>
                <w:rFonts w:cs="Arial"/>
                <w:sz w:val="20"/>
                <w:szCs w:val="20"/>
              </w:rPr>
              <w:t xml:space="preserve">internet. </w:t>
            </w:r>
          </w:p>
          <w:p w:rsidR="00E02156" w:rsidRPr="00F34531" w:rsidRDefault="00082C47" w:rsidP="00B56467">
            <w:pPr>
              <w:spacing w:line="276" w:lineRule="auto"/>
              <w:rPr>
                <w:rFonts w:cs="Arial"/>
              </w:rPr>
            </w:pPr>
            <w:r w:rsidRPr="00DD7D07">
              <w:rPr>
                <w:rFonts w:cs="Arial"/>
                <w:sz w:val="20"/>
                <w:szCs w:val="20"/>
              </w:rPr>
              <w:t>Reasons for developing study skills may include but are not limited to meeting the requirements of an academic programme, including a good command of the English language in both written and spoken form, to support continuing professional development; to support the learner in completing research or projects.</w:t>
            </w:r>
          </w:p>
        </w:tc>
        <w:tc>
          <w:tcPr>
            <w:tcW w:w="3117" w:type="dxa"/>
            <w:tcBorders>
              <w:top w:val="single" w:sz="8" w:space="0" w:color="000000"/>
            </w:tcBorders>
            <w:shd w:val="clear" w:color="auto" w:fill="auto"/>
          </w:tcPr>
          <w:p w:rsidR="00C42A2E" w:rsidRDefault="00C42A2E" w:rsidP="00B56467">
            <w:pPr>
              <w:spacing w:line="276" w:lineRule="auto"/>
            </w:pPr>
            <w:r w:rsidRPr="00C42A2E">
              <w:lastRenderedPageBreak/>
              <w:t>http://goo.gl/EehoMc</w:t>
            </w:r>
            <w:r>
              <w:br/>
              <w:t>Qualifications criteria on which 3605-</w:t>
            </w:r>
            <w:r w:rsidR="00A56FE8">
              <w:t>(</w:t>
            </w:r>
            <w:r>
              <w:t>30</w:t>
            </w:r>
            <w:r w:rsidR="00A56FE8">
              <w:t>)</w:t>
            </w:r>
            <w:r>
              <w:t xml:space="preserve"> is based</w:t>
            </w:r>
          </w:p>
          <w:p w:rsidR="00C42A2E" w:rsidRDefault="00C42A2E" w:rsidP="00B56467">
            <w:pPr>
              <w:spacing w:line="276" w:lineRule="auto"/>
            </w:pPr>
            <w:r w:rsidRPr="00C42A2E">
              <w:t xml:space="preserve">http://goo.gl/SNQYsZ </w:t>
            </w:r>
            <w:r>
              <w:br/>
              <w:t>Occupational standards on which the EYFS is based</w:t>
            </w:r>
          </w:p>
          <w:p w:rsidR="00692003" w:rsidRDefault="00692003" w:rsidP="00B56467">
            <w:pPr>
              <w:spacing w:line="276" w:lineRule="auto"/>
            </w:pPr>
          </w:p>
          <w:p w:rsidR="00CE754E" w:rsidRDefault="00C42A2E" w:rsidP="00B56467">
            <w:pPr>
              <w:spacing w:line="276" w:lineRule="auto"/>
            </w:pPr>
            <w:r>
              <w:t>CPD resource links:</w:t>
            </w:r>
          </w:p>
          <w:p w:rsidR="00CE754E" w:rsidRDefault="00C42A2E" w:rsidP="00B56467">
            <w:pPr>
              <w:spacing w:line="276" w:lineRule="auto"/>
            </w:pPr>
            <w:r>
              <w:t>www.cipd.co.uk/cpd/about/</w:t>
            </w:r>
          </w:p>
          <w:p w:rsidR="000A6D46" w:rsidRDefault="00C42A2E" w:rsidP="00B56467">
            <w:pPr>
              <w:spacing w:line="276" w:lineRule="auto"/>
            </w:pPr>
            <w:r w:rsidRPr="00C42A2E">
              <w:t>http://goo.gl/uEQiYe</w:t>
            </w:r>
          </w:p>
        </w:tc>
      </w:tr>
    </w:tbl>
    <w:p w:rsidR="008246C7" w:rsidRDefault="008246C7">
      <w:pPr>
        <w:spacing w:before="0" w:after="0" w:line="240" w:lineRule="auto"/>
        <w:rPr>
          <w:sz w:val="20"/>
          <w:szCs w:val="20"/>
        </w:rPr>
      </w:pPr>
      <w:r>
        <w:rPr>
          <w:sz w:val="20"/>
          <w:szCs w:val="20"/>
        </w:rP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694"/>
        <w:gridCol w:w="3117"/>
      </w:tblGrid>
      <w:tr w:rsidR="008246C7" w:rsidTr="00D20ADC">
        <w:trPr>
          <w:tblHeader/>
        </w:trPr>
        <w:tc>
          <w:tcPr>
            <w:tcW w:w="9072" w:type="dxa"/>
            <w:gridSpan w:val="2"/>
            <w:tcBorders>
              <w:top w:val="nil"/>
              <w:left w:val="nil"/>
              <w:bottom w:val="nil"/>
              <w:right w:val="nil"/>
            </w:tcBorders>
            <w:shd w:val="clear" w:color="auto" w:fill="auto"/>
          </w:tcPr>
          <w:p w:rsidR="008246C7" w:rsidRDefault="00AB345E" w:rsidP="00AB345E">
            <w:r>
              <w:rPr>
                <w:b/>
                <w:bCs/>
                <w:sz w:val="24"/>
              </w:rPr>
              <w:lastRenderedPageBreak/>
              <w:t>Lesson 2</w:t>
            </w:r>
            <w:r w:rsidR="008246C7" w:rsidRPr="00452F6B">
              <w:rPr>
                <w:b/>
                <w:bCs/>
                <w:sz w:val="24"/>
              </w:rPr>
              <w:t xml:space="preserve">: </w:t>
            </w:r>
            <w:r>
              <w:rPr>
                <w:sz w:val="24"/>
              </w:rPr>
              <w:t>Introducing study skills 1</w:t>
            </w:r>
          </w:p>
        </w:tc>
        <w:tc>
          <w:tcPr>
            <w:tcW w:w="5811" w:type="dxa"/>
            <w:gridSpan w:val="2"/>
            <w:tcBorders>
              <w:top w:val="nil"/>
              <w:left w:val="nil"/>
              <w:bottom w:val="nil"/>
              <w:right w:val="nil"/>
            </w:tcBorders>
            <w:shd w:val="clear" w:color="auto" w:fill="auto"/>
          </w:tcPr>
          <w:p w:rsidR="008246C7" w:rsidRDefault="008246C7" w:rsidP="00C33DAB">
            <w:r w:rsidRPr="00452F6B">
              <w:rPr>
                <w:b/>
                <w:bCs/>
                <w:sz w:val="24"/>
              </w:rPr>
              <w:t xml:space="preserve">Suggested Teaching Time: </w:t>
            </w:r>
            <w:r w:rsidR="00AB345E">
              <w:rPr>
                <w:sz w:val="24"/>
              </w:rPr>
              <w:t>2</w:t>
            </w:r>
            <w:r w:rsidR="00AB345E" w:rsidRPr="00452F6B">
              <w:rPr>
                <w:sz w:val="24"/>
              </w:rPr>
              <w:t xml:space="preserve"> hours</w:t>
            </w:r>
            <w:r w:rsidR="00AB345E">
              <w:rPr>
                <w:sz w:val="24"/>
              </w:rPr>
              <w:t xml:space="preserve"> 30 </w:t>
            </w:r>
            <w:proofErr w:type="spellStart"/>
            <w:r w:rsidR="00AB345E" w:rsidRPr="00452F6B">
              <w:rPr>
                <w:sz w:val="24"/>
              </w:rPr>
              <w:t>mins</w:t>
            </w:r>
            <w:proofErr w:type="spellEnd"/>
          </w:p>
        </w:tc>
      </w:tr>
      <w:tr w:rsidR="008246C7" w:rsidTr="00CE754E">
        <w:trPr>
          <w:trHeight w:val="624"/>
          <w:tblHeader/>
        </w:trPr>
        <w:tc>
          <w:tcPr>
            <w:tcW w:w="14883" w:type="dxa"/>
            <w:gridSpan w:val="4"/>
            <w:tcBorders>
              <w:top w:val="nil"/>
              <w:left w:val="nil"/>
              <w:bottom w:val="single" w:sz="8" w:space="0" w:color="000000"/>
              <w:right w:val="nil"/>
            </w:tcBorders>
            <w:shd w:val="clear" w:color="auto" w:fill="auto"/>
          </w:tcPr>
          <w:p w:rsidR="008246C7" w:rsidRDefault="008246C7" w:rsidP="00C33DAB">
            <w:r w:rsidRPr="00452F6B">
              <w:rPr>
                <w:b/>
                <w:bCs/>
                <w:sz w:val="24"/>
              </w:rPr>
              <w:t>Learning Outcome</w:t>
            </w:r>
            <w:r w:rsidR="004C1A97">
              <w:rPr>
                <w:b/>
                <w:bCs/>
                <w:sz w:val="24"/>
              </w:rPr>
              <w:t xml:space="preserve"> 1</w:t>
            </w:r>
            <w:r w:rsidRPr="00452F6B">
              <w:rPr>
                <w:b/>
                <w:bCs/>
                <w:sz w:val="24"/>
              </w:rPr>
              <w:t xml:space="preserve">: </w:t>
            </w:r>
            <w:r w:rsidR="00AB345E" w:rsidRPr="00082C47">
              <w:rPr>
                <w:bCs/>
                <w:sz w:val="24"/>
              </w:rPr>
              <w:t>Plan for and undertake study and continuing professional development</w:t>
            </w:r>
          </w:p>
        </w:tc>
      </w:tr>
      <w:tr w:rsidR="008246C7" w:rsidRPr="000A6D46" w:rsidTr="00CE754E">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8246C7" w:rsidRPr="00452F6B" w:rsidRDefault="008246C7" w:rsidP="00452F6B">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rsidR="008246C7" w:rsidRPr="00452F6B" w:rsidRDefault="008246C7" w:rsidP="00452F6B">
            <w:pPr>
              <w:jc w:val="center"/>
              <w:rPr>
                <w:b/>
                <w:color w:val="FFFFFF"/>
                <w:sz w:val="24"/>
              </w:rPr>
            </w:pPr>
            <w:r w:rsidRPr="00452F6B">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rsidR="008246C7" w:rsidRPr="00452F6B" w:rsidRDefault="008246C7" w:rsidP="00452F6B">
            <w:pPr>
              <w:jc w:val="center"/>
              <w:rPr>
                <w:b/>
                <w:color w:val="FFFFFF"/>
                <w:sz w:val="24"/>
              </w:rPr>
            </w:pPr>
            <w:r w:rsidRPr="00452F6B">
              <w:rPr>
                <w:b/>
                <w:color w:val="FFFFFF"/>
                <w:sz w:val="24"/>
              </w:rPr>
              <w:t>Suggested Resources</w:t>
            </w:r>
          </w:p>
        </w:tc>
      </w:tr>
      <w:tr w:rsidR="008246C7" w:rsidTr="00CE754E">
        <w:tc>
          <w:tcPr>
            <w:tcW w:w="2694" w:type="dxa"/>
            <w:tcBorders>
              <w:top w:val="single" w:sz="8" w:space="0" w:color="000000"/>
            </w:tcBorders>
            <w:shd w:val="clear" w:color="auto" w:fill="auto"/>
          </w:tcPr>
          <w:p w:rsidR="00C75BF6" w:rsidRDefault="00C75BF6" w:rsidP="00B56467">
            <w:pPr>
              <w:pStyle w:val="BodyA"/>
              <w:spacing w:line="276" w:lineRule="auto"/>
            </w:pPr>
            <w:r>
              <w:rPr>
                <w:rFonts w:ascii="Arial Bold"/>
              </w:rPr>
              <w:t>Topic 1.1</w:t>
            </w:r>
            <w:r>
              <w:rPr>
                <w:rFonts w:ascii="Arial Bold" w:eastAsia="Arial Bold" w:hAnsi="Arial Bold" w:cs="Arial Bold"/>
              </w:rPr>
              <w:br/>
            </w:r>
            <w:r>
              <w:t>The reasons for developing study skills and continuing professional development in the early years sector</w:t>
            </w:r>
          </w:p>
          <w:p w:rsidR="00C75BF6" w:rsidRDefault="00C75BF6" w:rsidP="00B56467">
            <w:pPr>
              <w:pStyle w:val="BodyA"/>
              <w:spacing w:line="276" w:lineRule="auto"/>
            </w:pPr>
            <w:r>
              <w:rPr>
                <w:rFonts w:ascii="Arial Bold"/>
              </w:rPr>
              <w:t>Topic 1.2</w:t>
            </w:r>
            <w:r>
              <w:rPr>
                <w:rFonts w:ascii="Arial Bold" w:eastAsia="Arial Bold" w:hAnsi="Arial Bold" w:cs="Arial Bold"/>
              </w:rPr>
              <w:br/>
            </w:r>
            <w:r>
              <w:t>The components, strategies and techniques to include:</w:t>
            </w:r>
          </w:p>
          <w:p w:rsidR="008246C7" w:rsidRPr="000A6D46" w:rsidRDefault="00C75BF6" w:rsidP="00B56467">
            <w:pPr>
              <w:spacing w:line="276" w:lineRule="auto"/>
            </w:pPr>
            <w:r>
              <w:rPr>
                <w:color w:val="000000"/>
                <w:szCs w:val="22"/>
                <w:u w:color="000000"/>
                <w:lang w:val="en-US"/>
              </w:rPr>
              <w:t>g. tools/resources</w:t>
            </w:r>
          </w:p>
        </w:tc>
        <w:tc>
          <w:tcPr>
            <w:tcW w:w="9072" w:type="dxa"/>
            <w:gridSpan w:val="2"/>
            <w:tcBorders>
              <w:top w:val="single" w:sz="8" w:space="0" w:color="000000"/>
            </w:tcBorders>
            <w:shd w:val="clear" w:color="auto" w:fill="auto"/>
          </w:tcPr>
          <w:p w:rsidR="00B56467" w:rsidRPr="00B56467" w:rsidRDefault="00B56467" w:rsidP="00B56467">
            <w:pPr>
              <w:spacing w:line="276" w:lineRule="auto"/>
              <w:rPr>
                <w:rFonts w:cs="Arial"/>
              </w:rPr>
            </w:pPr>
            <w:r w:rsidRPr="00B56467">
              <w:rPr>
                <w:rFonts w:cs="Arial"/>
              </w:rPr>
              <w:t>This lesson introduces study skills</w:t>
            </w:r>
            <w:r>
              <w:rPr>
                <w:rFonts w:cs="Arial"/>
              </w:rPr>
              <w:t>,</w:t>
            </w:r>
            <w:r w:rsidRPr="00B56467">
              <w:rPr>
                <w:rFonts w:cs="Arial"/>
              </w:rPr>
              <w:t xml:space="preserve"> looking at how different tools and resources for study can be used. </w:t>
            </w:r>
          </w:p>
          <w:p w:rsidR="00B56467" w:rsidRPr="00B56467" w:rsidRDefault="00B56467" w:rsidP="00B56467">
            <w:pPr>
              <w:spacing w:line="276" w:lineRule="auto"/>
              <w:rPr>
                <w:rFonts w:cs="Arial"/>
                <w:b/>
              </w:rPr>
            </w:pPr>
            <w:r>
              <w:rPr>
                <w:rFonts w:cs="Arial"/>
                <w:b/>
              </w:rPr>
              <w:t>Tutor-led activity</w:t>
            </w:r>
          </w:p>
          <w:p w:rsidR="00B56467" w:rsidRPr="00B56467" w:rsidRDefault="00B56467" w:rsidP="00B56467">
            <w:pPr>
              <w:spacing w:line="276" w:lineRule="auto"/>
              <w:rPr>
                <w:rFonts w:cs="Arial"/>
              </w:rPr>
            </w:pPr>
            <w:r w:rsidRPr="00B56467">
              <w:rPr>
                <w:rFonts w:cs="Arial"/>
              </w:rPr>
              <w:t>Look at some different tools/resources available to support studying. The tools/resources to explore in this lesson should include:</w:t>
            </w:r>
          </w:p>
          <w:p w:rsidR="00B56467" w:rsidRPr="00B56467" w:rsidRDefault="00B56467" w:rsidP="00DE75D9">
            <w:pPr>
              <w:pStyle w:val="ListParagraph"/>
              <w:numPr>
                <w:ilvl w:val="0"/>
                <w:numId w:val="4"/>
              </w:numPr>
              <w:spacing w:line="276" w:lineRule="auto"/>
              <w:ind w:left="714" w:hanging="357"/>
              <w:contextualSpacing w:val="0"/>
              <w:rPr>
                <w:rFonts w:cs="Arial"/>
              </w:rPr>
            </w:pPr>
            <w:r w:rsidRPr="00B56467">
              <w:rPr>
                <w:rFonts w:cs="Arial"/>
              </w:rPr>
              <w:t>notebooks</w:t>
            </w:r>
          </w:p>
          <w:p w:rsidR="00B56467" w:rsidRPr="00B56467" w:rsidRDefault="00B56467" w:rsidP="00DE75D9">
            <w:pPr>
              <w:pStyle w:val="ListParagraph"/>
              <w:numPr>
                <w:ilvl w:val="0"/>
                <w:numId w:val="4"/>
              </w:numPr>
              <w:spacing w:line="276" w:lineRule="auto"/>
              <w:ind w:left="714" w:hanging="357"/>
              <w:contextualSpacing w:val="0"/>
              <w:rPr>
                <w:rFonts w:cs="Arial"/>
              </w:rPr>
            </w:pPr>
            <w:r w:rsidRPr="00B56467">
              <w:rPr>
                <w:rFonts w:cs="Arial"/>
              </w:rPr>
              <w:t>spider diagrams</w:t>
            </w:r>
          </w:p>
          <w:p w:rsidR="00B56467" w:rsidRPr="00B56467" w:rsidRDefault="00B56467" w:rsidP="00DE75D9">
            <w:pPr>
              <w:pStyle w:val="ListParagraph"/>
              <w:numPr>
                <w:ilvl w:val="0"/>
                <w:numId w:val="4"/>
              </w:numPr>
              <w:spacing w:line="276" w:lineRule="auto"/>
              <w:ind w:left="714" w:hanging="357"/>
              <w:contextualSpacing w:val="0"/>
              <w:rPr>
                <w:rFonts w:cs="Arial"/>
              </w:rPr>
            </w:pPr>
            <w:r w:rsidRPr="00B56467">
              <w:rPr>
                <w:rFonts w:cs="Arial"/>
              </w:rPr>
              <w:t>diagrams/drawings to illustrate a concept</w:t>
            </w:r>
          </w:p>
          <w:p w:rsidR="00B56467" w:rsidRPr="00B56467" w:rsidRDefault="00B56467" w:rsidP="00DE75D9">
            <w:pPr>
              <w:pStyle w:val="ListParagraph"/>
              <w:numPr>
                <w:ilvl w:val="0"/>
                <w:numId w:val="4"/>
              </w:numPr>
              <w:spacing w:line="276" w:lineRule="auto"/>
              <w:ind w:left="714" w:hanging="357"/>
              <w:contextualSpacing w:val="0"/>
              <w:rPr>
                <w:rFonts w:cs="Arial"/>
              </w:rPr>
            </w:pPr>
            <w:r w:rsidRPr="00B56467">
              <w:rPr>
                <w:rFonts w:cs="Arial"/>
              </w:rPr>
              <w:t>fast writing</w:t>
            </w:r>
          </w:p>
          <w:p w:rsidR="00B56467" w:rsidRPr="00B56467" w:rsidRDefault="00B56467" w:rsidP="00DE75D9">
            <w:pPr>
              <w:pStyle w:val="ListParagraph"/>
              <w:numPr>
                <w:ilvl w:val="0"/>
                <w:numId w:val="4"/>
              </w:numPr>
              <w:spacing w:line="276" w:lineRule="auto"/>
              <w:ind w:left="714" w:hanging="357"/>
              <w:contextualSpacing w:val="0"/>
              <w:rPr>
                <w:rFonts w:cs="Arial"/>
              </w:rPr>
            </w:pPr>
            <w:r w:rsidRPr="00B56467">
              <w:rPr>
                <w:rFonts w:cs="Arial"/>
              </w:rPr>
              <w:t>development of outline plans</w:t>
            </w:r>
          </w:p>
          <w:p w:rsidR="00B56467" w:rsidRPr="00B56467" w:rsidRDefault="00B56467" w:rsidP="00DE75D9">
            <w:pPr>
              <w:pStyle w:val="ListParagraph"/>
              <w:numPr>
                <w:ilvl w:val="0"/>
                <w:numId w:val="4"/>
              </w:numPr>
              <w:spacing w:line="276" w:lineRule="auto"/>
              <w:ind w:left="714" w:hanging="357"/>
              <w:contextualSpacing w:val="0"/>
              <w:rPr>
                <w:rFonts w:cs="Arial"/>
              </w:rPr>
            </w:pPr>
            <w:proofErr w:type="gramStart"/>
            <w:r w:rsidRPr="00B56467">
              <w:rPr>
                <w:rFonts w:cs="Arial"/>
              </w:rPr>
              <w:t>organising</w:t>
            </w:r>
            <w:proofErr w:type="gramEnd"/>
            <w:r w:rsidRPr="00B56467">
              <w:rPr>
                <w:rFonts w:cs="Arial"/>
              </w:rPr>
              <w:t xml:space="preserve"> research into topics</w:t>
            </w:r>
            <w:r>
              <w:rPr>
                <w:rFonts w:cs="Arial"/>
              </w:rPr>
              <w:t>.</w:t>
            </w:r>
            <w:r w:rsidRPr="00B56467">
              <w:rPr>
                <w:rFonts w:cs="Arial"/>
              </w:rPr>
              <w:t xml:space="preserve"> </w:t>
            </w:r>
          </w:p>
          <w:p w:rsidR="00B56467" w:rsidRPr="00B56467" w:rsidRDefault="00B56467" w:rsidP="00B56467">
            <w:pPr>
              <w:spacing w:line="276" w:lineRule="auto"/>
              <w:rPr>
                <w:rFonts w:cs="Arial"/>
                <w:b/>
              </w:rPr>
            </w:pPr>
            <w:r w:rsidRPr="00B56467">
              <w:rPr>
                <w:rFonts w:cs="Arial"/>
                <w:b/>
              </w:rPr>
              <w:t>Opportunit</w:t>
            </w:r>
            <w:r w:rsidR="00D81283">
              <w:rPr>
                <w:rFonts w:cs="Arial"/>
                <w:b/>
              </w:rPr>
              <w:t>ies</w:t>
            </w:r>
            <w:r w:rsidRPr="00B56467">
              <w:rPr>
                <w:rFonts w:cs="Arial"/>
                <w:b/>
              </w:rPr>
              <w:t xml:space="preserve"> for applied learning: </w:t>
            </w:r>
          </w:p>
          <w:p w:rsidR="008246C7" w:rsidRDefault="00B56467" w:rsidP="00D81283">
            <w:pPr>
              <w:spacing w:line="276" w:lineRule="auto"/>
            </w:pPr>
            <w:r w:rsidRPr="00B56467">
              <w:rPr>
                <w:rFonts w:cs="Arial"/>
              </w:rPr>
              <w:t>Select a small, succinct topic such as planning a night out or deciding on a three</w:t>
            </w:r>
            <w:r w:rsidR="00D81283">
              <w:rPr>
                <w:rFonts w:cs="Arial"/>
              </w:rPr>
              <w:t>-</w:t>
            </w:r>
            <w:r w:rsidRPr="00B56467">
              <w:rPr>
                <w:rFonts w:cs="Arial"/>
              </w:rPr>
              <w:t xml:space="preserve">course meal. These two topics both involve individual preference </w:t>
            </w:r>
            <w:r>
              <w:rPr>
                <w:rFonts w:cs="Arial"/>
              </w:rPr>
              <w:t>and</w:t>
            </w:r>
            <w:r w:rsidRPr="00B56467">
              <w:rPr>
                <w:rFonts w:cs="Arial"/>
              </w:rPr>
              <w:t xml:space="preserve"> choice, different needs of the group and reaching a common consensus. Explain that the learners have a defined period of time to study the topic and reach their conclusions. Ask learners to use one of the above tools to undertake their study. This could be done as a whole group or in smaller groups but should use the tools they have discussed during this lesson</w:t>
            </w:r>
            <w:r>
              <w:rPr>
                <w:rFonts w:cs="Arial"/>
              </w:rPr>
              <w:t>.</w:t>
            </w:r>
          </w:p>
        </w:tc>
        <w:tc>
          <w:tcPr>
            <w:tcW w:w="3117" w:type="dxa"/>
            <w:tcBorders>
              <w:top w:val="single" w:sz="8" w:space="0" w:color="000000"/>
            </w:tcBorders>
            <w:shd w:val="clear" w:color="auto" w:fill="auto"/>
          </w:tcPr>
          <w:p w:rsidR="00CE754E" w:rsidRDefault="00CE754E" w:rsidP="00CE754E">
            <w:pPr>
              <w:spacing w:line="276" w:lineRule="auto"/>
            </w:pPr>
            <w:r>
              <w:t>Mind mapping:</w:t>
            </w:r>
          </w:p>
          <w:p w:rsidR="00CE754E" w:rsidRDefault="00CE754E" w:rsidP="00CE754E">
            <w:pPr>
              <w:spacing w:line="276" w:lineRule="auto"/>
            </w:pPr>
            <w:r w:rsidRPr="00CE754E">
              <w:t>http://goo.gl/841sbv</w:t>
            </w:r>
          </w:p>
          <w:p w:rsidR="00CE754E" w:rsidRDefault="00CE754E" w:rsidP="00CE754E">
            <w:pPr>
              <w:spacing w:line="276" w:lineRule="auto"/>
            </w:pPr>
            <w:r>
              <w:t>http://thinkbuzan.com/how-to-mind-map/</w:t>
            </w:r>
          </w:p>
          <w:p w:rsidR="00CE754E" w:rsidRDefault="00CE754E" w:rsidP="00CE754E">
            <w:pPr>
              <w:spacing w:line="276" w:lineRule="auto"/>
            </w:pPr>
          </w:p>
          <w:p w:rsidR="00CE754E" w:rsidRDefault="00CE754E" w:rsidP="00CE754E">
            <w:pPr>
              <w:spacing w:line="276" w:lineRule="auto"/>
            </w:pPr>
            <w:r>
              <w:t>Fast writing:</w:t>
            </w:r>
          </w:p>
          <w:p w:rsidR="00CE754E" w:rsidRDefault="006D1A32" w:rsidP="00CE754E">
            <w:pPr>
              <w:spacing w:line="276" w:lineRule="auto"/>
            </w:pPr>
            <w:r w:rsidRPr="006D1A32">
              <w:t>http://goo.gl/ui7E5y</w:t>
            </w:r>
          </w:p>
          <w:p w:rsidR="008246C7" w:rsidRDefault="006D1A32" w:rsidP="00CE754E">
            <w:pPr>
              <w:spacing w:line="276" w:lineRule="auto"/>
            </w:pPr>
            <w:r w:rsidRPr="006D1A32">
              <w:t>http://goo.gl/c4myvA</w:t>
            </w:r>
          </w:p>
        </w:tc>
      </w:tr>
    </w:tbl>
    <w:p w:rsidR="008246C7" w:rsidRDefault="008246C7">
      <w:pPr>
        <w:spacing w:before="0" w:after="0" w:line="240" w:lineRule="auto"/>
        <w:rPr>
          <w:sz w:val="20"/>
          <w:szCs w:val="20"/>
        </w:rPr>
      </w:pPr>
      <w:r>
        <w:rPr>
          <w:sz w:val="20"/>
          <w:szCs w:val="20"/>
        </w:rP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552"/>
        <w:gridCol w:w="142"/>
        <w:gridCol w:w="3117"/>
      </w:tblGrid>
      <w:tr w:rsidR="008246C7" w:rsidTr="00D20ADC">
        <w:trPr>
          <w:tblHeader/>
        </w:trPr>
        <w:tc>
          <w:tcPr>
            <w:tcW w:w="9072" w:type="dxa"/>
            <w:gridSpan w:val="2"/>
            <w:tcBorders>
              <w:top w:val="nil"/>
              <w:left w:val="nil"/>
              <w:bottom w:val="nil"/>
              <w:right w:val="nil"/>
            </w:tcBorders>
            <w:shd w:val="clear" w:color="auto" w:fill="auto"/>
          </w:tcPr>
          <w:p w:rsidR="008246C7" w:rsidRDefault="008246C7" w:rsidP="005F0292">
            <w:r w:rsidRPr="00452F6B">
              <w:rPr>
                <w:b/>
                <w:bCs/>
                <w:sz w:val="24"/>
              </w:rPr>
              <w:lastRenderedPageBreak/>
              <w:t xml:space="preserve">Lesson </w:t>
            </w:r>
            <w:r w:rsidR="00AB345E">
              <w:rPr>
                <w:b/>
                <w:bCs/>
                <w:sz w:val="24"/>
              </w:rPr>
              <w:t>3</w:t>
            </w:r>
            <w:r w:rsidRPr="00452F6B">
              <w:rPr>
                <w:b/>
                <w:bCs/>
                <w:sz w:val="24"/>
              </w:rPr>
              <w:t xml:space="preserve">: </w:t>
            </w:r>
            <w:r w:rsidR="005F0292">
              <w:rPr>
                <w:sz w:val="24"/>
              </w:rPr>
              <w:t>Introducing study skills 2</w:t>
            </w:r>
          </w:p>
        </w:tc>
        <w:tc>
          <w:tcPr>
            <w:tcW w:w="5811" w:type="dxa"/>
            <w:gridSpan w:val="3"/>
            <w:tcBorders>
              <w:top w:val="nil"/>
              <w:left w:val="nil"/>
              <w:bottom w:val="nil"/>
              <w:right w:val="nil"/>
            </w:tcBorders>
            <w:shd w:val="clear" w:color="auto" w:fill="auto"/>
          </w:tcPr>
          <w:p w:rsidR="008246C7" w:rsidRDefault="008246C7" w:rsidP="00C33DAB">
            <w:r w:rsidRPr="00452F6B">
              <w:rPr>
                <w:b/>
                <w:bCs/>
                <w:sz w:val="24"/>
              </w:rPr>
              <w:t xml:space="preserve">Suggested Teaching Time: </w:t>
            </w:r>
            <w:r w:rsidR="00AB345E">
              <w:rPr>
                <w:sz w:val="24"/>
              </w:rPr>
              <w:t>2</w:t>
            </w:r>
            <w:r w:rsidR="00AB345E" w:rsidRPr="00452F6B">
              <w:rPr>
                <w:sz w:val="24"/>
              </w:rPr>
              <w:t xml:space="preserve"> hours</w:t>
            </w:r>
            <w:r w:rsidR="00AB345E">
              <w:rPr>
                <w:sz w:val="24"/>
              </w:rPr>
              <w:t xml:space="preserve"> 30 </w:t>
            </w:r>
            <w:proofErr w:type="spellStart"/>
            <w:r w:rsidR="00AB345E" w:rsidRPr="00452F6B">
              <w:rPr>
                <w:sz w:val="24"/>
              </w:rPr>
              <w:t>mins</w:t>
            </w:r>
            <w:proofErr w:type="spellEnd"/>
          </w:p>
        </w:tc>
      </w:tr>
      <w:tr w:rsidR="008246C7" w:rsidTr="005372BE">
        <w:trPr>
          <w:trHeight w:val="624"/>
          <w:tblHeader/>
        </w:trPr>
        <w:tc>
          <w:tcPr>
            <w:tcW w:w="14883" w:type="dxa"/>
            <w:gridSpan w:val="5"/>
            <w:tcBorders>
              <w:top w:val="nil"/>
              <w:left w:val="nil"/>
              <w:bottom w:val="single" w:sz="8" w:space="0" w:color="000000"/>
              <w:right w:val="nil"/>
            </w:tcBorders>
            <w:shd w:val="clear" w:color="auto" w:fill="auto"/>
          </w:tcPr>
          <w:p w:rsidR="008246C7" w:rsidRDefault="008246C7" w:rsidP="00C33DAB">
            <w:r w:rsidRPr="00452F6B">
              <w:rPr>
                <w:b/>
                <w:bCs/>
                <w:sz w:val="24"/>
              </w:rPr>
              <w:t>Learning Outcome</w:t>
            </w:r>
            <w:r w:rsidR="004C1A97">
              <w:rPr>
                <w:b/>
                <w:bCs/>
                <w:sz w:val="24"/>
              </w:rPr>
              <w:t xml:space="preserve"> 1</w:t>
            </w:r>
            <w:r w:rsidRPr="00452F6B">
              <w:rPr>
                <w:b/>
                <w:bCs/>
                <w:sz w:val="24"/>
              </w:rPr>
              <w:t xml:space="preserve">: </w:t>
            </w:r>
            <w:r w:rsidR="005F0292" w:rsidRPr="00082C47">
              <w:rPr>
                <w:bCs/>
                <w:sz w:val="24"/>
              </w:rPr>
              <w:t>Plan for and undertake study and continuing professional development</w:t>
            </w:r>
          </w:p>
        </w:tc>
      </w:tr>
      <w:tr w:rsidR="008246C7" w:rsidRPr="000A6D46" w:rsidTr="00CC6EE9">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8246C7" w:rsidRPr="00452F6B" w:rsidRDefault="008246C7" w:rsidP="00452F6B">
            <w:pPr>
              <w:jc w:val="center"/>
              <w:rPr>
                <w:b/>
                <w:color w:val="FFFFFF"/>
                <w:sz w:val="24"/>
              </w:rPr>
            </w:pPr>
            <w:r w:rsidRPr="00452F6B">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rsidR="008246C7" w:rsidRPr="00452F6B" w:rsidRDefault="008246C7" w:rsidP="00452F6B">
            <w:pPr>
              <w:jc w:val="center"/>
              <w:rPr>
                <w:b/>
                <w:color w:val="FFFFFF"/>
                <w:sz w:val="24"/>
              </w:rPr>
            </w:pPr>
            <w:r w:rsidRPr="00452F6B">
              <w:rPr>
                <w:b/>
                <w:color w:val="FFFFFF"/>
                <w:sz w:val="24"/>
              </w:rPr>
              <w:t>Suggested Teaching</w:t>
            </w:r>
          </w:p>
        </w:tc>
        <w:tc>
          <w:tcPr>
            <w:tcW w:w="3259" w:type="dxa"/>
            <w:gridSpan w:val="2"/>
            <w:tcBorders>
              <w:top w:val="single" w:sz="8" w:space="0" w:color="000000"/>
              <w:left w:val="single" w:sz="8" w:space="0" w:color="000000"/>
              <w:bottom w:val="single" w:sz="8" w:space="0" w:color="000000"/>
              <w:right w:val="single" w:sz="8" w:space="0" w:color="000000"/>
            </w:tcBorders>
            <w:shd w:val="clear" w:color="auto" w:fill="009640"/>
          </w:tcPr>
          <w:p w:rsidR="008246C7" w:rsidRPr="00452F6B" w:rsidRDefault="008246C7" w:rsidP="00452F6B">
            <w:pPr>
              <w:jc w:val="center"/>
              <w:rPr>
                <w:b/>
                <w:color w:val="FFFFFF"/>
                <w:sz w:val="24"/>
              </w:rPr>
            </w:pPr>
            <w:r w:rsidRPr="00452F6B">
              <w:rPr>
                <w:b/>
                <w:color w:val="FFFFFF"/>
                <w:sz w:val="24"/>
              </w:rPr>
              <w:t>Suggested Resources</w:t>
            </w:r>
          </w:p>
        </w:tc>
      </w:tr>
      <w:tr w:rsidR="008246C7" w:rsidTr="00CC6EE9">
        <w:tc>
          <w:tcPr>
            <w:tcW w:w="2694" w:type="dxa"/>
            <w:tcBorders>
              <w:top w:val="single" w:sz="8" w:space="0" w:color="000000"/>
            </w:tcBorders>
            <w:shd w:val="clear" w:color="auto" w:fill="auto"/>
          </w:tcPr>
          <w:p w:rsidR="005F0292" w:rsidRDefault="005F0292" w:rsidP="003C0334">
            <w:pPr>
              <w:pStyle w:val="BodyA"/>
              <w:spacing w:line="276" w:lineRule="auto"/>
            </w:pPr>
            <w:r>
              <w:rPr>
                <w:rFonts w:ascii="Arial Bold"/>
              </w:rPr>
              <w:t>Topic 1.1</w:t>
            </w:r>
            <w:r>
              <w:rPr>
                <w:rFonts w:ascii="Arial Bold" w:eastAsia="Arial Bold" w:hAnsi="Arial Bold" w:cs="Arial Bold"/>
              </w:rPr>
              <w:br/>
            </w:r>
            <w:r>
              <w:t>The reasons for developing study skills and continuing professional development in the early years sector</w:t>
            </w:r>
          </w:p>
          <w:p w:rsidR="005F0292" w:rsidRDefault="005F0292" w:rsidP="003C0334">
            <w:pPr>
              <w:pStyle w:val="BodyA"/>
              <w:spacing w:line="276" w:lineRule="auto"/>
            </w:pPr>
            <w:r>
              <w:rPr>
                <w:rFonts w:ascii="Arial Bold"/>
              </w:rPr>
              <w:t>Topic 1.2</w:t>
            </w:r>
            <w:r>
              <w:rPr>
                <w:rFonts w:ascii="Arial Bold" w:eastAsia="Arial Bold" w:hAnsi="Arial Bold" w:cs="Arial Bold"/>
              </w:rPr>
              <w:br/>
            </w:r>
            <w:r>
              <w:t>The components, strategies and techniques to include:</w:t>
            </w:r>
          </w:p>
          <w:p w:rsidR="005F0292" w:rsidRDefault="005F0292" w:rsidP="003C0334">
            <w:pPr>
              <w:pStyle w:val="BodyA"/>
              <w:spacing w:line="276" w:lineRule="auto"/>
            </w:pPr>
            <w:r>
              <w:t>f. improving memory</w:t>
            </w:r>
          </w:p>
          <w:p w:rsidR="008246C7" w:rsidRPr="000A6D46" w:rsidRDefault="005F0292" w:rsidP="003C0334">
            <w:pPr>
              <w:spacing w:line="276" w:lineRule="auto"/>
            </w:pPr>
            <w:r>
              <w:rPr>
                <w:color w:val="000000"/>
                <w:szCs w:val="22"/>
                <w:u w:color="000000"/>
                <w:lang w:val="en-US"/>
              </w:rPr>
              <w:t>g. tools/resources</w:t>
            </w:r>
          </w:p>
        </w:tc>
        <w:tc>
          <w:tcPr>
            <w:tcW w:w="9072" w:type="dxa"/>
            <w:gridSpan w:val="3"/>
            <w:tcBorders>
              <w:top w:val="single" w:sz="8" w:space="0" w:color="000000"/>
            </w:tcBorders>
            <w:shd w:val="clear" w:color="auto" w:fill="auto"/>
          </w:tcPr>
          <w:p w:rsidR="00A87E62" w:rsidRPr="00A87E62" w:rsidRDefault="00A87E62" w:rsidP="003C0334">
            <w:pPr>
              <w:spacing w:line="276" w:lineRule="auto"/>
              <w:rPr>
                <w:rFonts w:cs="Arial"/>
              </w:rPr>
            </w:pPr>
            <w:r w:rsidRPr="00A87E62">
              <w:rPr>
                <w:rFonts w:cs="Arial"/>
              </w:rPr>
              <w:t>This lesson continues to introduce study skills</w:t>
            </w:r>
            <w:r w:rsidR="00D81283">
              <w:rPr>
                <w:rFonts w:cs="Arial"/>
              </w:rPr>
              <w:t>,</w:t>
            </w:r>
            <w:r w:rsidRPr="00A87E62">
              <w:rPr>
                <w:rFonts w:cs="Arial"/>
              </w:rPr>
              <w:t xml:space="preserve"> looking at how different tools and resources for study can be used</w:t>
            </w:r>
          </w:p>
          <w:p w:rsidR="00D81283" w:rsidRPr="00D81283" w:rsidRDefault="00D81283" w:rsidP="003C0334">
            <w:pPr>
              <w:spacing w:line="276" w:lineRule="auto"/>
              <w:rPr>
                <w:rFonts w:cs="Arial"/>
                <w:b/>
              </w:rPr>
            </w:pPr>
            <w:r>
              <w:rPr>
                <w:rFonts w:cs="Arial"/>
                <w:b/>
              </w:rPr>
              <w:t>Tutor-led activity</w:t>
            </w:r>
          </w:p>
          <w:p w:rsidR="00A87E62" w:rsidRPr="00A87E62" w:rsidRDefault="00A87E62" w:rsidP="003C0334">
            <w:pPr>
              <w:spacing w:line="276" w:lineRule="auto"/>
              <w:rPr>
                <w:rFonts w:cs="Arial"/>
              </w:rPr>
            </w:pPr>
            <w:r w:rsidRPr="00A87E62">
              <w:rPr>
                <w:rFonts w:cs="Arial"/>
              </w:rPr>
              <w:t>Continue to look at some different tools/resources available to support studying. The tools/resources to explore in this lesson should include:</w:t>
            </w:r>
          </w:p>
          <w:p w:rsidR="00A87E62" w:rsidRPr="00D81283" w:rsidRDefault="00A87E62" w:rsidP="00DE75D9">
            <w:pPr>
              <w:pStyle w:val="ListParagraph"/>
              <w:numPr>
                <w:ilvl w:val="0"/>
                <w:numId w:val="5"/>
              </w:numPr>
              <w:spacing w:line="276" w:lineRule="auto"/>
              <w:ind w:left="714" w:hanging="357"/>
              <w:rPr>
                <w:rFonts w:cs="Arial"/>
              </w:rPr>
            </w:pPr>
            <w:r w:rsidRPr="00D81283">
              <w:rPr>
                <w:rFonts w:cs="Arial"/>
              </w:rPr>
              <w:t>active learning strategies such as summarising information in paragraph or bullet point form</w:t>
            </w:r>
          </w:p>
          <w:p w:rsidR="00A87E62" w:rsidRPr="00D81283" w:rsidRDefault="00A87E62" w:rsidP="00DE75D9">
            <w:pPr>
              <w:pStyle w:val="ListParagraph"/>
              <w:numPr>
                <w:ilvl w:val="0"/>
                <w:numId w:val="5"/>
              </w:numPr>
              <w:spacing w:line="276" w:lineRule="auto"/>
              <w:ind w:left="714" w:hanging="357"/>
              <w:rPr>
                <w:rFonts w:cs="Arial"/>
              </w:rPr>
            </w:pPr>
            <w:proofErr w:type="spellStart"/>
            <w:r w:rsidRPr="00D81283">
              <w:rPr>
                <w:rFonts w:cs="Arial"/>
              </w:rPr>
              <w:t>dictaphones</w:t>
            </w:r>
            <w:proofErr w:type="spellEnd"/>
          </w:p>
          <w:p w:rsidR="00A87E62" w:rsidRPr="00D81283" w:rsidRDefault="00A87E62" w:rsidP="00DE75D9">
            <w:pPr>
              <w:pStyle w:val="ListParagraph"/>
              <w:numPr>
                <w:ilvl w:val="0"/>
                <w:numId w:val="5"/>
              </w:numPr>
              <w:spacing w:line="276" w:lineRule="auto"/>
              <w:ind w:left="714" w:hanging="357"/>
              <w:rPr>
                <w:rFonts w:cs="Arial"/>
              </w:rPr>
            </w:pPr>
            <w:r w:rsidRPr="00D81283">
              <w:rPr>
                <w:rFonts w:cs="Arial"/>
              </w:rPr>
              <w:t>use of mnemonic</w:t>
            </w:r>
            <w:r w:rsidR="00D81283">
              <w:rPr>
                <w:rFonts w:cs="Arial"/>
              </w:rPr>
              <w:t>s</w:t>
            </w:r>
          </w:p>
          <w:p w:rsidR="00A87E62" w:rsidRPr="00D81283" w:rsidRDefault="00A87E62" w:rsidP="00DE75D9">
            <w:pPr>
              <w:pStyle w:val="ListParagraph"/>
              <w:numPr>
                <w:ilvl w:val="0"/>
                <w:numId w:val="5"/>
              </w:numPr>
              <w:spacing w:line="276" w:lineRule="auto"/>
              <w:ind w:left="714" w:hanging="357"/>
              <w:rPr>
                <w:rFonts w:cs="Arial"/>
              </w:rPr>
            </w:pPr>
            <w:proofErr w:type="gramStart"/>
            <w:r w:rsidRPr="00D81283">
              <w:rPr>
                <w:rFonts w:cs="Arial"/>
              </w:rPr>
              <w:t>wall</w:t>
            </w:r>
            <w:proofErr w:type="gramEnd"/>
            <w:r w:rsidRPr="00D81283">
              <w:rPr>
                <w:rFonts w:cs="Arial"/>
              </w:rPr>
              <w:t xml:space="preserve"> charts</w:t>
            </w:r>
            <w:r w:rsidR="00D81283">
              <w:rPr>
                <w:rFonts w:cs="Arial"/>
              </w:rPr>
              <w:t>.</w:t>
            </w:r>
          </w:p>
          <w:p w:rsidR="00D81283" w:rsidRPr="00D81283" w:rsidRDefault="00A87E62" w:rsidP="003C0334">
            <w:pPr>
              <w:spacing w:line="276" w:lineRule="auto"/>
              <w:rPr>
                <w:rFonts w:cs="Arial"/>
                <w:b/>
              </w:rPr>
            </w:pPr>
            <w:r w:rsidRPr="00D81283">
              <w:rPr>
                <w:rFonts w:cs="Arial"/>
                <w:b/>
              </w:rPr>
              <w:t>Opportunit</w:t>
            </w:r>
            <w:r w:rsidR="00D81283">
              <w:rPr>
                <w:rFonts w:cs="Arial"/>
                <w:b/>
              </w:rPr>
              <w:t>ies</w:t>
            </w:r>
            <w:r w:rsidRPr="00D81283">
              <w:rPr>
                <w:rFonts w:cs="Arial"/>
                <w:b/>
              </w:rPr>
              <w:t xml:space="preserve"> for applied learning: </w:t>
            </w:r>
          </w:p>
          <w:p w:rsidR="00A87E62" w:rsidRPr="00A87E62" w:rsidRDefault="00A87E62" w:rsidP="003C0334">
            <w:pPr>
              <w:spacing w:line="276" w:lineRule="auto"/>
              <w:rPr>
                <w:rFonts w:cs="Arial"/>
              </w:rPr>
            </w:pPr>
            <w:r w:rsidRPr="00A87E62">
              <w:rPr>
                <w:rFonts w:cs="Arial"/>
              </w:rPr>
              <w:t xml:space="preserve">Using </w:t>
            </w:r>
            <w:proofErr w:type="gramStart"/>
            <w:r w:rsidRPr="00A87E62">
              <w:rPr>
                <w:rFonts w:cs="Arial"/>
              </w:rPr>
              <w:t>resources</w:t>
            </w:r>
            <w:r w:rsidR="00D81283">
              <w:rPr>
                <w:rFonts w:cs="Arial"/>
              </w:rPr>
              <w:t>,</w:t>
            </w:r>
            <w:proofErr w:type="gramEnd"/>
            <w:r w:rsidRPr="00A87E62">
              <w:rPr>
                <w:rFonts w:cs="Arial"/>
              </w:rPr>
              <w:t xml:space="preserve"> show the learners examples of common </w:t>
            </w:r>
            <w:r w:rsidR="00D81283">
              <w:rPr>
                <w:rFonts w:cs="Arial"/>
              </w:rPr>
              <w:t>m</w:t>
            </w:r>
            <w:r w:rsidRPr="00A87E62">
              <w:rPr>
                <w:rFonts w:cs="Arial"/>
              </w:rPr>
              <w:t xml:space="preserve">nemonics. Introduce the concept of this style of learning and then see if they have any of their own examples. </w:t>
            </w:r>
          </w:p>
          <w:p w:rsidR="00D81283" w:rsidRPr="00D81283" w:rsidRDefault="00A87E62" w:rsidP="003C0334">
            <w:pPr>
              <w:spacing w:line="276" w:lineRule="auto"/>
              <w:rPr>
                <w:rFonts w:cs="Arial"/>
                <w:b/>
              </w:rPr>
            </w:pPr>
            <w:r w:rsidRPr="00D81283">
              <w:rPr>
                <w:rFonts w:cs="Arial"/>
                <w:b/>
              </w:rPr>
              <w:t>Opportunit</w:t>
            </w:r>
            <w:r w:rsidR="00D81283" w:rsidRPr="00D81283">
              <w:rPr>
                <w:rFonts w:cs="Arial"/>
                <w:b/>
              </w:rPr>
              <w:t>ies</w:t>
            </w:r>
            <w:r w:rsidRPr="00D81283">
              <w:rPr>
                <w:rFonts w:cs="Arial"/>
                <w:b/>
              </w:rPr>
              <w:t xml:space="preserve"> for applied learning: </w:t>
            </w:r>
          </w:p>
          <w:p w:rsidR="008246C7" w:rsidRDefault="00A87E62" w:rsidP="003C0334">
            <w:pPr>
              <w:spacing w:line="276" w:lineRule="auto"/>
            </w:pPr>
            <w:r w:rsidRPr="00A87E62">
              <w:rPr>
                <w:rFonts w:cs="Arial"/>
              </w:rPr>
              <w:t>Play some form of memory game (shopping list game</w:t>
            </w:r>
            <w:r w:rsidR="00D81283">
              <w:rPr>
                <w:rFonts w:cs="Arial"/>
              </w:rPr>
              <w:t>,</w:t>
            </w:r>
            <w:r w:rsidRPr="00A87E62">
              <w:rPr>
                <w:rFonts w:cs="Arial"/>
              </w:rPr>
              <w:t xml:space="preserve"> items on a tray</w:t>
            </w:r>
            <w:r w:rsidR="00D81283">
              <w:rPr>
                <w:rFonts w:cs="Arial"/>
              </w:rPr>
              <w:t>,</w:t>
            </w:r>
            <w:r w:rsidRPr="00A87E62">
              <w:rPr>
                <w:rFonts w:cs="Arial"/>
              </w:rPr>
              <w:t xml:space="preserve"> online tests </w:t>
            </w:r>
            <w:r w:rsidR="00D81283">
              <w:rPr>
                <w:rFonts w:cs="Arial"/>
              </w:rPr>
              <w:t>–</w:t>
            </w:r>
            <w:r w:rsidRPr="00A87E62">
              <w:rPr>
                <w:rFonts w:cs="Arial"/>
              </w:rPr>
              <w:t xml:space="preserve"> follow link provided</w:t>
            </w:r>
            <w:r w:rsidR="00D81283">
              <w:rPr>
                <w:rFonts w:cs="Arial"/>
              </w:rPr>
              <w:t xml:space="preserve"> in resources</w:t>
            </w:r>
            <w:r w:rsidRPr="00A87E62">
              <w:rPr>
                <w:rFonts w:cs="Arial"/>
              </w:rPr>
              <w:t xml:space="preserve">) either as a whole group or in smaller groups. Ask the winner(s) to try </w:t>
            </w:r>
            <w:r w:rsidR="00D81283">
              <w:rPr>
                <w:rFonts w:cs="Arial"/>
              </w:rPr>
              <w:t>to</w:t>
            </w:r>
            <w:r w:rsidRPr="00A87E62">
              <w:rPr>
                <w:rFonts w:cs="Arial"/>
              </w:rPr>
              <w:t xml:space="preserve"> explain how they remembered all that they did </w:t>
            </w:r>
            <w:r w:rsidR="00D81283">
              <w:rPr>
                <w:rFonts w:cs="Arial"/>
              </w:rPr>
              <w:t>–</w:t>
            </w:r>
            <w:r w:rsidRPr="00A87E62">
              <w:rPr>
                <w:rFonts w:cs="Arial"/>
              </w:rPr>
              <w:t xml:space="preserve"> is there a specific technique </w:t>
            </w:r>
            <w:r w:rsidR="00D81283">
              <w:rPr>
                <w:rFonts w:cs="Arial"/>
              </w:rPr>
              <w:t xml:space="preserve">that </w:t>
            </w:r>
            <w:r w:rsidRPr="00A87E62">
              <w:rPr>
                <w:rFonts w:cs="Arial"/>
              </w:rPr>
              <w:t xml:space="preserve">they use? </w:t>
            </w:r>
          </w:p>
        </w:tc>
        <w:tc>
          <w:tcPr>
            <w:tcW w:w="3117" w:type="dxa"/>
            <w:tcBorders>
              <w:top w:val="single" w:sz="8" w:space="0" w:color="000000"/>
            </w:tcBorders>
            <w:shd w:val="clear" w:color="auto" w:fill="auto"/>
          </w:tcPr>
          <w:p w:rsidR="005372BE" w:rsidRDefault="005372BE" w:rsidP="003C0334">
            <w:pPr>
              <w:spacing w:line="276" w:lineRule="auto"/>
            </w:pPr>
            <w:r>
              <w:t>Writing and study skills:</w:t>
            </w:r>
          </w:p>
          <w:p w:rsidR="005372BE" w:rsidRDefault="005372BE" w:rsidP="003C0334">
            <w:pPr>
              <w:spacing w:line="276" w:lineRule="auto"/>
            </w:pPr>
            <w:r>
              <w:t>http://unilife.southwales.ac.uk/pages/3090-study-skills</w:t>
            </w:r>
          </w:p>
          <w:p w:rsidR="00A87E62" w:rsidRDefault="00A87E62" w:rsidP="003C0334">
            <w:pPr>
              <w:spacing w:line="276" w:lineRule="auto"/>
            </w:pPr>
          </w:p>
          <w:p w:rsidR="005372BE" w:rsidRDefault="005372BE" w:rsidP="003C0334">
            <w:pPr>
              <w:spacing w:line="276" w:lineRule="auto"/>
            </w:pPr>
            <w:r>
              <w:t>Mnemonics:</w:t>
            </w:r>
          </w:p>
          <w:p w:rsidR="005372BE" w:rsidRPr="00A87E62" w:rsidRDefault="005372BE" w:rsidP="003C0334">
            <w:pPr>
              <w:spacing w:line="276" w:lineRule="auto"/>
              <w:rPr>
                <w:spacing w:val="-2"/>
              </w:rPr>
            </w:pPr>
            <w:r w:rsidRPr="00A87E62">
              <w:rPr>
                <w:spacing w:val="-2"/>
              </w:rPr>
              <w:t>www.learningassistance.com/2006/january/mnemonics.html</w:t>
            </w:r>
          </w:p>
          <w:p w:rsidR="00A87E62" w:rsidRDefault="00A87E62" w:rsidP="003C0334">
            <w:pPr>
              <w:spacing w:line="276" w:lineRule="auto"/>
            </w:pPr>
            <w:r w:rsidRPr="00A87E62">
              <w:t>http://goo.gl/PGhSWu</w:t>
            </w:r>
          </w:p>
          <w:p w:rsidR="005372BE" w:rsidRDefault="00A87E62" w:rsidP="003C0334">
            <w:pPr>
              <w:spacing w:line="276" w:lineRule="auto"/>
            </w:pPr>
            <w:r w:rsidRPr="00A87E62">
              <w:t>http://goo.gl/xSyuWD</w:t>
            </w:r>
          </w:p>
          <w:p w:rsidR="00A87E62" w:rsidRDefault="00A87E62" w:rsidP="003C0334">
            <w:pPr>
              <w:spacing w:line="276" w:lineRule="auto"/>
            </w:pPr>
          </w:p>
          <w:p w:rsidR="005372BE" w:rsidRDefault="005372BE" w:rsidP="003C0334">
            <w:pPr>
              <w:spacing w:line="276" w:lineRule="auto"/>
            </w:pPr>
            <w:r>
              <w:t>Memory games:</w:t>
            </w:r>
          </w:p>
          <w:p w:rsidR="008246C7" w:rsidRDefault="005372BE" w:rsidP="003C0334">
            <w:pPr>
              <w:spacing w:line="276" w:lineRule="auto"/>
            </w:pPr>
            <w:r>
              <w:t>www.freebrainagegames.com/games/memory_recall.php</w:t>
            </w:r>
          </w:p>
        </w:tc>
      </w:tr>
    </w:tbl>
    <w:p w:rsidR="009D6D40" w:rsidRDefault="009D6D40">
      <w:pPr>
        <w:spacing w:before="0" w:after="0" w:line="240" w:lineRule="auto"/>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552"/>
        <w:gridCol w:w="3259"/>
      </w:tblGrid>
      <w:tr w:rsidR="009D6D40" w:rsidTr="008835F5">
        <w:trPr>
          <w:tblHeader/>
        </w:trPr>
        <w:tc>
          <w:tcPr>
            <w:tcW w:w="9072" w:type="dxa"/>
            <w:gridSpan w:val="2"/>
            <w:tcBorders>
              <w:top w:val="nil"/>
              <w:left w:val="nil"/>
              <w:bottom w:val="nil"/>
              <w:right w:val="nil"/>
            </w:tcBorders>
            <w:shd w:val="clear" w:color="auto" w:fill="auto"/>
          </w:tcPr>
          <w:p w:rsidR="009D6D40" w:rsidRDefault="009D6D40" w:rsidP="00AB345E">
            <w:r w:rsidRPr="00452F6B">
              <w:rPr>
                <w:b/>
                <w:bCs/>
                <w:sz w:val="24"/>
              </w:rPr>
              <w:lastRenderedPageBreak/>
              <w:t xml:space="preserve">Lesson </w:t>
            </w:r>
            <w:r w:rsidR="00AB345E">
              <w:rPr>
                <w:b/>
                <w:bCs/>
                <w:sz w:val="24"/>
              </w:rPr>
              <w:t>4</w:t>
            </w:r>
            <w:r w:rsidRPr="00452F6B">
              <w:rPr>
                <w:b/>
                <w:bCs/>
                <w:sz w:val="24"/>
              </w:rPr>
              <w:t xml:space="preserve">: </w:t>
            </w:r>
            <w:r w:rsidR="00D20ADC">
              <w:rPr>
                <w:sz w:val="24"/>
              </w:rPr>
              <w:t>Introducing study skills 3</w:t>
            </w:r>
          </w:p>
        </w:tc>
        <w:tc>
          <w:tcPr>
            <w:tcW w:w="5811" w:type="dxa"/>
            <w:gridSpan w:val="2"/>
            <w:tcBorders>
              <w:top w:val="nil"/>
              <w:left w:val="nil"/>
              <w:bottom w:val="nil"/>
              <w:right w:val="nil"/>
            </w:tcBorders>
            <w:shd w:val="clear" w:color="auto" w:fill="auto"/>
          </w:tcPr>
          <w:p w:rsidR="009D6D40" w:rsidRDefault="009D6D40" w:rsidP="005F3D06">
            <w:r w:rsidRPr="00452F6B">
              <w:rPr>
                <w:b/>
                <w:bCs/>
                <w:sz w:val="24"/>
              </w:rPr>
              <w:t xml:space="preserve">Suggested Teaching Time: </w:t>
            </w:r>
            <w:r w:rsidR="00AB345E">
              <w:rPr>
                <w:sz w:val="24"/>
              </w:rPr>
              <w:t>2</w:t>
            </w:r>
            <w:r w:rsidR="00AB345E" w:rsidRPr="00452F6B">
              <w:rPr>
                <w:sz w:val="24"/>
              </w:rPr>
              <w:t xml:space="preserve"> hours</w:t>
            </w:r>
            <w:r w:rsidR="00AB345E">
              <w:rPr>
                <w:sz w:val="24"/>
              </w:rPr>
              <w:t xml:space="preserve"> 30 </w:t>
            </w:r>
            <w:proofErr w:type="spellStart"/>
            <w:r w:rsidR="00AB345E" w:rsidRPr="00452F6B">
              <w:rPr>
                <w:sz w:val="24"/>
              </w:rPr>
              <w:t>mins</w:t>
            </w:r>
            <w:proofErr w:type="spellEnd"/>
          </w:p>
        </w:tc>
      </w:tr>
      <w:tr w:rsidR="009D6D40" w:rsidTr="008835F5">
        <w:trPr>
          <w:trHeight w:val="624"/>
          <w:tblHeader/>
        </w:trPr>
        <w:tc>
          <w:tcPr>
            <w:tcW w:w="14883" w:type="dxa"/>
            <w:gridSpan w:val="4"/>
            <w:tcBorders>
              <w:top w:val="nil"/>
              <w:left w:val="nil"/>
              <w:bottom w:val="single" w:sz="8" w:space="0" w:color="000000"/>
              <w:right w:val="nil"/>
            </w:tcBorders>
            <w:shd w:val="clear" w:color="auto" w:fill="auto"/>
          </w:tcPr>
          <w:p w:rsidR="009D6D40" w:rsidRDefault="009D6D40" w:rsidP="005F3D06">
            <w:r w:rsidRPr="00452F6B">
              <w:rPr>
                <w:b/>
                <w:bCs/>
                <w:sz w:val="24"/>
              </w:rPr>
              <w:t>Learning Outcome</w:t>
            </w:r>
            <w:r w:rsidR="004C1A97">
              <w:rPr>
                <w:b/>
                <w:bCs/>
                <w:sz w:val="24"/>
              </w:rPr>
              <w:t xml:space="preserve"> 1</w:t>
            </w:r>
            <w:r w:rsidRPr="00452F6B">
              <w:rPr>
                <w:b/>
                <w:bCs/>
                <w:sz w:val="24"/>
              </w:rPr>
              <w:t xml:space="preserve">: </w:t>
            </w:r>
            <w:r w:rsidR="00D20ADC" w:rsidRPr="00082C47">
              <w:rPr>
                <w:bCs/>
                <w:sz w:val="24"/>
              </w:rPr>
              <w:t>Plan for and undertake study and continuing professional development</w:t>
            </w:r>
          </w:p>
        </w:tc>
      </w:tr>
      <w:tr w:rsidR="009D6D40" w:rsidRPr="000A6D46" w:rsidTr="008835F5">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Topic</w:t>
            </w:r>
          </w:p>
        </w:tc>
        <w:tc>
          <w:tcPr>
            <w:tcW w:w="8930" w:type="dxa"/>
            <w:gridSpan w:val="2"/>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Resources</w:t>
            </w:r>
          </w:p>
        </w:tc>
      </w:tr>
      <w:tr w:rsidR="009D6D40" w:rsidTr="008835F5">
        <w:tc>
          <w:tcPr>
            <w:tcW w:w="2694" w:type="dxa"/>
            <w:tcBorders>
              <w:top w:val="single" w:sz="8" w:space="0" w:color="000000"/>
            </w:tcBorders>
            <w:shd w:val="clear" w:color="auto" w:fill="auto"/>
          </w:tcPr>
          <w:p w:rsidR="00CC6EE9" w:rsidRDefault="00CC6EE9" w:rsidP="003C0334">
            <w:pPr>
              <w:pStyle w:val="BodyA"/>
              <w:spacing w:line="276" w:lineRule="auto"/>
            </w:pPr>
            <w:r>
              <w:rPr>
                <w:rFonts w:ascii="Arial Bold"/>
              </w:rPr>
              <w:t>Topic 1.1</w:t>
            </w:r>
            <w:r>
              <w:rPr>
                <w:rFonts w:ascii="Arial Bold" w:eastAsia="Arial Bold" w:hAnsi="Arial Bold" w:cs="Arial Bold"/>
              </w:rPr>
              <w:br/>
            </w:r>
            <w:r>
              <w:t>The reasons for developing study skills and continuing professional development in the early years sector</w:t>
            </w:r>
          </w:p>
          <w:p w:rsidR="00CC6EE9" w:rsidRDefault="00CC6EE9" w:rsidP="003C0334">
            <w:pPr>
              <w:pStyle w:val="BodyA"/>
              <w:spacing w:line="276" w:lineRule="auto"/>
            </w:pPr>
            <w:r>
              <w:rPr>
                <w:rFonts w:ascii="Arial Bold"/>
              </w:rPr>
              <w:t>Topic 1.2</w:t>
            </w:r>
            <w:r>
              <w:rPr>
                <w:rFonts w:ascii="Arial Bold" w:eastAsia="Arial Bold" w:hAnsi="Arial Bold" w:cs="Arial Bold"/>
              </w:rPr>
              <w:br/>
            </w:r>
            <w:r>
              <w:t>The components, strategies and techniques to include:</w:t>
            </w:r>
          </w:p>
          <w:p w:rsidR="009D6D40" w:rsidRPr="000A6D46" w:rsidRDefault="00CC6EE9" w:rsidP="003C0334">
            <w:pPr>
              <w:spacing w:line="276" w:lineRule="auto"/>
            </w:pPr>
            <w:r>
              <w:rPr>
                <w:color w:val="000000"/>
                <w:szCs w:val="22"/>
                <w:u w:color="000000"/>
                <w:lang w:val="en-US"/>
              </w:rPr>
              <w:t>g. tools/resources</w:t>
            </w:r>
          </w:p>
        </w:tc>
        <w:tc>
          <w:tcPr>
            <w:tcW w:w="8930" w:type="dxa"/>
            <w:gridSpan w:val="2"/>
            <w:tcBorders>
              <w:top w:val="single" w:sz="8" w:space="0" w:color="000000"/>
            </w:tcBorders>
            <w:shd w:val="clear" w:color="auto" w:fill="auto"/>
          </w:tcPr>
          <w:p w:rsidR="003C0334" w:rsidRPr="00DD7D07" w:rsidRDefault="003C0334" w:rsidP="00DB0535">
            <w:pPr>
              <w:spacing w:line="276" w:lineRule="auto"/>
              <w:rPr>
                <w:rFonts w:cs="Arial"/>
                <w:vertAlign w:val="superscript"/>
              </w:rPr>
            </w:pPr>
            <w:r w:rsidRPr="003C0334">
              <w:rPr>
                <w:rFonts w:cs="Arial"/>
              </w:rPr>
              <w:t>This lesson concludes exploring the different tools and resources for study and how they can be used</w:t>
            </w:r>
            <w:r>
              <w:rPr>
                <w:rFonts w:cs="Arial"/>
              </w:rPr>
              <w:t>.</w:t>
            </w:r>
            <w:r w:rsidR="00DD7D07">
              <w:rPr>
                <w:rFonts w:cs="Arial"/>
                <w:vertAlign w:val="superscript"/>
              </w:rPr>
              <w:t>1</w:t>
            </w:r>
          </w:p>
          <w:p w:rsidR="003C0334" w:rsidRPr="003C0334" w:rsidRDefault="003C0334" w:rsidP="00DB0535">
            <w:pPr>
              <w:spacing w:line="276" w:lineRule="auto"/>
              <w:rPr>
                <w:rFonts w:cs="Arial"/>
                <w:b/>
              </w:rPr>
            </w:pPr>
            <w:r>
              <w:rPr>
                <w:rFonts w:cs="Arial"/>
                <w:b/>
              </w:rPr>
              <w:t>Tutor-led activities</w:t>
            </w:r>
          </w:p>
          <w:p w:rsidR="003C0334" w:rsidRPr="003C0334" w:rsidRDefault="003C0334" w:rsidP="00DB0535">
            <w:pPr>
              <w:spacing w:line="276" w:lineRule="auto"/>
              <w:rPr>
                <w:rFonts w:cs="Arial"/>
              </w:rPr>
            </w:pPr>
            <w:r w:rsidRPr="003C0334">
              <w:rPr>
                <w:rFonts w:cs="Arial"/>
              </w:rPr>
              <w:t>Focus this lesson on the following tools/resources to support study:</w:t>
            </w:r>
          </w:p>
          <w:p w:rsidR="003C0334" w:rsidRPr="003C0334" w:rsidRDefault="003C0334" w:rsidP="00DE75D9">
            <w:pPr>
              <w:pStyle w:val="ListParagraph"/>
              <w:numPr>
                <w:ilvl w:val="0"/>
                <w:numId w:val="6"/>
              </w:numPr>
              <w:spacing w:line="276" w:lineRule="auto"/>
              <w:rPr>
                <w:rFonts w:cs="Arial"/>
              </w:rPr>
            </w:pPr>
            <w:r w:rsidRPr="003C0334">
              <w:rPr>
                <w:rFonts w:cs="Arial"/>
              </w:rPr>
              <w:t>collaborative learning</w:t>
            </w:r>
          </w:p>
          <w:p w:rsidR="003C0334" w:rsidRPr="003C0334" w:rsidRDefault="003C0334" w:rsidP="00DE75D9">
            <w:pPr>
              <w:pStyle w:val="ListParagraph"/>
              <w:numPr>
                <w:ilvl w:val="0"/>
                <w:numId w:val="6"/>
              </w:numPr>
              <w:spacing w:line="276" w:lineRule="auto"/>
              <w:rPr>
                <w:rFonts w:cs="Arial"/>
              </w:rPr>
            </w:pPr>
            <w:r w:rsidRPr="003C0334">
              <w:rPr>
                <w:rFonts w:cs="Arial"/>
              </w:rPr>
              <w:t>debates</w:t>
            </w:r>
          </w:p>
          <w:p w:rsidR="003C0334" w:rsidRPr="003C0334" w:rsidRDefault="003C0334" w:rsidP="00DE75D9">
            <w:pPr>
              <w:pStyle w:val="ListParagraph"/>
              <w:numPr>
                <w:ilvl w:val="0"/>
                <w:numId w:val="6"/>
              </w:numPr>
              <w:spacing w:line="276" w:lineRule="auto"/>
              <w:rPr>
                <w:rFonts w:cs="Arial"/>
              </w:rPr>
            </w:pPr>
            <w:proofErr w:type="gramStart"/>
            <w:r w:rsidRPr="003C0334">
              <w:rPr>
                <w:rFonts w:cs="Arial"/>
              </w:rPr>
              <w:t>questioning</w:t>
            </w:r>
            <w:proofErr w:type="gramEnd"/>
            <w:r>
              <w:rPr>
                <w:rFonts w:cs="Arial"/>
              </w:rPr>
              <w:t>.</w:t>
            </w:r>
          </w:p>
          <w:p w:rsidR="003C0334" w:rsidRPr="003C0334" w:rsidRDefault="003C0334" w:rsidP="00DB0535">
            <w:pPr>
              <w:spacing w:line="276" w:lineRule="auto"/>
              <w:rPr>
                <w:rFonts w:cs="Arial"/>
                <w:b/>
              </w:rPr>
            </w:pPr>
            <w:r w:rsidRPr="003C0334">
              <w:rPr>
                <w:rFonts w:cs="Arial"/>
                <w:b/>
              </w:rPr>
              <w:t xml:space="preserve">Opportunities for applied learning: </w:t>
            </w:r>
          </w:p>
          <w:p w:rsidR="003C0334" w:rsidRPr="003C0334" w:rsidRDefault="003C0334" w:rsidP="00DB0535">
            <w:pPr>
              <w:spacing w:line="276" w:lineRule="auto"/>
              <w:rPr>
                <w:rFonts w:cs="Arial"/>
              </w:rPr>
            </w:pPr>
            <w:r w:rsidRPr="003C0334">
              <w:rPr>
                <w:rFonts w:cs="Arial"/>
              </w:rPr>
              <w:t xml:space="preserve">Split the learners into small groups and explain that they are now going to be asked to work collaboratively to research, debate </w:t>
            </w:r>
            <w:r>
              <w:rPr>
                <w:rFonts w:cs="Arial"/>
              </w:rPr>
              <w:t>and</w:t>
            </w:r>
            <w:r w:rsidRPr="003C0334">
              <w:rPr>
                <w:rFonts w:cs="Arial"/>
              </w:rPr>
              <w:t xml:space="preserve"> review a topic relevant to the Early Years sector. The focus of this activity is to apply the </w:t>
            </w:r>
            <w:r>
              <w:rPr>
                <w:rFonts w:cs="Arial"/>
              </w:rPr>
              <w:t>three</w:t>
            </w:r>
            <w:r w:rsidRPr="003C0334">
              <w:rPr>
                <w:rFonts w:cs="Arial"/>
              </w:rPr>
              <w:t xml:space="preserve"> different study tools. As an example, explain the variety of different provision within the Early Years sector </w:t>
            </w:r>
            <w:r>
              <w:rPr>
                <w:rFonts w:cs="Arial"/>
              </w:rPr>
              <w:t>–</w:t>
            </w:r>
            <w:r w:rsidRPr="003C0334">
              <w:rPr>
                <w:rFonts w:cs="Arial"/>
              </w:rPr>
              <w:t xml:space="preserve"> </w:t>
            </w:r>
            <w:proofErr w:type="spellStart"/>
            <w:r w:rsidRPr="003C0334">
              <w:rPr>
                <w:rFonts w:cs="Arial"/>
              </w:rPr>
              <w:t>creches</w:t>
            </w:r>
            <w:proofErr w:type="spellEnd"/>
            <w:r>
              <w:rPr>
                <w:rFonts w:cs="Arial"/>
              </w:rPr>
              <w:t>,</w:t>
            </w:r>
            <w:r w:rsidRPr="003C0334">
              <w:rPr>
                <w:rFonts w:cs="Arial"/>
              </w:rPr>
              <w:t xml:space="preserve"> </w:t>
            </w:r>
            <w:proofErr w:type="spellStart"/>
            <w:r w:rsidRPr="003C0334">
              <w:rPr>
                <w:rFonts w:cs="Arial"/>
              </w:rPr>
              <w:t>childminders</w:t>
            </w:r>
            <w:proofErr w:type="spellEnd"/>
            <w:r>
              <w:rPr>
                <w:rFonts w:cs="Arial"/>
              </w:rPr>
              <w:t>,</w:t>
            </w:r>
            <w:r w:rsidRPr="003C0334">
              <w:rPr>
                <w:rFonts w:cs="Arial"/>
              </w:rPr>
              <w:t xml:space="preserve"> playgroups</w:t>
            </w:r>
            <w:r>
              <w:rPr>
                <w:rFonts w:cs="Arial"/>
              </w:rPr>
              <w:t>,</w:t>
            </w:r>
            <w:r w:rsidRPr="003C0334">
              <w:rPr>
                <w:rFonts w:cs="Arial"/>
              </w:rPr>
              <w:t xml:space="preserve"> private </w:t>
            </w:r>
            <w:r>
              <w:rPr>
                <w:rFonts w:cs="Arial"/>
              </w:rPr>
              <w:t>and</w:t>
            </w:r>
            <w:r w:rsidRPr="003C0334">
              <w:rPr>
                <w:rFonts w:cs="Arial"/>
              </w:rPr>
              <w:t xml:space="preserve"> public day nurseries</w:t>
            </w:r>
            <w:r>
              <w:rPr>
                <w:rFonts w:cs="Arial"/>
              </w:rPr>
              <w:t>,</w:t>
            </w:r>
            <w:r w:rsidRPr="003C0334">
              <w:rPr>
                <w:rFonts w:cs="Arial"/>
              </w:rPr>
              <w:t xml:space="preserve"> </w:t>
            </w:r>
            <w:proofErr w:type="gramStart"/>
            <w:r w:rsidRPr="003C0334">
              <w:rPr>
                <w:rFonts w:cs="Arial"/>
              </w:rPr>
              <w:t>sessional</w:t>
            </w:r>
            <w:proofErr w:type="gramEnd"/>
            <w:r w:rsidRPr="003C0334">
              <w:rPr>
                <w:rFonts w:cs="Arial"/>
              </w:rPr>
              <w:t xml:space="preserve"> care.</w:t>
            </w:r>
            <w:r>
              <w:rPr>
                <w:rFonts w:cs="Arial"/>
              </w:rPr>
              <w:t xml:space="preserve"> </w:t>
            </w:r>
            <w:r w:rsidRPr="003C0334">
              <w:rPr>
                <w:rFonts w:cs="Arial"/>
              </w:rPr>
              <w:t>(</w:t>
            </w:r>
            <w:r>
              <w:rPr>
                <w:rFonts w:cs="Arial"/>
              </w:rPr>
              <w:t>Tutor</w:t>
            </w:r>
            <w:r w:rsidRPr="003C0334">
              <w:rPr>
                <w:rFonts w:cs="Arial"/>
              </w:rPr>
              <w:t xml:space="preserve"> may prefer to identify </w:t>
            </w:r>
            <w:r>
              <w:rPr>
                <w:rFonts w:cs="Arial"/>
              </w:rPr>
              <w:t>a different</w:t>
            </w:r>
            <w:r w:rsidRPr="003C0334">
              <w:rPr>
                <w:rFonts w:cs="Arial"/>
              </w:rPr>
              <w:t xml:space="preserve"> topic for discussion </w:t>
            </w:r>
            <w:r>
              <w:rPr>
                <w:rFonts w:cs="Arial"/>
              </w:rPr>
              <w:t>and</w:t>
            </w:r>
            <w:r w:rsidRPr="003C0334">
              <w:rPr>
                <w:rFonts w:cs="Arial"/>
              </w:rPr>
              <w:t xml:space="preserve"> debate)</w:t>
            </w:r>
            <w:r>
              <w:rPr>
                <w:rFonts w:cs="Arial"/>
              </w:rPr>
              <w:t>.</w:t>
            </w:r>
          </w:p>
          <w:p w:rsidR="009D6D40" w:rsidRDefault="003C0334" w:rsidP="00DB0535">
            <w:pPr>
              <w:spacing w:line="276" w:lineRule="auto"/>
              <w:rPr>
                <w:rFonts w:cs="Arial"/>
              </w:rPr>
            </w:pPr>
            <w:r w:rsidRPr="003C0334">
              <w:rPr>
                <w:rFonts w:cs="Arial"/>
              </w:rPr>
              <w:t xml:space="preserve">Ask the groups to work together to find out about the different types of provision and then select one to focus on. They need to present the positives and potential negatives of their chosen provision to the wider group. Ask the learners to use effective questioning </w:t>
            </w:r>
            <w:r>
              <w:rPr>
                <w:rFonts w:cs="Arial"/>
              </w:rPr>
              <w:t>and</w:t>
            </w:r>
            <w:r w:rsidRPr="003C0334">
              <w:rPr>
                <w:rFonts w:cs="Arial"/>
              </w:rPr>
              <w:t xml:space="preserve"> debating to explore each presentation and on conclusion, review how the questioning </w:t>
            </w:r>
            <w:r>
              <w:rPr>
                <w:rFonts w:cs="Arial"/>
              </w:rPr>
              <w:t>and</w:t>
            </w:r>
            <w:r w:rsidRPr="003C0334">
              <w:rPr>
                <w:rFonts w:cs="Arial"/>
              </w:rPr>
              <w:t xml:space="preserve"> debating of ideas might support individual learning. </w:t>
            </w:r>
          </w:p>
          <w:p w:rsidR="00DD7D07" w:rsidRDefault="00DD7D07" w:rsidP="00DB0535">
            <w:pPr>
              <w:spacing w:line="276" w:lineRule="auto"/>
              <w:rPr>
                <w:rFonts w:cs="Arial"/>
              </w:rPr>
            </w:pPr>
          </w:p>
          <w:p w:rsidR="00DD7D07" w:rsidRPr="00DD7D07" w:rsidRDefault="00DD7D07" w:rsidP="00DD7D07">
            <w:pPr>
              <w:spacing w:line="276" w:lineRule="auto"/>
              <w:rPr>
                <w:sz w:val="20"/>
                <w:szCs w:val="20"/>
              </w:rPr>
            </w:pPr>
            <w:r>
              <w:rPr>
                <w:rFonts w:cs="Arial"/>
                <w:sz w:val="20"/>
                <w:szCs w:val="20"/>
                <w:vertAlign w:val="superscript"/>
              </w:rPr>
              <w:t xml:space="preserve">1 </w:t>
            </w:r>
            <w:r w:rsidRPr="00DD7D07">
              <w:rPr>
                <w:rFonts w:cs="Arial"/>
                <w:sz w:val="20"/>
                <w:szCs w:val="20"/>
              </w:rPr>
              <w:t xml:space="preserve">Learners must be aware of how their study and professional development can be optimised by the use of tools/resources and must be encouraged to explore the use of tools/resources such as use of notebooks, </w:t>
            </w:r>
            <w:proofErr w:type="spellStart"/>
            <w:r w:rsidRPr="00DD7D07">
              <w:rPr>
                <w:rFonts w:cs="Arial"/>
                <w:sz w:val="20"/>
                <w:szCs w:val="20"/>
              </w:rPr>
              <w:t>dictaphones</w:t>
            </w:r>
            <w:proofErr w:type="spellEnd"/>
            <w:r w:rsidRPr="00DD7D07">
              <w:rPr>
                <w:rFonts w:cs="Arial"/>
                <w:sz w:val="20"/>
                <w:szCs w:val="20"/>
              </w:rPr>
              <w:t xml:space="preserve">, fast writing, collaborative learning, debates, active learning </w:t>
            </w:r>
            <w:r w:rsidRPr="00DD7D07">
              <w:rPr>
                <w:rFonts w:cs="Arial"/>
                <w:sz w:val="20"/>
                <w:szCs w:val="20"/>
              </w:rPr>
              <w:lastRenderedPageBreak/>
              <w:t>strategies such as summarising information in paragraph or bullet point form, spider diagrams, questioning, diagrams/drawings to illustrate a concept, wall charts, development of outline plans, organising research into topics and use of mnemonics.</w:t>
            </w:r>
          </w:p>
        </w:tc>
        <w:tc>
          <w:tcPr>
            <w:tcW w:w="3259" w:type="dxa"/>
            <w:tcBorders>
              <w:top w:val="single" w:sz="8" w:space="0" w:color="000000"/>
            </w:tcBorders>
            <w:shd w:val="clear" w:color="auto" w:fill="auto"/>
          </w:tcPr>
          <w:p w:rsidR="008835F5" w:rsidRDefault="008835F5" w:rsidP="003C0334">
            <w:pPr>
              <w:spacing w:line="276" w:lineRule="auto"/>
            </w:pPr>
            <w:r>
              <w:lastRenderedPageBreak/>
              <w:t>Effective questions:</w:t>
            </w:r>
          </w:p>
          <w:p w:rsidR="009D6D40" w:rsidRDefault="008835F5" w:rsidP="003C0334">
            <w:pPr>
              <w:spacing w:line="276" w:lineRule="auto"/>
            </w:pPr>
            <w:r w:rsidRPr="008835F5">
              <w:t>http://goo.gl/spLDSX</w:t>
            </w:r>
          </w:p>
        </w:tc>
      </w:tr>
    </w:tbl>
    <w:p w:rsidR="009D6D40" w:rsidRDefault="009D6D40">
      <w:pPr>
        <w:spacing w:before="0" w:after="0" w:line="240" w:lineRule="auto"/>
      </w:pPr>
      <w:r>
        <w:lastRenderedPageBreak/>
        <w:br w:type="page"/>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694"/>
        <w:gridCol w:w="3117"/>
      </w:tblGrid>
      <w:tr w:rsidR="009D6D40" w:rsidTr="00930C60">
        <w:trPr>
          <w:tblHeader/>
        </w:trPr>
        <w:tc>
          <w:tcPr>
            <w:tcW w:w="9072" w:type="dxa"/>
            <w:gridSpan w:val="2"/>
            <w:tcBorders>
              <w:top w:val="nil"/>
              <w:left w:val="nil"/>
              <w:bottom w:val="nil"/>
              <w:right w:val="nil"/>
            </w:tcBorders>
            <w:shd w:val="clear" w:color="auto" w:fill="auto"/>
          </w:tcPr>
          <w:p w:rsidR="009D6D40" w:rsidRDefault="009D6D40" w:rsidP="00AB345E">
            <w:r w:rsidRPr="00452F6B">
              <w:rPr>
                <w:b/>
                <w:bCs/>
                <w:sz w:val="24"/>
              </w:rPr>
              <w:lastRenderedPageBreak/>
              <w:t xml:space="preserve">Lesson </w:t>
            </w:r>
            <w:r w:rsidR="00AB345E">
              <w:rPr>
                <w:b/>
                <w:bCs/>
                <w:sz w:val="24"/>
              </w:rPr>
              <w:t>5</w:t>
            </w:r>
            <w:r w:rsidRPr="00452F6B">
              <w:rPr>
                <w:b/>
                <w:bCs/>
                <w:sz w:val="24"/>
              </w:rPr>
              <w:t xml:space="preserve">: </w:t>
            </w:r>
            <w:r w:rsidR="00930C60" w:rsidRPr="00930C60">
              <w:rPr>
                <w:sz w:val="24"/>
              </w:rPr>
              <w:t>Introducing components, strategies and techniques of study skills</w:t>
            </w:r>
          </w:p>
        </w:tc>
        <w:tc>
          <w:tcPr>
            <w:tcW w:w="5811" w:type="dxa"/>
            <w:gridSpan w:val="2"/>
            <w:tcBorders>
              <w:top w:val="nil"/>
              <w:left w:val="nil"/>
              <w:bottom w:val="nil"/>
              <w:right w:val="nil"/>
            </w:tcBorders>
            <w:shd w:val="clear" w:color="auto" w:fill="auto"/>
          </w:tcPr>
          <w:p w:rsidR="009D6D40" w:rsidRDefault="009D6D40" w:rsidP="005F3D06">
            <w:r w:rsidRPr="00452F6B">
              <w:rPr>
                <w:b/>
                <w:bCs/>
                <w:sz w:val="24"/>
              </w:rPr>
              <w:t xml:space="preserve">Suggested Teaching Time: </w:t>
            </w:r>
            <w:r w:rsidR="00AB345E">
              <w:rPr>
                <w:sz w:val="24"/>
              </w:rPr>
              <w:t>2</w:t>
            </w:r>
            <w:r w:rsidR="00AB345E" w:rsidRPr="00452F6B">
              <w:rPr>
                <w:sz w:val="24"/>
              </w:rPr>
              <w:t xml:space="preserve"> hours</w:t>
            </w:r>
            <w:r w:rsidR="00AB345E">
              <w:rPr>
                <w:sz w:val="24"/>
              </w:rPr>
              <w:t xml:space="preserve"> 30 </w:t>
            </w:r>
            <w:proofErr w:type="spellStart"/>
            <w:r w:rsidR="00AB345E" w:rsidRPr="00452F6B">
              <w:rPr>
                <w:sz w:val="24"/>
              </w:rPr>
              <w:t>mins</w:t>
            </w:r>
            <w:proofErr w:type="spellEnd"/>
          </w:p>
        </w:tc>
      </w:tr>
      <w:tr w:rsidR="009D6D40" w:rsidTr="00930C60">
        <w:trPr>
          <w:trHeight w:val="624"/>
          <w:tblHeader/>
        </w:trPr>
        <w:tc>
          <w:tcPr>
            <w:tcW w:w="14883" w:type="dxa"/>
            <w:gridSpan w:val="4"/>
            <w:tcBorders>
              <w:top w:val="nil"/>
              <w:left w:val="nil"/>
              <w:bottom w:val="single" w:sz="8" w:space="0" w:color="000000"/>
              <w:right w:val="nil"/>
            </w:tcBorders>
            <w:shd w:val="clear" w:color="auto" w:fill="auto"/>
          </w:tcPr>
          <w:p w:rsidR="009D6D40" w:rsidRDefault="009D6D40" w:rsidP="005F3D06">
            <w:r w:rsidRPr="00452F6B">
              <w:rPr>
                <w:b/>
                <w:bCs/>
                <w:sz w:val="24"/>
              </w:rPr>
              <w:t>Learning Outcome</w:t>
            </w:r>
            <w:r w:rsidR="004C1A97">
              <w:rPr>
                <w:b/>
                <w:bCs/>
                <w:sz w:val="24"/>
              </w:rPr>
              <w:t xml:space="preserve"> 1</w:t>
            </w:r>
            <w:r w:rsidRPr="00452F6B">
              <w:rPr>
                <w:b/>
                <w:bCs/>
                <w:sz w:val="24"/>
              </w:rPr>
              <w:t xml:space="preserve">: </w:t>
            </w:r>
            <w:r w:rsidR="00930C60" w:rsidRPr="00082C47">
              <w:rPr>
                <w:bCs/>
                <w:sz w:val="24"/>
              </w:rPr>
              <w:t>Plan for and undertake study and continuing professional development</w:t>
            </w:r>
          </w:p>
        </w:tc>
      </w:tr>
      <w:tr w:rsidR="009D6D40" w:rsidRPr="000A6D46" w:rsidTr="00930C60">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Resources</w:t>
            </w:r>
          </w:p>
        </w:tc>
      </w:tr>
      <w:tr w:rsidR="009D6D40" w:rsidTr="00930C60">
        <w:tc>
          <w:tcPr>
            <w:tcW w:w="2694" w:type="dxa"/>
            <w:tcBorders>
              <w:top w:val="single" w:sz="8" w:space="0" w:color="000000"/>
            </w:tcBorders>
            <w:shd w:val="clear" w:color="auto" w:fill="auto"/>
          </w:tcPr>
          <w:p w:rsidR="00930C60" w:rsidRDefault="00930C60" w:rsidP="00253804">
            <w:pPr>
              <w:pStyle w:val="BodyA"/>
              <w:spacing w:line="276" w:lineRule="auto"/>
            </w:pPr>
            <w:r>
              <w:rPr>
                <w:rFonts w:ascii="Arial Bold"/>
              </w:rPr>
              <w:t>Topic 1.2</w:t>
            </w:r>
            <w:r>
              <w:rPr>
                <w:rFonts w:ascii="Arial Bold" w:eastAsia="Arial Bold" w:hAnsi="Arial Bold" w:cs="Arial Bold"/>
              </w:rPr>
              <w:br/>
            </w:r>
            <w:r>
              <w:t>The components, strategies and techniques to include:</w:t>
            </w:r>
          </w:p>
          <w:p w:rsidR="00930C60" w:rsidRDefault="00930C60" w:rsidP="00253804">
            <w:pPr>
              <w:pStyle w:val="BodyA"/>
              <w:spacing w:line="276" w:lineRule="auto"/>
            </w:pPr>
            <w:r>
              <w:t>a. self-awareness and personal circumstances</w:t>
            </w:r>
          </w:p>
          <w:p w:rsidR="009D6D40" w:rsidRPr="000A6D46" w:rsidRDefault="00930C60" w:rsidP="00253804">
            <w:pPr>
              <w:spacing w:line="276" w:lineRule="auto"/>
            </w:pPr>
            <w:r>
              <w:rPr>
                <w:color w:val="000000"/>
                <w:szCs w:val="22"/>
                <w:u w:color="000000"/>
                <w:lang w:val="en-US"/>
              </w:rPr>
              <w:t>b. familiarity of practice/ habits of study and preferred environment</w:t>
            </w:r>
          </w:p>
        </w:tc>
        <w:tc>
          <w:tcPr>
            <w:tcW w:w="9072" w:type="dxa"/>
            <w:gridSpan w:val="2"/>
            <w:tcBorders>
              <w:top w:val="single" w:sz="8" w:space="0" w:color="000000"/>
            </w:tcBorders>
            <w:shd w:val="clear" w:color="auto" w:fill="auto"/>
          </w:tcPr>
          <w:p w:rsidR="003E29A5" w:rsidRDefault="003E29A5" w:rsidP="00253804">
            <w:pPr>
              <w:pStyle w:val="BodyA"/>
              <w:spacing w:line="276" w:lineRule="auto"/>
            </w:pPr>
            <w:r>
              <w:t>This lesson explores components of study and strategies, techniques that support effective studying. The lesson begins by looking at factors that might affect study.</w:t>
            </w:r>
          </w:p>
          <w:p w:rsidR="003E29A5" w:rsidRPr="003E29A5" w:rsidRDefault="003E29A5" w:rsidP="00253804">
            <w:pPr>
              <w:pStyle w:val="BodyA"/>
              <w:spacing w:line="276" w:lineRule="auto"/>
              <w:rPr>
                <w:b/>
              </w:rPr>
            </w:pPr>
            <w:r>
              <w:rPr>
                <w:b/>
              </w:rPr>
              <w:t>Tutor-led activity</w:t>
            </w:r>
          </w:p>
          <w:p w:rsidR="003E29A5" w:rsidRPr="00A853B9" w:rsidRDefault="003E29A5" w:rsidP="00253804">
            <w:pPr>
              <w:pStyle w:val="BodyA"/>
              <w:spacing w:line="276" w:lineRule="auto"/>
              <w:rPr>
                <w:vertAlign w:val="superscript"/>
              </w:rPr>
            </w:pPr>
            <w:r>
              <w:t xml:space="preserve">Ask learners to recall previous studying they have done and then encourage them to </w:t>
            </w:r>
            <w:proofErr w:type="spellStart"/>
            <w:r>
              <w:t>recognise</w:t>
            </w:r>
            <w:proofErr w:type="spellEnd"/>
            <w:r>
              <w:t xml:space="preserve"> factors that influenced their study.</w:t>
            </w:r>
            <w:r w:rsidR="00A853B9">
              <w:rPr>
                <w:vertAlign w:val="superscript"/>
              </w:rPr>
              <w:t>1</w:t>
            </w:r>
            <w:r>
              <w:t xml:space="preserve"> What were the distractions? What aspects of studying did they find really challenging?</w:t>
            </w:r>
          </w:p>
          <w:p w:rsidR="003E29A5" w:rsidRDefault="003E29A5" w:rsidP="00253804">
            <w:pPr>
              <w:pStyle w:val="BodyA"/>
              <w:spacing w:line="276" w:lineRule="auto"/>
            </w:pPr>
            <w:r>
              <w:t>Explain that effective study skills are such an important aspect of the qualification that several lessons are going to be allocated to full and robust review and exploration of strategies/techniques of study skills. Explore current guidance and suggestions for ensuring a suitable study environment.</w:t>
            </w:r>
          </w:p>
          <w:p w:rsidR="003E29A5" w:rsidRDefault="00A56FE8" w:rsidP="00253804">
            <w:pPr>
              <w:pStyle w:val="BodyA"/>
              <w:spacing w:line="276" w:lineRule="auto"/>
              <w:rPr>
                <w:rFonts w:ascii="Arial Bold" w:eastAsia="Arial Bold" w:hAnsi="Arial Bold" w:cs="Arial Bold"/>
              </w:rPr>
            </w:pPr>
            <w:r>
              <w:rPr>
                <w:rFonts w:ascii="Arial Bold"/>
              </w:rPr>
              <w:t>Opportunities</w:t>
            </w:r>
            <w:r w:rsidR="003E29A5">
              <w:rPr>
                <w:rFonts w:ascii="Arial Bold"/>
              </w:rPr>
              <w:t xml:space="preserve"> for applied learning: </w:t>
            </w:r>
          </w:p>
          <w:p w:rsidR="003E29A5" w:rsidRDefault="003E29A5" w:rsidP="00253804">
            <w:pPr>
              <w:pStyle w:val="BodyA"/>
              <w:spacing w:line="276" w:lineRule="auto"/>
            </w:pPr>
            <w:r>
              <w:t>Ask learners to think about and then record their feelings on:</w:t>
            </w:r>
          </w:p>
          <w:p w:rsidR="003E29A5" w:rsidRDefault="003E29A5" w:rsidP="00DE75D9">
            <w:pPr>
              <w:pStyle w:val="BodyA"/>
              <w:numPr>
                <w:ilvl w:val="0"/>
                <w:numId w:val="8"/>
              </w:numPr>
              <w:spacing w:line="276" w:lineRule="auto"/>
            </w:pPr>
            <w:r>
              <w:t>strengths and weaknesses of previous study skills</w:t>
            </w:r>
          </w:p>
          <w:p w:rsidR="003E29A5" w:rsidRDefault="003E29A5" w:rsidP="00DE75D9">
            <w:pPr>
              <w:pStyle w:val="BodyA"/>
              <w:numPr>
                <w:ilvl w:val="0"/>
                <w:numId w:val="8"/>
              </w:numPr>
              <w:spacing w:line="276" w:lineRule="auto"/>
            </w:pPr>
            <w:r>
              <w:t xml:space="preserve">current personal circumstances which might influence effective study </w:t>
            </w:r>
          </w:p>
          <w:p w:rsidR="003E29A5" w:rsidRPr="003E29A5" w:rsidRDefault="003E29A5" w:rsidP="00DE75D9">
            <w:pPr>
              <w:pStyle w:val="BodyA"/>
              <w:numPr>
                <w:ilvl w:val="0"/>
                <w:numId w:val="8"/>
              </w:numPr>
              <w:spacing w:line="276" w:lineRule="auto"/>
            </w:pPr>
            <w:proofErr w:type="gramStart"/>
            <w:r>
              <w:t>preferred</w:t>
            </w:r>
            <w:proofErr w:type="gramEnd"/>
            <w:r>
              <w:t xml:space="preserve"> habit and environment for effective study.</w:t>
            </w:r>
            <w:r w:rsidRPr="003E29A5">
              <w:t xml:space="preserve"> </w:t>
            </w:r>
          </w:p>
          <w:p w:rsidR="003E29A5" w:rsidRDefault="003E29A5" w:rsidP="00253804">
            <w:pPr>
              <w:pStyle w:val="BodyA"/>
              <w:spacing w:line="276" w:lineRule="auto"/>
            </w:pPr>
            <w:r>
              <w:t>Encourage learners to share their ideas through open discussion</w:t>
            </w:r>
            <w:r w:rsidR="00253804">
              <w:t>.</w:t>
            </w:r>
          </w:p>
          <w:p w:rsidR="00A853B9" w:rsidRDefault="00A853B9" w:rsidP="00CD5105">
            <w:pPr>
              <w:spacing w:line="276" w:lineRule="auto"/>
              <w:rPr>
                <w:iCs/>
                <w:sz w:val="20"/>
                <w:szCs w:val="20"/>
                <w:lang w:val="en-US"/>
              </w:rPr>
            </w:pPr>
          </w:p>
          <w:p w:rsidR="009D6D40" w:rsidRPr="00A853B9" w:rsidRDefault="00A853B9" w:rsidP="00CD5105">
            <w:pPr>
              <w:spacing w:line="276" w:lineRule="auto"/>
              <w:rPr>
                <w:sz w:val="20"/>
                <w:szCs w:val="20"/>
              </w:rPr>
            </w:pPr>
            <w:r>
              <w:rPr>
                <w:iCs/>
                <w:sz w:val="20"/>
                <w:szCs w:val="20"/>
                <w:vertAlign w:val="superscript"/>
                <w:lang w:val="en-US"/>
              </w:rPr>
              <w:t xml:space="preserve">1 </w:t>
            </w:r>
            <w:r w:rsidR="003E29A5" w:rsidRPr="00A853B9">
              <w:rPr>
                <w:iCs/>
                <w:sz w:val="20"/>
                <w:szCs w:val="20"/>
                <w:lang w:val="en-US"/>
              </w:rPr>
              <w:t>Learners must be aware of how an individual</w:t>
            </w:r>
            <w:r w:rsidR="003E29A5" w:rsidRPr="00A853B9">
              <w:rPr>
                <w:iCs/>
                <w:sz w:val="20"/>
                <w:szCs w:val="20"/>
                <w:lang w:val="fr-FR"/>
              </w:rPr>
              <w:t>’</w:t>
            </w:r>
            <w:r w:rsidR="003E29A5" w:rsidRPr="00A853B9">
              <w:rPr>
                <w:iCs/>
                <w:sz w:val="20"/>
                <w:szCs w:val="20"/>
                <w:lang w:val="en-US"/>
              </w:rPr>
              <w:t xml:space="preserve">s circumstance can affect their ability to </w:t>
            </w:r>
            <w:proofErr w:type="gramStart"/>
            <w:r w:rsidR="003E29A5" w:rsidRPr="00A853B9">
              <w:rPr>
                <w:iCs/>
                <w:sz w:val="20"/>
                <w:szCs w:val="20"/>
                <w:lang w:val="en-US"/>
              </w:rPr>
              <w:t>study,</w:t>
            </w:r>
            <w:proofErr w:type="gramEnd"/>
            <w:r w:rsidR="003E29A5" w:rsidRPr="00A853B9">
              <w:rPr>
                <w:iCs/>
                <w:sz w:val="20"/>
                <w:szCs w:val="20"/>
                <w:lang w:val="en-US"/>
              </w:rPr>
              <w:t xml:space="preserve"> areas to take into consideration are the learners</w:t>
            </w:r>
            <w:r w:rsidR="003E29A5" w:rsidRPr="00A853B9">
              <w:rPr>
                <w:iCs/>
                <w:sz w:val="20"/>
                <w:szCs w:val="20"/>
                <w:lang w:val="fr-FR"/>
              </w:rPr>
              <w:t xml:space="preserve">’ </w:t>
            </w:r>
            <w:r w:rsidR="003E29A5" w:rsidRPr="00A853B9">
              <w:rPr>
                <w:iCs/>
                <w:sz w:val="20"/>
                <w:szCs w:val="20"/>
                <w:lang w:val="en-US"/>
              </w:rPr>
              <w:t>own, their families and friends</w:t>
            </w:r>
            <w:r w:rsidR="003E29A5" w:rsidRPr="00A853B9">
              <w:rPr>
                <w:iCs/>
                <w:sz w:val="20"/>
                <w:szCs w:val="20"/>
                <w:lang w:val="fr-FR"/>
              </w:rPr>
              <w:t xml:space="preserve">’ </w:t>
            </w:r>
            <w:r w:rsidR="003E29A5" w:rsidRPr="00A853B9">
              <w:rPr>
                <w:iCs/>
                <w:sz w:val="20"/>
                <w:szCs w:val="20"/>
                <w:lang w:val="en-US"/>
              </w:rPr>
              <w:t>health, well-being, family and work responsibilities. Learners should consider factors such as the locality of the study area; the room/area temperature and noise; the comfort of the environment such as seating, area for writing; use of music can have either positive or negative effects.</w:t>
            </w:r>
          </w:p>
        </w:tc>
        <w:tc>
          <w:tcPr>
            <w:tcW w:w="3117" w:type="dxa"/>
            <w:tcBorders>
              <w:top w:val="single" w:sz="8" w:space="0" w:color="000000"/>
            </w:tcBorders>
            <w:shd w:val="clear" w:color="auto" w:fill="auto"/>
          </w:tcPr>
          <w:p w:rsidR="009D6D40" w:rsidRDefault="00930C60" w:rsidP="00253804">
            <w:pPr>
              <w:spacing w:line="276" w:lineRule="auto"/>
            </w:pPr>
            <w:r>
              <w:t>Studying environment:</w:t>
            </w:r>
          </w:p>
          <w:p w:rsidR="00930C60" w:rsidRDefault="00930C60" w:rsidP="00253804">
            <w:pPr>
              <w:pStyle w:val="BodyA"/>
              <w:spacing w:line="276" w:lineRule="auto"/>
              <w:rPr>
                <w:rFonts w:ascii="Helvetica" w:eastAsia="Helvetica" w:hAnsi="Helvetica" w:cs="Helvetica"/>
              </w:rPr>
            </w:pPr>
            <w:r w:rsidRPr="00930C60">
              <w:t>http://goo.gl/l7r6Vi</w:t>
            </w:r>
          </w:p>
          <w:p w:rsidR="00930C60" w:rsidRPr="00930C60" w:rsidRDefault="008A1BD7" w:rsidP="00253804">
            <w:pPr>
              <w:pStyle w:val="BodyA"/>
              <w:spacing w:line="276" w:lineRule="auto"/>
            </w:pPr>
            <w:hyperlink r:id="rId8" w:history="1">
              <w:r w:rsidR="00930C60" w:rsidRPr="00930C60">
                <w:rPr>
                  <w:rStyle w:val="Hyperlink4"/>
                  <w:u w:val="none"/>
                </w:rPr>
                <w:t>www.wikihow.com/Make-a-Study-Space</w:t>
              </w:r>
            </w:hyperlink>
          </w:p>
          <w:p w:rsidR="00930C60" w:rsidRDefault="00930C60" w:rsidP="00253804">
            <w:pPr>
              <w:pStyle w:val="BodyA"/>
              <w:spacing w:line="276" w:lineRule="auto"/>
            </w:pPr>
            <w:r w:rsidRPr="00930C60">
              <w:t>http://goo.gl/P85I8t</w:t>
            </w:r>
          </w:p>
          <w:p w:rsidR="00930C60" w:rsidRDefault="00423D8A" w:rsidP="00253804">
            <w:pPr>
              <w:pStyle w:val="BodyA"/>
              <w:spacing w:line="276" w:lineRule="auto"/>
            </w:pPr>
            <w:r w:rsidRPr="00423D8A">
              <w:t>http://goo.gl/UiPM2P</w:t>
            </w:r>
          </w:p>
          <w:p w:rsidR="00423D8A" w:rsidRDefault="00423D8A" w:rsidP="00253804">
            <w:pPr>
              <w:spacing w:line="276" w:lineRule="auto"/>
              <w:rPr>
                <w:rFonts w:eastAsia="Arial Unicode MS" w:hAnsi="Arial Unicode MS" w:cs="Arial Unicode MS"/>
                <w:color w:val="000000"/>
                <w:szCs w:val="22"/>
                <w:u w:color="000000"/>
                <w:bdr w:val="nil"/>
                <w:lang w:val="en-US" w:eastAsia="en-GB"/>
              </w:rPr>
            </w:pPr>
            <w:r w:rsidRPr="00423D8A">
              <w:rPr>
                <w:rFonts w:eastAsia="Arial Unicode MS" w:hAnsi="Arial Unicode MS" w:cs="Arial Unicode MS"/>
                <w:color w:val="000000"/>
                <w:szCs w:val="22"/>
                <w:u w:color="000000"/>
                <w:bdr w:val="nil"/>
                <w:lang w:val="en-US" w:eastAsia="en-GB"/>
              </w:rPr>
              <w:t>http://goo.gl/tniVVF</w:t>
            </w:r>
          </w:p>
          <w:p w:rsidR="00930C60" w:rsidRDefault="006257C3" w:rsidP="00253804">
            <w:pPr>
              <w:spacing w:line="276" w:lineRule="auto"/>
            </w:pPr>
            <w:r w:rsidRPr="006257C3">
              <w:t>http://goo.gl/Tzhl0Y</w:t>
            </w:r>
          </w:p>
        </w:tc>
      </w:tr>
    </w:tbl>
    <w:p w:rsidR="009D6D40" w:rsidRPr="00910207" w:rsidRDefault="009D6D40">
      <w:pPr>
        <w:spacing w:before="0" w:after="0" w:line="240" w:lineRule="auto"/>
        <w:rPr>
          <w:sz w:val="2"/>
          <w:szCs w:val="2"/>
        </w:rPr>
      </w:pP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694"/>
        <w:gridCol w:w="3117"/>
      </w:tblGrid>
      <w:tr w:rsidR="009D6D40" w:rsidTr="00A56FE8">
        <w:trPr>
          <w:tblHeader/>
        </w:trPr>
        <w:tc>
          <w:tcPr>
            <w:tcW w:w="9072" w:type="dxa"/>
            <w:gridSpan w:val="2"/>
            <w:tcBorders>
              <w:top w:val="nil"/>
              <w:left w:val="nil"/>
              <w:bottom w:val="nil"/>
              <w:right w:val="nil"/>
            </w:tcBorders>
            <w:shd w:val="clear" w:color="auto" w:fill="auto"/>
          </w:tcPr>
          <w:p w:rsidR="009D6D40" w:rsidRDefault="009D6D40" w:rsidP="00AB345E">
            <w:r w:rsidRPr="00452F6B">
              <w:rPr>
                <w:b/>
                <w:bCs/>
                <w:sz w:val="24"/>
              </w:rPr>
              <w:lastRenderedPageBreak/>
              <w:t xml:space="preserve">Lesson </w:t>
            </w:r>
            <w:r w:rsidR="00AB345E">
              <w:rPr>
                <w:b/>
                <w:bCs/>
                <w:sz w:val="24"/>
              </w:rPr>
              <w:t>6</w:t>
            </w:r>
            <w:r w:rsidRPr="00452F6B">
              <w:rPr>
                <w:b/>
                <w:bCs/>
                <w:sz w:val="24"/>
              </w:rPr>
              <w:t xml:space="preserve">: </w:t>
            </w:r>
            <w:r w:rsidR="0077438E" w:rsidRPr="0077438E">
              <w:rPr>
                <w:sz w:val="24"/>
              </w:rPr>
              <w:t>Components, strategies an</w:t>
            </w:r>
            <w:r w:rsidR="0077438E">
              <w:rPr>
                <w:sz w:val="24"/>
              </w:rPr>
              <w:t>d techniques of study skills 1</w:t>
            </w:r>
          </w:p>
        </w:tc>
        <w:tc>
          <w:tcPr>
            <w:tcW w:w="5811" w:type="dxa"/>
            <w:gridSpan w:val="2"/>
            <w:tcBorders>
              <w:top w:val="nil"/>
              <w:left w:val="nil"/>
              <w:bottom w:val="nil"/>
              <w:right w:val="nil"/>
            </w:tcBorders>
            <w:shd w:val="clear" w:color="auto" w:fill="auto"/>
          </w:tcPr>
          <w:p w:rsidR="009D6D40" w:rsidRDefault="009D6D40" w:rsidP="005F3D06">
            <w:r w:rsidRPr="00452F6B">
              <w:rPr>
                <w:b/>
                <w:bCs/>
                <w:sz w:val="24"/>
              </w:rPr>
              <w:t xml:space="preserve">Suggested Teaching Time: </w:t>
            </w:r>
            <w:r w:rsidR="00AB345E">
              <w:rPr>
                <w:sz w:val="24"/>
              </w:rPr>
              <w:t>2</w:t>
            </w:r>
            <w:r w:rsidR="00AB345E" w:rsidRPr="00452F6B">
              <w:rPr>
                <w:sz w:val="24"/>
              </w:rPr>
              <w:t xml:space="preserve"> hours</w:t>
            </w:r>
            <w:r w:rsidR="00AB345E">
              <w:rPr>
                <w:sz w:val="24"/>
              </w:rPr>
              <w:t xml:space="preserve"> 30 </w:t>
            </w:r>
            <w:proofErr w:type="spellStart"/>
            <w:r w:rsidR="00AB345E" w:rsidRPr="00452F6B">
              <w:rPr>
                <w:sz w:val="24"/>
              </w:rPr>
              <w:t>mins</w:t>
            </w:r>
            <w:proofErr w:type="spellEnd"/>
          </w:p>
        </w:tc>
      </w:tr>
      <w:tr w:rsidR="009D6D40" w:rsidTr="0033449D">
        <w:trPr>
          <w:trHeight w:val="624"/>
          <w:tblHeader/>
        </w:trPr>
        <w:tc>
          <w:tcPr>
            <w:tcW w:w="14883" w:type="dxa"/>
            <w:gridSpan w:val="4"/>
            <w:tcBorders>
              <w:top w:val="nil"/>
              <w:left w:val="nil"/>
              <w:bottom w:val="single" w:sz="8" w:space="0" w:color="000000"/>
              <w:right w:val="nil"/>
            </w:tcBorders>
            <w:shd w:val="clear" w:color="auto" w:fill="auto"/>
          </w:tcPr>
          <w:p w:rsidR="009D6D40" w:rsidRDefault="009D6D40" w:rsidP="005F3D06">
            <w:r w:rsidRPr="00452F6B">
              <w:rPr>
                <w:b/>
                <w:bCs/>
                <w:sz w:val="24"/>
              </w:rPr>
              <w:t>Learning Outcome</w:t>
            </w:r>
            <w:r w:rsidR="004C1A97">
              <w:rPr>
                <w:b/>
                <w:bCs/>
                <w:sz w:val="24"/>
              </w:rPr>
              <w:t xml:space="preserve"> 1</w:t>
            </w:r>
            <w:r w:rsidRPr="00452F6B">
              <w:rPr>
                <w:b/>
                <w:bCs/>
                <w:sz w:val="24"/>
              </w:rPr>
              <w:t xml:space="preserve">: </w:t>
            </w:r>
            <w:r w:rsidR="0077438E" w:rsidRPr="00082C47">
              <w:rPr>
                <w:bCs/>
                <w:sz w:val="24"/>
              </w:rPr>
              <w:t>Plan for and undertake study and continuing professional development</w:t>
            </w:r>
          </w:p>
        </w:tc>
      </w:tr>
      <w:tr w:rsidR="009D6D40" w:rsidRPr="000A6D46" w:rsidTr="0033449D">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Resources</w:t>
            </w:r>
          </w:p>
        </w:tc>
      </w:tr>
      <w:tr w:rsidR="009D6D40" w:rsidTr="0033449D">
        <w:tc>
          <w:tcPr>
            <w:tcW w:w="2694" w:type="dxa"/>
            <w:tcBorders>
              <w:top w:val="single" w:sz="8" w:space="0" w:color="000000"/>
            </w:tcBorders>
            <w:shd w:val="clear" w:color="auto" w:fill="auto"/>
          </w:tcPr>
          <w:p w:rsidR="0077438E" w:rsidRDefault="0077438E" w:rsidP="00A56FE8">
            <w:pPr>
              <w:pStyle w:val="BodyA"/>
              <w:spacing w:line="276" w:lineRule="auto"/>
            </w:pPr>
            <w:r>
              <w:rPr>
                <w:rFonts w:ascii="Arial Bold"/>
              </w:rPr>
              <w:t>Topic 1.2</w:t>
            </w:r>
            <w:r>
              <w:rPr>
                <w:rFonts w:ascii="Arial Bold" w:eastAsia="Arial Bold" w:hAnsi="Arial Bold" w:cs="Arial Bold"/>
              </w:rPr>
              <w:br/>
            </w:r>
            <w:r>
              <w:t>The components, strategies and techniques to include:</w:t>
            </w:r>
          </w:p>
          <w:p w:rsidR="0077438E" w:rsidRDefault="0077438E" w:rsidP="00A56FE8">
            <w:pPr>
              <w:pStyle w:val="BodyA"/>
              <w:spacing w:line="276" w:lineRule="auto"/>
            </w:pPr>
            <w:r>
              <w:t>c. awareness of what is required</w:t>
            </w:r>
          </w:p>
          <w:p w:rsidR="0077438E" w:rsidRDefault="0077438E" w:rsidP="00A56FE8">
            <w:pPr>
              <w:pStyle w:val="BodyA"/>
              <w:spacing w:line="276" w:lineRule="auto"/>
            </w:pPr>
            <w:r>
              <w:t>d. generating and structuring ideas</w:t>
            </w:r>
          </w:p>
          <w:p w:rsidR="009D6D40" w:rsidRPr="000A6D46" w:rsidRDefault="0077438E" w:rsidP="00A56FE8">
            <w:pPr>
              <w:spacing w:line="276" w:lineRule="auto"/>
            </w:pPr>
            <w:r>
              <w:t>e. organising information</w:t>
            </w:r>
          </w:p>
        </w:tc>
        <w:tc>
          <w:tcPr>
            <w:tcW w:w="9072" w:type="dxa"/>
            <w:gridSpan w:val="2"/>
            <w:tcBorders>
              <w:top w:val="single" w:sz="8" w:space="0" w:color="000000"/>
            </w:tcBorders>
            <w:shd w:val="clear" w:color="auto" w:fill="auto"/>
          </w:tcPr>
          <w:p w:rsidR="00A56FE8" w:rsidRPr="00A56FE8" w:rsidRDefault="00A56FE8" w:rsidP="00A56FE8">
            <w:pPr>
              <w:spacing w:line="276" w:lineRule="auto"/>
              <w:rPr>
                <w:rFonts w:cs="Arial"/>
              </w:rPr>
            </w:pPr>
            <w:r w:rsidRPr="00A56FE8">
              <w:rPr>
                <w:rFonts w:cs="Arial"/>
              </w:rPr>
              <w:t>This lesson continues to explore components of study and strategies, techniques that sup-port effective studying. The focus is now given to key components of study &amp; begins by looking at</w:t>
            </w:r>
          </w:p>
          <w:p w:rsidR="00A56FE8" w:rsidRPr="00A56FE8" w:rsidRDefault="00A56FE8" w:rsidP="00DE75D9">
            <w:pPr>
              <w:pStyle w:val="ListParagraph"/>
              <w:numPr>
                <w:ilvl w:val="0"/>
                <w:numId w:val="9"/>
              </w:numPr>
              <w:spacing w:line="276" w:lineRule="auto"/>
              <w:ind w:left="714" w:hanging="357"/>
              <w:contextualSpacing w:val="0"/>
              <w:rPr>
                <w:rFonts w:cs="Arial"/>
              </w:rPr>
            </w:pPr>
            <w:r w:rsidRPr="00A56FE8">
              <w:rPr>
                <w:rFonts w:cs="Arial"/>
              </w:rPr>
              <w:t>awareness of what is required</w:t>
            </w:r>
          </w:p>
          <w:p w:rsidR="00A56FE8" w:rsidRPr="00A56FE8" w:rsidRDefault="00A56FE8" w:rsidP="00DE75D9">
            <w:pPr>
              <w:pStyle w:val="ListParagraph"/>
              <w:numPr>
                <w:ilvl w:val="0"/>
                <w:numId w:val="9"/>
              </w:numPr>
              <w:spacing w:line="276" w:lineRule="auto"/>
              <w:ind w:left="714" w:hanging="357"/>
              <w:contextualSpacing w:val="0"/>
              <w:rPr>
                <w:rFonts w:cs="Arial"/>
              </w:rPr>
            </w:pPr>
            <w:r w:rsidRPr="00A56FE8">
              <w:rPr>
                <w:rFonts w:cs="Arial"/>
              </w:rPr>
              <w:t>generating and structuring ideas</w:t>
            </w:r>
          </w:p>
          <w:p w:rsidR="00A56FE8" w:rsidRPr="00A56FE8" w:rsidRDefault="00A56FE8" w:rsidP="00DE75D9">
            <w:pPr>
              <w:pStyle w:val="ListParagraph"/>
              <w:numPr>
                <w:ilvl w:val="0"/>
                <w:numId w:val="9"/>
              </w:numPr>
              <w:spacing w:line="276" w:lineRule="auto"/>
              <w:ind w:left="714" w:hanging="357"/>
              <w:contextualSpacing w:val="0"/>
              <w:rPr>
                <w:rFonts w:cs="Arial"/>
              </w:rPr>
            </w:pPr>
            <w:proofErr w:type="gramStart"/>
            <w:r w:rsidRPr="00A56FE8">
              <w:rPr>
                <w:rFonts w:cs="Arial"/>
              </w:rPr>
              <w:t>organising</w:t>
            </w:r>
            <w:proofErr w:type="gramEnd"/>
            <w:r w:rsidRPr="00A56FE8">
              <w:rPr>
                <w:rFonts w:cs="Arial"/>
              </w:rPr>
              <w:t xml:space="preserve"> information</w:t>
            </w:r>
            <w:r>
              <w:rPr>
                <w:rFonts w:cs="Arial"/>
              </w:rPr>
              <w:t>.</w:t>
            </w:r>
          </w:p>
          <w:p w:rsidR="00A56FE8" w:rsidRPr="00A56FE8" w:rsidRDefault="00A56FE8" w:rsidP="00A56FE8">
            <w:pPr>
              <w:spacing w:line="276" w:lineRule="auto"/>
              <w:rPr>
                <w:rFonts w:cs="Arial"/>
                <w:b/>
              </w:rPr>
            </w:pPr>
            <w:r>
              <w:rPr>
                <w:rFonts w:cs="Arial"/>
                <w:b/>
              </w:rPr>
              <w:t>Learner activity</w:t>
            </w:r>
          </w:p>
          <w:p w:rsidR="00A56FE8" w:rsidRPr="00A56FE8" w:rsidRDefault="00A56FE8" w:rsidP="00A56FE8">
            <w:pPr>
              <w:spacing w:line="276" w:lineRule="auto"/>
              <w:rPr>
                <w:rFonts w:cs="Arial"/>
              </w:rPr>
            </w:pPr>
            <w:r w:rsidRPr="00A56FE8">
              <w:rPr>
                <w:rFonts w:cs="Arial"/>
              </w:rPr>
              <w:t xml:space="preserve">Split the learners into two groups. Give the first group just the title of a unit from the EYE </w:t>
            </w:r>
            <w:r>
              <w:rPr>
                <w:rFonts w:cs="Arial"/>
              </w:rPr>
              <w:t xml:space="preserve">3605-(30) </w:t>
            </w:r>
            <w:r w:rsidRPr="00A56FE8">
              <w:rPr>
                <w:rFonts w:cs="Arial"/>
              </w:rPr>
              <w:t xml:space="preserve">qualification. Give the second group the same unit in totality. Ask the learners to spend some time looking at what they have been given </w:t>
            </w:r>
            <w:r>
              <w:rPr>
                <w:rFonts w:cs="Arial"/>
              </w:rPr>
              <w:t>and</w:t>
            </w:r>
            <w:r w:rsidRPr="00A56FE8">
              <w:rPr>
                <w:rFonts w:cs="Arial"/>
              </w:rPr>
              <w:t xml:space="preserve"> then discuss what studying they feel is relevant. </w:t>
            </w:r>
          </w:p>
          <w:p w:rsidR="00A56FE8" w:rsidRPr="00A56FE8" w:rsidRDefault="00A56FE8" w:rsidP="00A56FE8">
            <w:pPr>
              <w:spacing w:line="276" w:lineRule="auto"/>
              <w:rPr>
                <w:rFonts w:cs="Arial"/>
              </w:rPr>
            </w:pPr>
            <w:r w:rsidRPr="00A56FE8">
              <w:rPr>
                <w:rFonts w:cs="Arial"/>
              </w:rPr>
              <w:t>Develop a list of the type of studying they feel might be required, comparing the depth of the two different responses. This will reinforce the importance of having an awareness of requirements</w:t>
            </w:r>
            <w:r>
              <w:rPr>
                <w:rFonts w:cs="Arial"/>
              </w:rPr>
              <w:t>.</w:t>
            </w:r>
          </w:p>
          <w:p w:rsidR="00A56FE8" w:rsidRPr="00A56FE8" w:rsidRDefault="00A56FE8" w:rsidP="00A56FE8">
            <w:pPr>
              <w:spacing w:line="276" w:lineRule="auto"/>
              <w:rPr>
                <w:rFonts w:cs="Arial"/>
                <w:b/>
              </w:rPr>
            </w:pPr>
            <w:r>
              <w:rPr>
                <w:rFonts w:cs="Arial"/>
                <w:b/>
              </w:rPr>
              <w:t>Opportunities</w:t>
            </w:r>
            <w:r w:rsidRPr="00A56FE8">
              <w:rPr>
                <w:rFonts w:cs="Arial"/>
                <w:b/>
              </w:rPr>
              <w:t xml:space="preserve"> for applied learning: </w:t>
            </w:r>
          </w:p>
          <w:p w:rsidR="00A56FE8" w:rsidRPr="00A56FE8" w:rsidRDefault="00A56FE8" w:rsidP="00A56FE8">
            <w:pPr>
              <w:spacing w:line="276" w:lineRule="auto"/>
              <w:rPr>
                <w:rFonts w:cs="Arial"/>
              </w:rPr>
            </w:pPr>
            <w:r w:rsidRPr="00A56FE8">
              <w:rPr>
                <w:rFonts w:cs="Arial"/>
              </w:rPr>
              <w:t>W</w:t>
            </w:r>
            <w:r>
              <w:rPr>
                <w:rFonts w:cs="Arial"/>
              </w:rPr>
              <w:t>ith the learners w</w:t>
            </w:r>
            <w:r w:rsidRPr="00A56FE8">
              <w:rPr>
                <w:rFonts w:cs="Arial"/>
              </w:rPr>
              <w:t>orking in groups</w:t>
            </w:r>
            <w:r>
              <w:rPr>
                <w:rFonts w:cs="Arial"/>
              </w:rPr>
              <w:t>,</w:t>
            </w:r>
            <w:r w:rsidRPr="00A56FE8">
              <w:rPr>
                <w:rFonts w:cs="Arial"/>
              </w:rPr>
              <w:t xml:space="preserve"> give learners a headline on any topic you wish</w:t>
            </w:r>
            <w:r>
              <w:rPr>
                <w:rFonts w:cs="Arial"/>
              </w:rPr>
              <w:t>,</w:t>
            </w:r>
            <w:r w:rsidRPr="00A56FE8">
              <w:rPr>
                <w:rFonts w:cs="Arial"/>
              </w:rPr>
              <w:t xml:space="preserve"> </w:t>
            </w:r>
            <w:proofErr w:type="spellStart"/>
            <w:r w:rsidRPr="00A56FE8">
              <w:rPr>
                <w:rFonts w:cs="Arial"/>
              </w:rPr>
              <w:t>eg</w:t>
            </w:r>
            <w:proofErr w:type="spellEnd"/>
            <w:r w:rsidRPr="00A56FE8">
              <w:rPr>
                <w:rFonts w:cs="Arial"/>
              </w:rPr>
              <w:t xml:space="preserve"> </w:t>
            </w:r>
            <w:r>
              <w:rPr>
                <w:rFonts w:cs="Arial"/>
              </w:rPr>
              <w:t>‘</w:t>
            </w:r>
            <w:r w:rsidRPr="00A56FE8">
              <w:rPr>
                <w:rFonts w:cs="Arial"/>
              </w:rPr>
              <w:t>planning a party</w:t>
            </w:r>
            <w:r>
              <w:rPr>
                <w:rFonts w:cs="Arial"/>
              </w:rPr>
              <w:t>’</w:t>
            </w:r>
            <w:r w:rsidRPr="00A56FE8">
              <w:rPr>
                <w:rFonts w:cs="Arial"/>
              </w:rPr>
              <w:t xml:space="preserve"> or </w:t>
            </w:r>
            <w:r>
              <w:rPr>
                <w:rFonts w:cs="Arial"/>
              </w:rPr>
              <w:t>‘</w:t>
            </w:r>
            <w:r w:rsidRPr="00A56FE8">
              <w:rPr>
                <w:rFonts w:cs="Arial"/>
              </w:rPr>
              <w:t>redesigning the garden play area</w:t>
            </w:r>
            <w:r>
              <w:rPr>
                <w:rFonts w:cs="Arial"/>
              </w:rPr>
              <w:t>’</w:t>
            </w:r>
            <w:r w:rsidRPr="00A56FE8">
              <w:rPr>
                <w:rFonts w:cs="Arial"/>
              </w:rPr>
              <w:t xml:space="preserve">. </w:t>
            </w:r>
          </w:p>
          <w:p w:rsidR="009D6D40" w:rsidRDefault="00A56FE8" w:rsidP="00A56FE8">
            <w:pPr>
              <w:spacing w:line="276" w:lineRule="auto"/>
            </w:pPr>
            <w:r w:rsidRPr="00A56FE8">
              <w:rPr>
                <w:rFonts w:cs="Arial"/>
              </w:rPr>
              <w:t xml:space="preserve">Ask the learners to work together to develop a plan of how they will undertake this task. They need to show their thought process and organise what needs to be done, in what order and how it will be achieved </w:t>
            </w:r>
            <w:r>
              <w:rPr>
                <w:rFonts w:cs="Arial"/>
              </w:rPr>
              <w:t>–</w:t>
            </w:r>
            <w:r w:rsidRPr="00A56FE8">
              <w:rPr>
                <w:rFonts w:cs="Arial"/>
              </w:rPr>
              <w:t xml:space="preserve"> this reinforces aspects of generating and structuring ideas as well as organising information</w:t>
            </w:r>
            <w:r>
              <w:rPr>
                <w:rFonts w:cs="Arial"/>
              </w:rPr>
              <w:t>.</w:t>
            </w:r>
            <w:r>
              <w:t xml:space="preserve"> </w:t>
            </w:r>
          </w:p>
        </w:tc>
        <w:tc>
          <w:tcPr>
            <w:tcW w:w="3117" w:type="dxa"/>
            <w:tcBorders>
              <w:top w:val="single" w:sz="8" w:space="0" w:color="000000"/>
            </w:tcBorders>
            <w:shd w:val="clear" w:color="auto" w:fill="auto"/>
          </w:tcPr>
          <w:p w:rsidR="0033449D" w:rsidRDefault="0033449D" w:rsidP="00A56FE8">
            <w:pPr>
              <w:spacing w:line="276" w:lineRule="auto"/>
            </w:pPr>
            <w:r>
              <w:t>Planning:</w:t>
            </w:r>
          </w:p>
          <w:p w:rsidR="0033449D" w:rsidRDefault="0033449D" w:rsidP="00A56FE8">
            <w:pPr>
              <w:spacing w:line="276" w:lineRule="auto"/>
            </w:pPr>
            <w:r w:rsidRPr="0033449D">
              <w:t>http://goo.gl/zcYFw6</w:t>
            </w:r>
          </w:p>
          <w:p w:rsidR="009D6D40" w:rsidRDefault="0033449D" w:rsidP="00A56FE8">
            <w:pPr>
              <w:spacing w:line="276" w:lineRule="auto"/>
            </w:pPr>
            <w:r>
              <w:t>www.planetofsuccess.com/</w:t>
            </w:r>
            <w:r>
              <w:br/>
              <w:t>effective-time-management/</w:t>
            </w:r>
          </w:p>
        </w:tc>
      </w:tr>
    </w:tbl>
    <w:p w:rsidR="009D6D40" w:rsidRDefault="009D6D40">
      <w:pPr>
        <w:spacing w:before="0" w:after="0" w:line="240" w:lineRule="auto"/>
      </w:pPr>
      <w:r>
        <w:br w:type="page"/>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6378"/>
        <w:gridCol w:w="2694"/>
        <w:gridCol w:w="3117"/>
      </w:tblGrid>
      <w:tr w:rsidR="009D6D40" w:rsidTr="00875B8A">
        <w:trPr>
          <w:tblHeader/>
        </w:trPr>
        <w:tc>
          <w:tcPr>
            <w:tcW w:w="9072" w:type="dxa"/>
            <w:gridSpan w:val="2"/>
            <w:tcBorders>
              <w:top w:val="nil"/>
              <w:left w:val="nil"/>
              <w:bottom w:val="nil"/>
              <w:right w:val="nil"/>
            </w:tcBorders>
            <w:shd w:val="clear" w:color="auto" w:fill="auto"/>
          </w:tcPr>
          <w:p w:rsidR="009D6D40" w:rsidRDefault="009D6D40" w:rsidP="00AB345E">
            <w:r w:rsidRPr="00452F6B">
              <w:rPr>
                <w:b/>
                <w:bCs/>
                <w:sz w:val="24"/>
              </w:rPr>
              <w:lastRenderedPageBreak/>
              <w:t xml:space="preserve">Lesson </w:t>
            </w:r>
            <w:r w:rsidR="00AB345E">
              <w:rPr>
                <w:b/>
                <w:bCs/>
                <w:sz w:val="24"/>
              </w:rPr>
              <w:t>7</w:t>
            </w:r>
            <w:r w:rsidRPr="00452F6B">
              <w:rPr>
                <w:b/>
                <w:bCs/>
                <w:sz w:val="24"/>
              </w:rPr>
              <w:t xml:space="preserve">: </w:t>
            </w:r>
            <w:r w:rsidR="004C1A97" w:rsidRPr="0077438E">
              <w:rPr>
                <w:sz w:val="24"/>
              </w:rPr>
              <w:t>Components, strategies an</w:t>
            </w:r>
            <w:r w:rsidR="004C1A97">
              <w:rPr>
                <w:sz w:val="24"/>
              </w:rPr>
              <w:t>d techniques of study skills 2</w:t>
            </w:r>
          </w:p>
        </w:tc>
        <w:tc>
          <w:tcPr>
            <w:tcW w:w="5811" w:type="dxa"/>
            <w:gridSpan w:val="2"/>
            <w:tcBorders>
              <w:top w:val="nil"/>
              <w:left w:val="nil"/>
              <w:bottom w:val="nil"/>
              <w:right w:val="nil"/>
            </w:tcBorders>
            <w:shd w:val="clear" w:color="auto" w:fill="auto"/>
          </w:tcPr>
          <w:p w:rsidR="009D6D40" w:rsidRDefault="009D6D40" w:rsidP="005F3D06">
            <w:r w:rsidRPr="00452F6B">
              <w:rPr>
                <w:b/>
                <w:bCs/>
                <w:sz w:val="24"/>
              </w:rPr>
              <w:t xml:space="preserve">Suggested Teaching Time: </w:t>
            </w:r>
            <w:r w:rsidR="00AB345E">
              <w:rPr>
                <w:sz w:val="24"/>
              </w:rPr>
              <w:t>2</w:t>
            </w:r>
            <w:r w:rsidR="00AB345E" w:rsidRPr="00452F6B">
              <w:rPr>
                <w:sz w:val="24"/>
              </w:rPr>
              <w:t xml:space="preserve"> hours</w:t>
            </w:r>
            <w:r w:rsidR="00AB345E">
              <w:rPr>
                <w:sz w:val="24"/>
              </w:rPr>
              <w:t xml:space="preserve"> 30 </w:t>
            </w:r>
            <w:proofErr w:type="spellStart"/>
            <w:r w:rsidR="00AB345E" w:rsidRPr="00452F6B">
              <w:rPr>
                <w:sz w:val="24"/>
              </w:rPr>
              <w:t>mins</w:t>
            </w:r>
            <w:proofErr w:type="spellEnd"/>
          </w:p>
        </w:tc>
      </w:tr>
      <w:tr w:rsidR="009D6D40" w:rsidTr="00875B8A">
        <w:trPr>
          <w:trHeight w:val="624"/>
          <w:tblHeader/>
        </w:trPr>
        <w:tc>
          <w:tcPr>
            <w:tcW w:w="14883" w:type="dxa"/>
            <w:gridSpan w:val="4"/>
            <w:tcBorders>
              <w:top w:val="nil"/>
              <w:left w:val="nil"/>
              <w:bottom w:val="single" w:sz="8" w:space="0" w:color="000000"/>
              <w:right w:val="nil"/>
            </w:tcBorders>
            <w:shd w:val="clear" w:color="auto" w:fill="auto"/>
          </w:tcPr>
          <w:p w:rsidR="009D6D40" w:rsidRDefault="009D6D40" w:rsidP="005F3D06">
            <w:r w:rsidRPr="00452F6B">
              <w:rPr>
                <w:b/>
                <w:bCs/>
                <w:sz w:val="24"/>
              </w:rPr>
              <w:t>Learning Outcome</w:t>
            </w:r>
            <w:r w:rsidR="004C1A97">
              <w:rPr>
                <w:b/>
                <w:bCs/>
                <w:sz w:val="24"/>
              </w:rPr>
              <w:t xml:space="preserve"> 1</w:t>
            </w:r>
            <w:r w:rsidRPr="00452F6B">
              <w:rPr>
                <w:b/>
                <w:bCs/>
                <w:sz w:val="24"/>
              </w:rPr>
              <w:t xml:space="preserve">: </w:t>
            </w:r>
            <w:r w:rsidR="004C1A97" w:rsidRPr="00082C47">
              <w:rPr>
                <w:bCs/>
                <w:sz w:val="24"/>
              </w:rPr>
              <w:t>Plan for and undertake study and continuing professional development</w:t>
            </w:r>
          </w:p>
        </w:tc>
      </w:tr>
      <w:tr w:rsidR="009D6D40" w:rsidRPr="000A6D46" w:rsidTr="00875B8A">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Resources</w:t>
            </w:r>
          </w:p>
        </w:tc>
      </w:tr>
      <w:tr w:rsidR="009D6D40" w:rsidTr="00875B8A">
        <w:tc>
          <w:tcPr>
            <w:tcW w:w="2694" w:type="dxa"/>
            <w:tcBorders>
              <w:top w:val="single" w:sz="8" w:space="0" w:color="000000"/>
            </w:tcBorders>
            <w:shd w:val="clear" w:color="auto" w:fill="auto"/>
          </w:tcPr>
          <w:p w:rsidR="00161A9A" w:rsidRPr="00161A9A" w:rsidRDefault="00161A9A" w:rsidP="00D874DA">
            <w:pPr>
              <w:spacing w:line="276" w:lineRule="auto"/>
            </w:pPr>
            <w:r w:rsidRPr="00161A9A">
              <w:rPr>
                <w:b/>
              </w:rPr>
              <w:t>Topic 1.2</w:t>
            </w:r>
            <w:r>
              <w:rPr>
                <w:b/>
              </w:rPr>
              <w:br/>
            </w:r>
            <w:r w:rsidRPr="00161A9A">
              <w:t xml:space="preserve">The components, strategies and techniques to include: </w:t>
            </w:r>
          </w:p>
          <w:p w:rsidR="00161A9A" w:rsidRPr="00161A9A" w:rsidRDefault="00161A9A" w:rsidP="00D874DA">
            <w:pPr>
              <w:spacing w:line="276" w:lineRule="auto"/>
            </w:pPr>
            <w:proofErr w:type="spellStart"/>
            <w:r>
              <w:t>i</w:t>
            </w:r>
            <w:proofErr w:type="spellEnd"/>
            <w:r>
              <w:t>.</w:t>
            </w:r>
            <w:r w:rsidRPr="00161A9A">
              <w:t xml:space="preserve"> planning for study</w:t>
            </w:r>
          </w:p>
          <w:p w:rsidR="00161A9A" w:rsidRDefault="00161A9A" w:rsidP="00D874DA">
            <w:pPr>
              <w:spacing w:line="276" w:lineRule="auto"/>
              <w:rPr>
                <w:b/>
              </w:rPr>
            </w:pPr>
          </w:p>
          <w:p w:rsidR="00161A9A" w:rsidRPr="00161A9A" w:rsidRDefault="00161A9A" w:rsidP="00D874DA">
            <w:pPr>
              <w:spacing w:line="276" w:lineRule="auto"/>
            </w:pPr>
            <w:r w:rsidRPr="00161A9A">
              <w:rPr>
                <w:b/>
              </w:rPr>
              <w:t>Topic 1.3</w:t>
            </w:r>
            <w:r>
              <w:rPr>
                <w:b/>
              </w:rPr>
              <w:br/>
            </w:r>
            <w:r w:rsidRPr="00F25058">
              <w:rPr>
                <w:spacing w:val="-2"/>
              </w:rPr>
              <w:t>How to develop a plan for optimising opportunities in relation to:</w:t>
            </w:r>
          </w:p>
          <w:p w:rsidR="00161A9A" w:rsidRPr="00161A9A" w:rsidRDefault="00161A9A" w:rsidP="00D874DA">
            <w:pPr>
              <w:spacing w:line="276" w:lineRule="auto"/>
            </w:pPr>
            <w:r>
              <w:t>a.</w:t>
            </w:r>
            <w:r w:rsidRPr="00161A9A">
              <w:t xml:space="preserve"> continuing professional development</w:t>
            </w:r>
          </w:p>
          <w:p w:rsidR="00161A9A" w:rsidRPr="00161A9A" w:rsidRDefault="00161A9A" w:rsidP="00D874DA">
            <w:pPr>
              <w:spacing w:line="276" w:lineRule="auto"/>
            </w:pPr>
            <w:r>
              <w:t>b.</w:t>
            </w:r>
            <w:r w:rsidRPr="00161A9A">
              <w:t xml:space="preserve"> undertaking study</w:t>
            </w:r>
          </w:p>
          <w:p w:rsidR="00161A9A" w:rsidRDefault="00161A9A" w:rsidP="00D874DA">
            <w:pPr>
              <w:spacing w:line="276" w:lineRule="auto"/>
              <w:rPr>
                <w:b/>
              </w:rPr>
            </w:pPr>
          </w:p>
          <w:p w:rsidR="00161A9A" w:rsidRPr="00161A9A" w:rsidRDefault="00161A9A" w:rsidP="00D874DA">
            <w:pPr>
              <w:spacing w:line="276" w:lineRule="auto"/>
            </w:pPr>
            <w:r w:rsidRPr="00161A9A">
              <w:rPr>
                <w:b/>
              </w:rPr>
              <w:t>Topic 1.5</w:t>
            </w:r>
            <w:r>
              <w:rPr>
                <w:b/>
              </w:rPr>
              <w:br/>
            </w:r>
            <w:r w:rsidRPr="00161A9A">
              <w:t>Draw up a continuing professional development plan</w:t>
            </w:r>
            <w:r w:rsidR="00F25058">
              <w:t xml:space="preserve"> for own professional development</w:t>
            </w:r>
            <w:r w:rsidRPr="00161A9A">
              <w:t xml:space="preserve"> to include:</w:t>
            </w:r>
          </w:p>
          <w:p w:rsidR="009D6D40" w:rsidRPr="000A6D46" w:rsidRDefault="00161A9A" w:rsidP="00D874DA">
            <w:pPr>
              <w:spacing w:line="276" w:lineRule="auto"/>
            </w:pPr>
            <w:r>
              <w:t>b.</w:t>
            </w:r>
            <w:r w:rsidRPr="00161A9A">
              <w:t xml:space="preserve"> incorporating stu</w:t>
            </w:r>
            <w:r>
              <w:t xml:space="preserve">dy to achieve an identified </w:t>
            </w:r>
            <w:r>
              <w:lastRenderedPageBreak/>
              <w:t>spe</w:t>
            </w:r>
            <w:r w:rsidRPr="00161A9A">
              <w:t>cific professional development</w:t>
            </w:r>
          </w:p>
        </w:tc>
        <w:tc>
          <w:tcPr>
            <w:tcW w:w="9072" w:type="dxa"/>
            <w:gridSpan w:val="2"/>
            <w:tcBorders>
              <w:top w:val="single" w:sz="8" w:space="0" w:color="000000"/>
            </w:tcBorders>
            <w:shd w:val="clear" w:color="auto" w:fill="auto"/>
          </w:tcPr>
          <w:p w:rsidR="00D65D8C" w:rsidRDefault="00D65D8C" w:rsidP="00D874DA">
            <w:pPr>
              <w:spacing w:line="276" w:lineRule="auto"/>
              <w:rPr>
                <w:rFonts w:cs="Arial"/>
              </w:rPr>
            </w:pPr>
            <w:r w:rsidRPr="00D65D8C">
              <w:rPr>
                <w:rFonts w:cs="Arial"/>
              </w:rPr>
              <w:lastRenderedPageBreak/>
              <w:t>This lesson continues to explore components of study and strategies</w:t>
            </w:r>
            <w:r>
              <w:rPr>
                <w:rFonts w:cs="Arial"/>
              </w:rPr>
              <w:t>/</w:t>
            </w:r>
            <w:r w:rsidRPr="00D65D8C">
              <w:rPr>
                <w:rFonts w:cs="Arial"/>
              </w:rPr>
              <w:t xml:space="preserve">techniques that support effective studying. </w:t>
            </w:r>
          </w:p>
          <w:p w:rsidR="00D65D8C" w:rsidRPr="00D65D8C" w:rsidRDefault="00D65D8C" w:rsidP="00D874DA">
            <w:pPr>
              <w:spacing w:line="276" w:lineRule="auto"/>
              <w:rPr>
                <w:rFonts w:cs="Arial"/>
                <w:b/>
              </w:rPr>
            </w:pPr>
            <w:r>
              <w:rPr>
                <w:rFonts w:cs="Arial"/>
                <w:b/>
              </w:rPr>
              <w:t>Tutor-led activity</w:t>
            </w:r>
          </w:p>
          <w:p w:rsidR="00D65D8C" w:rsidRPr="00D65D8C" w:rsidRDefault="00D65D8C" w:rsidP="00D874DA">
            <w:pPr>
              <w:spacing w:line="276" w:lineRule="auto"/>
              <w:rPr>
                <w:rFonts w:cs="Arial"/>
              </w:rPr>
            </w:pPr>
            <w:r w:rsidRPr="00D65D8C">
              <w:rPr>
                <w:rFonts w:cs="Arial"/>
              </w:rPr>
              <w:t xml:space="preserve">Recap on previous lessons and techniques for study skills covered. </w:t>
            </w:r>
          </w:p>
          <w:p w:rsidR="00D65D8C" w:rsidRPr="00D65D8C" w:rsidRDefault="00D65D8C" w:rsidP="00D874DA">
            <w:pPr>
              <w:spacing w:line="276" w:lineRule="auto"/>
              <w:rPr>
                <w:rFonts w:cs="Arial"/>
              </w:rPr>
            </w:pPr>
            <w:r w:rsidRPr="00D65D8C">
              <w:rPr>
                <w:rFonts w:cs="Arial"/>
              </w:rPr>
              <w:t xml:space="preserve">Introduce the learners to the acronym </w:t>
            </w:r>
            <w:r>
              <w:rPr>
                <w:rFonts w:cs="Arial"/>
              </w:rPr>
              <w:t>‘</w:t>
            </w:r>
            <w:r w:rsidRPr="00D65D8C">
              <w:rPr>
                <w:rFonts w:cs="Arial"/>
              </w:rPr>
              <w:t>SMART</w:t>
            </w:r>
            <w:r>
              <w:rPr>
                <w:rFonts w:cs="Arial"/>
              </w:rPr>
              <w:t>’</w:t>
            </w:r>
            <w:r w:rsidRPr="00D65D8C">
              <w:rPr>
                <w:rFonts w:cs="Arial"/>
              </w:rPr>
              <w:t xml:space="preserve"> relevant to planning for study and CPD. </w:t>
            </w:r>
          </w:p>
          <w:p w:rsidR="00D65D8C" w:rsidRPr="00D65D8C" w:rsidRDefault="00D65D8C" w:rsidP="00D874DA">
            <w:pPr>
              <w:spacing w:line="276" w:lineRule="auto"/>
              <w:rPr>
                <w:rFonts w:cs="Arial"/>
              </w:rPr>
            </w:pPr>
            <w:r w:rsidRPr="00D65D8C">
              <w:rPr>
                <w:rFonts w:cs="Arial"/>
              </w:rPr>
              <w:t>What do they think this acronym stands for? Through group discussion</w:t>
            </w:r>
            <w:r>
              <w:rPr>
                <w:rFonts w:cs="Arial"/>
              </w:rPr>
              <w:t>,</w:t>
            </w:r>
            <w:r w:rsidRPr="00D65D8C">
              <w:rPr>
                <w:rFonts w:cs="Arial"/>
              </w:rPr>
              <w:t xml:space="preserve"> identify the meaning of this acronym</w:t>
            </w:r>
            <w:r>
              <w:rPr>
                <w:rFonts w:cs="Arial"/>
              </w:rPr>
              <w:t xml:space="preserve"> (</w:t>
            </w:r>
            <w:r w:rsidR="00D874DA">
              <w:rPr>
                <w:rFonts w:cs="Arial"/>
              </w:rPr>
              <w:t xml:space="preserve">Specific, Measurable, Achievable, Relevant, </w:t>
            </w:r>
            <w:proofErr w:type="gramStart"/>
            <w:r w:rsidR="00D874DA">
              <w:rPr>
                <w:rFonts w:cs="Arial"/>
              </w:rPr>
              <w:t>Time</w:t>
            </w:r>
            <w:proofErr w:type="gramEnd"/>
            <w:r w:rsidR="00D874DA">
              <w:rPr>
                <w:rFonts w:cs="Arial"/>
              </w:rPr>
              <w:t>-bound).</w:t>
            </w:r>
          </w:p>
          <w:p w:rsidR="00D65D8C" w:rsidRPr="00D65D8C" w:rsidRDefault="00D65D8C" w:rsidP="00D874DA">
            <w:pPr>
              <w:spacing w:line="276" w:lineRule="auto"/>
              <w:rPr>
                <w:rFonts w:cs="Arial"/>
              </w:rPr>
            </w:pPr>
            <w:r w:rsidRPr="00D65D8C">
              <w:rPr>
                <w:rFonts w:cs="Arial"/>
              </w:rPr>
              <w:t xml:space="preserve">Revisit the activity they undertook at the end of the last lesson </w:t>
            </w:r>
            <w:r>
              <w:rPr>
                <w:rFonts w:cs="Arial"/>
              </w:rPr>
              <w:t>–</w:t>
            </w:r>
            <w:r w:rsidRPr="00D65D8C">
              <w:rPr>
                <w:rFonts w:cs="Arial"/>
              </w:rPr>
              <w:t xml:space="preserve"> were the plans they developed SMART? What factors do they feel might affect SMART planning? </w:t>
            </w:r>
          </w:p>
          <w:p w:rsidR="00D65D8C" w:rsidRPr="00D65D8C" w:rsidRDefault="00D65D8C" w:rsidP="00D874DA">
            <w:pPr>
              <w:spacing w:line="276" w:lineRule="auto"/>
              <w:rPr>
                <w:rFonts w:cs="Arial"/>
              </w:rPr>
            </w:pPr>
            <w:r w:rsidRPr="00D65D8C">
              <w:rPr>
                <w:rFonts w:cs="Arial"/>
              </w:rPr>
              <w:t>Introduce the learners to the longitudinal synoptic study (Unit 005 within 3605-</w:t>
            </w:r>
            <w:r w:rsidR="00044E3E">
              <w:rPr>
                <w:rFonts w:cs="Arial"/>
              </w:rPr>
              <w:t>[</w:t>
            </w:r>
            <w:r w:rsidRPr="00D65D8C">
              <w:rPr>
                <w:rFonts w:cs="Arial"/>
              </w:rPr>
              <w:t>30</w:t>
            </w:r>
            <w:r w:rsidR="00044E3E">
              <w:rPr>
                <w:rFonts w:cs="Arial"/>
              </w:rPr>
              <w:t>]</w:t>
            </w:r>
            <w:r w:rsidRPr="00D65D8C">
              <w:rPr>
                <w:rFonts w:cs="Arial"/>
              </w:rPr>
              <w:t xml:space="preserve">). Spend some time exploring the content, the requirements and discussing the study </w:t>
            </w:r>
            <w:r>
              <w:rPr>
                <w:rFonts w:cs="Arial"/>
              </w:rPr>
              <w:t>and</w:t>
            </w:r>
            <w:r w:rsidRPr="00D65D8C">
              <w:rPr>
                <w:rFonts w:cs="Arial"/>
              </w:rPr>
              <w:t xml:space="preserve"> professional development required. Explain that at this stage the focus from this longitudinal synoptic study is Task A</w:t>
            </w:r>
            <w:r>
              <w:rPr>
                <w:rFonts w:cs="Arial"/>
              </w:rPr>
              <w:t>.</w:t>
            </w:r>
          </w:p>
          <w:p w:rsidR="00D65D8C" w:rsidRPr="00D65D8C" w:rsidRDefault="00D65D8C" w:rsidP="00D874DA">
            <w:pPr>
              <w:spacing w:line="276" w:lineRule="auto"/>
              <w:rPr>
                <w:rFonts w:cs="Arial"/>
                <w:b/>
              </w:rPr>
            </w:pPr>
            <w:r w:rsidRPr="00D65D8C">
              <w:rPr>
                <w:rFonts w:cs="Arial"/>
                <w:b/>
              </w:rPr>
              <w:t>Opportunit</w:t>
            </w:r>
            <w:r>
              <w:rPr>
                <w:rFonts w:cs="Arial"/>
                <w:b/>
              </w:rPr>
              <w:t>ies</w:t>
            </w:r>
            <w:r w:rsidRPr="00D65D8C">
              <w:rPr>
                <w:rFonts w:cs="Arial"/>
                <w:b/>
              </w:rPr>
              <w:t xml:space="preserve"> for applied learning: </w:t>
            </w:r>
          </w:p>
          <w:p w:rsidR="00D65D8C" w:rsidRPr="00D65D8C" w:rsidRDefault="00D65D8C" w:rsidP="00D874DA">
            <w:pPr>
              <w:spacing w:line="276" w:lineRule="auto"/>
              <w:rPr>
                <w:rFonts w:cs="Arial"/>
              </w:rPr>
            </w:pPr>
            <w:r w:rsidRPr="00D65D8C">
              <w:rPr>
                <w:rFonts w:cs="Arial"/>
              </w:rPr>
              <w:t xml:space="preserve">Ask each learner to review </w:t>
            </w:r>
            <w:r>
              <w:rPr>
                <w:rFonts w:cs="Arial"/>
              </w:rPr>
              <w:t>and</w:t>
            </w:r>
            <w:r w:rsidRPr="00D65D8C">
              <w:rPr>
                <w:rFonts w:cs="Arial"/>
              </w:rPr>
              <w:t xml:space="preserve"> identify their current knowledge </w:t>
            </w:r>
            <w:r>
              <w:rPr>
                <w:rFonts w:cs="Arial"/>
              </w:rPr>
              <w:t>and</w:t>
            </w:r>
            <w:r w:rsidRPr="00D65D8C">
              <w:rPr>
                <w:rFonts w:cs="Arial"/>
              </w:rPr>
              <w:t xml:space="preserve"> experience relevant to completing child observations. At this stage learners are not required to actually implement observations but are using this specific area of practice to begin the process of developing a Personal Development Plan (PDP) focusing on studying a specific area of their practice</w:t>
            </w:r>
            <w:r>
              <w:rPr>
                <w:rFonts w:cs="Arial"/>
              </w:rPr>
              <w:t>.</w:t>
            </w:r>
          </w:p>
          <w:p w:rsidR="00D65D8C" w:rsidRPr="00D65D8C" w:rsidRDefault="00D65D8C" w:rsidP="00D874DA">
            <w:pPr>
              <w:spacing w:line="276" w:lineRule="auto"/>
              <w:rPr>
                <w:rFonts w:cs="Arial"/>
              </w:rPr>
            </w:pPr>
            <w:r w:rsidRPr="00D65D8C">
              <w:rPr>
                <w:rFonts w:cs="Arial"/>
              </w:rPr>
              <w:t xml:space="preserve">Explain that each learner will need to record their thoughts, showing what they currently know </w:t>
            </w:r>
            <w:r>
              <w:rPr>
                <w:rFonts w:cs="Arial"/>
              </w:rPr>
              <w:t>and</w:t>
            </w:r>
            <w:r w:rsidRPr="00D65D8C">
              <w:rPr>
                <w:rFonts w:cs="Arial"/>
              </w:rPr>
              <w:t xml:space="preserve"> can do relevant to completing child observations. Using these individual records</w:t>
            </w:r>
            <w:r>
              <w:rPr>
                <w:rFonts w:cs="Arial"/>
              </w:rPr>
              <w:t>,</w:t>
            </w:r>
            <w:r w:rsidRPr="00D65D8C">
              <w:rPr>
                <w:rFonts w:cs="Arial"/>
              </w:rPr>
              <w:t xml:space="preserve"> ask each learner to develop their own PDP</w:t>
            </w:r>
            <w:r>
              <w:rPr>
                <w:rFonts w:cs="Arial"/>
              </w:rPr>
              <w:t>,</w:t>
            </w:r>
            <w:r w:rsidRPr="00D65D8C">
              <w:rPr>
                <w:rFonts w:cs="Arial"/>
              </w:rPr>
              <w:t xml:space="preserve"> which should capture what learning/studying they have identified they need to do</w:t>
            </w:r>
            <w:r>
              <w:rPr>
                <w:rFonts w:cs="Arial"/>
              </w:rPr>
              <w:t>,</w:t>
            </w:r>
            <w:r w:rsidRPr="00D65D8C">
              <w:rPr>
                <w:rFonts w:cs="Arial"/>
              </w:rPr>
              <w:t xml:space="preserve"> when this will take place</w:t>
            </w:r>
            <w:r>
              <w:rPr>
                <w:rFonts w:cs="Arial"/>
              </w:rPr>
              <w:t>,</w:t>
            </w:r>
            <w:r w:rsidRPr="00D65D8C">
              <w:rPr>
                <w:rFonts w:cs="Arial"/>
              </w:rPr>
              <w:t xml:space="preserve"> how they will study/learn</w:t>
            </w:r>
            <w:r>
              <w:rPr>
                <w:rFonts w:cs="Arial"/>
              </w:rPr>
              <w:t>,</w:t>
            </w:r>
            <w:r w:rsidRPr="00D65D8C">
              <w:rPr>
                <w:rFonts w:cs="Arial"/>
              </w:rPr>
              <w:t xml:space="preserve"> </w:t>
            </w:r>
            <w:r>
              <w:rPr>
                <w:rFonts w:cs="Arial"/>
              </w:rPr>
              <w:lastRenderedPageBreak/>
              <w:t xml:space="preserve">and </w:t>
            </w:r>
            <w:r w:rsidRPr="00D65D8C">
              <w:rPr>
                <w:rFonts w:cs="Arial"/>
              </w:rPr>
              <w:t xml:space="preserve">how they will measure achievement </w:t>
            </w:r>
            <w:proofErr w:type="spellStart"/>
            <w:r>
              <w:rPr>
                <w:rFonts w:cs="Arial"/>
              </w:rPr>
              <w:t>ie</w:t>
            </w:r>
            <w:proofErr w:type="spellEnd"/>
            <w:r>
              <w:rPr>
                <w:rFonts w:cs="Arial"/>
              </w:rPr>
              <w:t xml:space="preserve"> </w:t>
            </w:r>
            <w:r w:rsidRPr="00D65D8C">
              <w:rPr>
                <w:rFonts w:cs="Arial"/>
              </w:rPr>
              <w:t>SMART pla</w:t>
            </w:r>
            <w:r>
              <w:rPr>
                <w:rFonts w:cs="Arial"/>
              </w:rPr>
              <w:t>n</w:t>
            </w:r>
            <w:r w:rsidRPr="00D65D8C">
              <w:rPr>
                <w:rFonts w:cs="Arial"/>
              </w:rPr>
              <w:t>ning of</w:t>
            </w:r>
            <w:r>
              <w:rPr>
                <w:rFonts w:cs="Arial"/>
              </w:rPr>
              <w:t xml:space="preserve"> the</w:t>
            </w:r>
            <w:r w:rsidRPr="00D65D8C">
              <w:rPr>
                <w:rFonts w:cs="Arial"/>
              </w:rPr>
              <w:t xml:space="preserve"> PDP</w:t>
            </w:r>
            <w:r>
              <w:rPr>
                <w:rFonts w:cs="Arial"/>
              </w:rPr>
              <w:t>.</w:t>
            </w:r>
          </w:p>
          <w:p w:rsidR="009D6D40" w:rsidRDefault="00D65D8C" w:rsidP="00D874DA">
            <w:pPr>
              <w:spacing w:line="276" w:lineRule="auto"/>
            </w:pPr>
            <w:r w:rsidRPr="00D65D8C">
              <w:rPr>
                <w:rFonts w:cs="Arial"/>
              </w:rPr>
              <w:t xml:space="preserve">Explain that these developed PDP records will be used </w:t>
            </w:r>
            <w:r>
              <w:rPr>
                <w:rFonts w:cs="Arial"/>
              </w:rPr>
              <w:t>u</w:t>
            </w:r>
            <w:r w:rsidRPr="00D65D8C">
              <w:rPr>
                <w:rFonts w:cs="Arial"/>
              </w:rPr>
              <w:t xml:space="preserve">n future lessons as each learner undertakes identified learning </w:t>
            </w:r>
            <w:r>
              <w:rPr>
                <w:rFonts w:cs="Arial"/>
              </w:rPr>
              <w:t>and</w:t>
            </w:r>
            <w:r w:rsidRPr="00D65D8C">
              <w:rPr>
                <w:rFonts w:cs="Arial"/>
              </w:rPr>
              <w:t xml:space="preserve"> continu</w:t>
            </w:r>
            <w:r>
              <w:rPr>
                <w:rFonts w:cs="Arial"/>
              </w:rPr>
              <w:t>ing</w:t>
            </w:r>
            <w:r w:rsidRPr="00D65D8C">
              <w:rPr>
                <w:rFonts w:cs="Arial"/>
              </w:rPr>
              <w:t xml:space="preserve"> professional development</w:t>
            </w:r>
            <w:r>
              <w:rPr>
                <w:rFonts w:cs="Arial"/>
              </w:rPr>
              <w:t>.</w:t>
            </w:r>
          </w:p>
        </w:tc>
        <w:tc>
          <w:tcPr>
            <w:tcW w:w="3117" w:type="dxa"/>
            <w:tcBorders>
              <w:top w:val="single" w:sz="8" w:space="0" w:color="000000"/>
            </w:tcBorders>
            <w:shd w:val="clear" w:color="auto" w:fill="auto"/>
          </w:tcPr>
          <w:p w:rsidR="00875B8A" w:rsidRDefault="00875B8A" w:rsidP="00D874DA">
            <w:pPr>
              <w:spacing w:line="276" w:lineRule="auto"/>
            </w:pPr>
            <w:r>
              <w:lastRenderedPageBreak/>
              <w:t>Planning personal development:</w:t>
            </w:r>
          </w:p>
          <w:p w:rsidR="00875B8A" w:rsidRDefault="00875B8A" w:rsidP="00D874DA">
            <w:pPr>
              <w:spacing w:line="276" w:lineRule="auto"/>
            </w:pPr>
            <w:r>
              <w:t>http://managementhelp.org/</w:t>
            </w:r>
            <w:r>
              <w:br/>
            </w:r>
            <w:proofErr w:type="spellStart"/>
            <w:r>
              <w:t>personaldevelopment</w:t>
            </w:r>
            <w:proofErr w:type="spellEnd"/>
            <w:r>
              <w:t>/</w:t>
            </w:r>
          </w:p>
          <w:p w:rsidR="00875B8A" w:rsidRDefault="00875B8A" w:rsidP="00D874DA">
            <w:pPr>
              <w:spacing w:line="276" w:lineRule="auto"/>
            </w:pPr>
            <w:r>
              <w:t>www.phorcast.org.uk/</w:t>
            </w:r>
            <w:r>
              <w:br/>
            </w:r>
            <w:proofErr w:type="spellStart"/>
            <w:r>
              <w:t>page.php?page_id</w:t>
            </w:r>
            <w:proofErr w:type="spellEnd"/>
            <w:r>
              <w:t>=70</w:t>
            </w:r>
          </w:p>
          <w:p w:rsidR="009D6D40" w:rsidRDefault="009D6D40" w:rsidP="00D874DA">
            <w:pPr>
              <w:spacing w:line="276" w:lineRule="auto"/>
            </w:pPr>
            <w:bookmarkStart w:id="0" w:name="_GoBack"/>
            <w:bookmarkEnd w:id="0"/>
          </w:p>
        </w:tc>
      </w:tr>
    </w:tbl>
    <w:p w:rsidR="009D6D40" w:rsidRDefault="009D6D40" w:rsidP="00E02156">
      <w:pPr>
        <w:spacing w:before="120"/>
        <w:ind w:left="-425"/>
      </w:pPr>
    </w:p>
    <w:p w:rsidR="009D6D40" w:rsidRDefault="009D6D40">
      <w:pPr>
        <w:spacing w:before="0" w:after="0" w:line="240" w:lineRule="auto"/>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694"/>
        <w:gridCol w:w="3117"/>
      </w:tblGrid>
      <w:tr w:rsidR="009D6D40" w:rsidTr="005F3D06">
        <w:trPr>
          <w:tblHeader/>
        </w:trPr>
        <w:tc>
          <w:tcPr>
            <w:tcW w:w="9072" w:type="dxa"/>
            <w:gridSpan w:val="2"/>
            <w:tcBorders>
              <w:top w:val="nil"/>
              <w:left w:val="nil"/>
              <w:bottom w:val="nil"/>
              <w:right w:val="nil"/>
            </w:tcBorders>
            <w:shd w:val="clear" w:color="auto" w:fill="auto"/>
          </w:tcPr>
          <w:p w:rsidR="009D6D40" w:rsidRDefault="009D6D40" w:rsidP="00AB345E">
            <w:r w:rsidRPr="00452F6B">
              <w:rPr>
                <w:b/>
                <w:bCs/>
                <w:sz w:val="24"/>
              </w:rPr>
              <w:lastRenderedPageBreak/>
              <w:t xml:space="preserve">Lesson </w:t>
            </w:r>
            <w:r w:rsidR="00AB345E">
              <w:rPr>
                <w:b/>
                <w:bCs/>
                <w:sz w:val="24"/>
              </w:rPr>
              <w:t>8</w:t>
            </w:r>
            <w:r w:rsidRPr="00452F6B">
              <w:rPr>
                <w:b/>
                <w:bCs/>
                <w:sz w:val="24"/>
              </w:rPr>
              <w:t xml:space="preserve">: </w:t>
            </w:r>
            <w:r w:rsidR="00C851E8" w:rsidRPr="0077438E">
              <w:rPr>
                <w:sz w:val="24"/>
              </w:rPr>
              <w:t>Components, strategies an</w:t>
            </w:r>
            <w:r w:rsidR="00C851E8">
              <w:rPr>
                <w:sz w:val="24"/>
              </w:rPr>
              <w:t>d techniques of study skills 3</w:t>
            </w:r>
          </w:p>
        </w:tc>
        <w:tc>
          <w:tcPr>
            <w:tcW w:w="5811" w:type="dxa"/>
            <w:gridSpan w:val="2"/>
            <w:tcBorders>
              <w:top w:val="nil"/>
              <w:left w:val="nil"/>
              <w:bottom w:val="nil"/>
              <w:right w:val="nil"/>
            </w:tcBorders>
            <w:shd w:val="clear" w:color="auto" w:fill="auto"/>
          </w:tcPr>
          <w:p w:rsidR="009D6D40" w:rsidRDefault="009D6D40" w:rsidP="005F3D06">
            <w:r w:rsidRPr="00452F6B">
              <w:rPr>
                <w:b/>
                <w:bCs/>
                <w:sz w:val="24"/>
              </w:rPr>
              <w:t xml:space="preserve">Suggested Teaching Time: </w:t>
            </w:r>
            <w:r w:rsidR="00AB345E">
              <w:rPr>
                <w:sz w:val="24"/>
              </w:rPr>
              <w:t>2</w:t>
            </w:r>
            <w:r w:rsidR="00AB345E" w:rsidRPr="00452F6B">
              <w:rPr>
                <w:sz w:val="24"/>
              </w:rPr>
              <w:t xml:space="preserve"> hours</w:t>
            </w:r>
            <w:r w:rsidR="00AB345E">
              <w:rPr>
                <w:sz w:val="24"/>
              </w:rPr>
              <w:t xml:space="preserve"> 30 </w:t>
            </w:r>
            <w:proofErr w:type="spellStart"/>
            <w:r w:rsidR="00AB345E" w:rsidRPr="00452F6B">
              <w:rPr>
                <w:sz w:val="24"/>
              </w:rPr>
              <w:t>mins</w:t>
            </w:r>
            <w:proofErr w:type="spellEnd"/>
          </w:p>
        </w:tc>
      </w:tr>
      <w:tr w:rsidR="009D6D40" w:rsidTr="005F3D06">
        <w:trPr>
          <w:trHeight w:val="624"/>
          <w:tblHeader/>
        </w:trPr>
        <w:tc>
          <w:tcPr>
            <w:tcW w:w="14883" w:type="dxa"/>
            <w:gridSpan w:val="4"/>
            <w:tcBorders>
              <w:top w:val="nil"/>
              <w:left w:val="nil"/>
              <w:bottom w:val="single" w:sz="8" w:space="0" w:color="000000"/>
              <w:right w:val="nil"/>
            </w:tcBorders>
            <w:shd w:val="clear" w:color="auto" w:fill="auto"/>
          </w:tcPr>
          <w:p w:rsidR="009D6D40" w:rsidRDefault="00C851E8" w:rsidP="005F3D06">
            <w:r w:rsidRPr="00452F6B">
              <w:rPr>
                <w:b/>
                <w:bCs/>
                <w:sz w:val="24"/>
              </w:rPr>
              <w:t>Learning Outcome</w:t>
            </w:r>
            <w:r>
              <w:rPr>
                <w:b/>
                <w:bCs/>
                <w:sz w:val="24"/>
              </w:rPr>
              <w:t xml:space="preserve"> 1</w:t>
            </w:r>
            <w:r w:rsidRPr="00452F6B">
              <w:rPr>
                <w:b/>
                <w:bCs/>
                <w:sz w:val="24"/>
              </w:rPr>
              <w:t xml:space="preserve">: </w:t>
            </w:r>
            <w:r w:rsidRPr="00082C47">
              <w:rPr>
                <w:bCs/>
                <w:sz w:val="24"/>
              </w:rPr>
              <w:t>Plan for and undertake study and continuing professional development</w:t>
            </w:r>
          </w:p>
        </w:tc>
      </w:tr>
      <w:tr w:rsidR="009D6D40" w:rsidRPr="000A6D46" w:rsidTr="005F3D06">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Resources</w:t>
            </w:r>
          </w:p>
        </w:tc>
      </w:tr>
      <w:tr w:rsidR="009D6D40" w:rsidTr="005F3D06">
        <w:tc>
          <w:tcPr>
            <w:tcW w:w="2694" w:type="dxa"/>
            <w:tcBorders>
              <w:top w:val="single" w:sz="8" w:space="0" w:color="000000"/>
            </w:tcBorders>
            <w:shd w:val="clear" w:color="auto" w:fill="auto"/>
          </w:tcPr>
          <w:p w:rsidR="00CF0FE0" w:rsidRPr="00161A9A" w:rsidRDefault="00CF0FE0" w:rsidP="00D17F15">
            <w:pPr>
              <w:spacing w:line="276" w:lineRule="auto"/>
            </w:pPr>
            <w:r w:rsidRPr="00161A9A">
              <w:rPr>
                <w:b/>
              </w:rPr>
              <w:t>Topic 1.2</w:t>
            </w:r>
            <w:r>
              <w:rPr>
                <w:b/>
              </w:rPr>
              <w:br/>
            </w:r>
            <w:r w:rsidRPr="00161A9A">
              <w:t xml:space="preserve">The components, strategies and techniques to include: </w:t>
            </w:r>
          </w:p>
          <w:p w:rsidR="009D6D40" w:rsidRPr="000A6D46" w:rsidRDefault="00CF0FE0" w:rsidP="00D17F15">
            <w:pPr>
              <w:spacing w:line="276" w:lineRule="auto"/>
            </w:pPr>
            <w:r>
              <w:t>k.</w:t>
            </w:r>
            <w:r w:rsidRPr="00161A9A">
              <w:t xml:space="preserve"> </w:t>
            </w:r>
            <w:r>
              <w:t>using a variety of sources for collecting information</w:t>
            </w:r>
          </w:p>
        </w:tc>
        <w:tc>
          <w:tcPr>
            <w:tcW w:w="9072" w:type="dxa"/>
            <w:gridSpan w:val="2"/>
            <w:tcBorders>
              <w:top w:val="single" w:sz="8" w:space="0" w:color="000000"/>
            </w:tcBorders>
            <w:shd w:val="clear" w:color="auto" w:fill="auto"/>
          </w:tcPr>
          <w:p w:rsidR="00C64460" w:rsidRPr="00C64460" w:rsidRDefault="00C64460" w:rsidP="009B0AAF">
            <w:pPr>
              <w:spacing w:line="276" w:lineRule="auto"/>
              <w:rPr>
                <w:rFonts w:cs="Arial"/>
              </w:rPr>
            </w:pPr>
            <w:r w:rsidRPr="00C64460">
              <w:rPr>
                <w:rFonts w:cs="Arial"/>
              </w:rPr>
              <w:t xml:space="preserve">This lesson follows the topics reviewed </w:t>
            </w:r>
            <w:r>
              <w:rPr>
                <w:rFonts w:cs="Arial"/>
              </w:rPr>
              <w:t>and</w:t>
            </w:r>
            <w:r w:rsidRPr="00C64460">
              <w:rPr>
                <w:rFonts w:cs="Arial"/>
              </w:rPr>
              <w:t xml:space="preserve"> explored in previous lessons focusing on available local sources of information/learning to provide learners with the practical experience of using these sources</w:t>
            </w:r>
            <w:r>
              <w:rPr>
                <w:rFonts w:cs="Arial"/>
              </w:rPr>
              <w:t>.</w:t>
            </w:r>
          </w:p>
          <w:p w:rsidR="00C64460" w:rsidRPr="00C64460" w:rsidRDefault="00C64460" w:rsidP="009B0AAF">
            <w:pPr>
              <w:spacing w:line="276" w:lineRule="auto"/>
              <w:rPr>
                <w:rFonts w:cs="Arial"/>
                <w:b/>
              </w:rPr>
            </w:pPr>
            <w:r>
              <w:rPr>
                <w:rFonts w:cs="Arial"/>
                <w:b/>
              </w:rPr>
              <w:t>Tutor-led activity</w:t>
            </w:r>
          </w:p>
          <w:p w:rsidR="00C64460" w:rsidRPr="00C64460" w:rsidRDefault="00C64460" w:rsidP="009B0AAF">
            <w:pPr>
              <w:spacing w:line="276" w:lineRule="auto"/>
              <w:rPr>
                <w:rFonts w:cs="Arial"/>
              </w:rPr>
            </w:pPr>
            <w:r w:rsidRPr="00C64460">
              <w:rPr>
                <w:rFonts w:cs="Arial"/>
              </w:rPr>
              <w:t>Discuss potential sources for collecting information for study. Ask the learners to think of and discuss different sources they have access to</w:t>
            </w:r>
            <w:r>
              <w:rPr>
                <w:rFonts w:cs="Arial"/>
              </w:rPr>
              <w:t>,</w:t>
            </w:r>
            <w:r w:rsidRPr="00C64460">
              <w:rPr>
                <w:rFonts w:cs="Arial"/>
              </w:rPr>
              <w:t xml:space="preserve"> which may include:</w:t>
            </w:r>
          </w:p>
          <w:p w:rsidR="00C64460" w:rsidRPr="00C64460" w:rsidRDefault="00C64460" w:rsidP="00DE75D9">
            <w:pPr>
              <w:pStyle w:val="ListParagraph"/>
              <w:numPr>
                <w:ilvl w:val="0"/>
                <w:numId w:val="10"/>
              </w:numPr>
              <w:spacing w:line="276" w:lineRule="auto"/>
              <w:ind w:left="714" w:hanging="357"/>
              <w:rPr>
                <w:rFonts w:cs="Arial"/>
              </w:rPr>
            </w:pPr>
            <w:r w:rsidRPr="00C64460">
              <w:rPr>
                <w:rFonts w:cs="Arial"/>
              </w:rPr>
              <w:t>use of libraries</w:t>
            </w:r>
          </w:p>
          <w:p w:rsidR="00C64460" w:rsidRPr="00C64460" w:rsidRDefault="00C64460" w:rsidP="00DE75D9">
            <w:pPr>
              <w:pStyle w:val="ListParagraph"/>
              <w:numPr>
                <w:ilvl w:val="0"/>
                <w:numId w:val="10"/>
              </w:numPr>
              <w:spacing w:line="276" w:lineRule="auto"/>
              <w:ind w:left="714" w:hanging="357"/>
              <w:rPr>
                <w:rFonts w:cs="Arial"/>
              </w:rPr>
            </w:pPr>
            <w:r w:rsidRPr="00C64460">
              <w:rPr>
                <w:rFonts w:cs="Arial"/>
              </w:rPr>
              <w:t>websites</w:t>
            </w:r>
          </w:p>
          <w:p w:rsidR="00C64460" w:rsidRPr="00C64460" w:rsidRDefault="00C64460" w:rsidP="00DE75D9">
            <w:pPr>
              <w:pStyle w:val="ListParagraph"/>
              <w:numPr>
                <w:ilvl w:val="0"/>
                <w:numId w:val="10"/>
              </w:numPr>
              <w:spacing w:line="276" w:lineRule="auto"/>
              <w:ind w:left="714" w:hanging="357"/>
              <w:rPr>
                <w:rFonts w:cs="Arial"/>
              </w:rPr>
            </w:pPr>
            <w:r w:rsidRPr="00C64460">
              <w:rPr>
                <w:rFonts w:cs="Arial"/>
              </w:rPr>
              <w:t>accessing research data</w:t>
            </w:r>
          </w:p>
          <w:p w:rsidR="00C64460" w:rsidRPr="00C64460" w:rsidRDefault="00C64460" w:rsidP="00DE75D9">
            <w:pPr>
              <w:pStyle w:val="ListParagraph"/>
              <w:numPr>
                <w:ilvl w:val="0"/>
                <w:numId w:val="10"/>
              </w:numPr>
              <w:spacing w:line="276" w:lineRule="auto"/>
              <w:ind w:left="714" w:hanging="357"/>
              <w:rPr>
                <w:rFonts w:cs="Arial"/>
              </w:rPr>
            </w:pPr>
            <w:r w:rsidRPr="00C64460">
              <w:rPr>
                <w:rFonts w:cs="Arial"/>
              </w:rPr>
              <w:t>learning centres</w:t>
            </w:r>
          </w:p>
          <w:p w:rsidR="00C64460" w:rsidRPr="00C64460" w:rsidRDefault="00C64460" w:rsidP="00DE75D9">
            <w:pPr>
              <w:pStyle w:val="ListParagraph"/>
              <w:numPr>
                <w:ilvl w:val="0"/>
                <w:numId w:val="10"/>
              </w:numPr>
              <w:spacing w:line="276" w:lineRule="auto"/>
              <w:ind w:left="714" w:hanging="357"/>
              <w:rPr>
                <w:rFonts w:cs="Arial"/>
              </w:rPr>
            </w:pPr>
            <w:r w:rsidRPr="00C64460">
              <w:rPr>
                <w:rFonts w:cs="Arial"/>
              </w:rPr>
              <w:t>articles</w:t>
            </w:r>
          </w:p>
          <w:p w:rsidR="00C64460" w:rsidRPr="00C64460" w:rsidRDefault="00C64460" w:rsidP="00DE75D9">
            <w:pPr>
              <w:pStyle w:val="ListParagraph"/>
              <w:numPr>
                <w:ilvl w:val="0"/>
                <w:numId w:val="10"/>
              </w:numPr>
              <w:spacing w:line="276" w:lineRule="auto"/>
              <w:ind w:left="714" w:hanging="357"/>
              <w:rPr>
                <w:rFonts w:cs="Arial"/>
              </w:rPr>
            </w:pPr>
            <w:r w:rsidRPr="00C64460">
              <w:rPr>
                <w:rFonts w:cs="Arial"/>
              </w:rPr>
              <w:t>television programmes</w:t>
            </w:r>
          </w:p>
          <w:p w:rsidR="00C64460" w:rsidRPr="00C64460" w:rsidRDefault="00C64460" w:rsidP="00DE75D9">
            <w:pPr>
              <w:pStyle w:val="ListParagraph"/>
              <w:numPr>
                <w:ilvl w:val="0"/>
                <w:numId w:val="10"/>
              </w:numPr>
              <w:spacing w:line="276" w:lineRule="auto"/>
              <w:ind w:left="714" w:hanging="357"/>
              <w:rPr>
                <w:rFonts w:cs="Arial"/>
              </w:rPr>
            </w:pPr>
            <w:r w:rsidRPr="00C64460">
              <w:rPr>
                <w:rFonts w:cs="Arial"/>
              </w:rPr>
              <w:t>other professionals.</w:t>
            </w:r>
            <w:r w:rsidR="009B0AAF">
              <w:rPr>
                <w:rFonts w:cs="Arial"/>
                <w:vertAlign w:val="superscript"/>
              </w:rPr>
              <w:t>1</w:t>
            </w:r>
          </w:p>
          <w:p w:rsidR="00C64460" w:rsidRDefault="00C64460" w:rsidP="009B0AAF">
            <w:pPr>
              <w:spacing w:line="276" w:lineRule="auto"/>
              <w:rPr>
                <w:rFonts w:cs="Arial"/>
              </w:rPr>
            </w:pPr>
            <w:r w:rsidRPr="00C64460">
              <w:rPr>
                <w:rFonts w:cs="Arial"/>
                <w:b/>
              </w:rPr>
              <w:t>Opportunities for applied learning:</w:t>
            </w:r>
            <w:r w:rsidRPr="00C64460">
              <w:rPr>
                <w:rFonts w:cs="Arial"/>
              </w:rPr>
              <w:t xml:space="preserve"> </w:t>
            </w:r>
          </w:p>
          <w:p w:rsidR="009D6D40" w:rsidRDefault="00C64460" w:rsidP="009B0AAF">
            <w:pPr>
              <w:spacing w:line="276" w:lineRule="auto"/>
              <w:rPr>
                <w:rFonts w:cs="Arial"/>
              </w:rPr>
            </w:pPr>
            <w:r w:rsidRPr="00C64460">
              <w:rPr>
                <w:rFonts w:cs="Arial"/>
              </w:rPr>
              <w:t>Organise to take the group to a local information site</w:t>
            </w:r>
            <w:r>
              <w:rPr>
                <w:rFonts w:cs="Arial"/>
              </w:rPr>
              <w:t>.</w:t>
            </w:r>
            <w:r w:rsidRPr="00C64460">
              <w:rPr>
                <w:rFonts w:cs="Arial"/>
              </w:rPr>
              <w:t xml:space="preserve"> </w:t>
            </w:r>
            <w:r>
              <w:rPr>
                <w:rFonts w:cs="Arial"/>
              </w:rPr>
              <w:t>T</w:t>
            </w:r>
            <w:r w:rsidRPr="00C64460">
              <w:rPr>
                <w:rFonts w:cs="Arial"/>
              </w:rPr>
              <w:t>his might be a library within your centre and/or a local public library. You may have access to a local learning centre or to local children</w:t>
            </w:r>
            <w:r>
              <w:rPr>
                <w:rFonts w:cs="Arial"/>
              </w:rPr>
              <w:t>’s</w:t>
            </w:r>
            <w:r w:rsidRPr="00C64460">
              <w:rPr>
                <w:rFonts w:cs="Arial"/>
              </w:rPr>
              <w:t xml:space="preserve"> service provision where learners can talk to </w:t>
            </w:r>
            <w:r>
              <w:rPr>
                <w:rFonts w:cs="Arial"/>
              </w:rPr>
              <w:t>E</w:t>
            </w:r>
            <w:r w:rsidRPr="00C64460">
              <w:rPr>
                <w:rFonts w:cs="Arial"/>
              </w:rPr>
              <w:t xml:space="preserve">arly </w:t>
            </w:r>
            <w:r>
              <w:rPr>
                <w:rFonts w:cs="Arial"/>
              </w:rPr>
              <w:t>Y</w:t>
            </w:r>
            <w:r w:rsidRPr="00C64460">
              <w:rPr>
                <w:rFonts w:cs="Arial"/>
              </w:rPr>
              <w:t>ears professionals. Encourage learners to use the individual PDP they developed in the last lesson to ensure they are clear on the information they need to access</w:t>
            </w:r>
            <w:r>
              <w:rPr>
                <w:rFonts w:cs="Arial"/>
              </w:rPr>
              <w:t>.</w:t>
            </w:r>
          </w:p>
          <w:p w:rsidR="00C46EF3" w:rsidRPr="009B0AAF" w:rsidRDefault="00C46EF3" w:rsidP="009B0AAF">
            <w:pPr>
              <w:spacing w:line="276" w:lineRule="auto"/>
              <w:rPr>
                <w:rFonts w:cs="Arial"/>
                <w:sz w:val="20"/>
                <w:szCs w:val="20"/>
              </w:rPr>
            </w:pPr>
          </w:p>
          <w:p w:rsidR="00C46EF3" w:rsidRPr="00C46EF3" w:rsidRDefault="00C46EF3" w:rsidP="009B0AAF">
            <w:pPr>
              <w:spacing w:line="276" w:lineRule="auto"/>
              <w:rPr>
                <w:sz w:val="20"/>
                <w:szCs w:val="20"/>
              </w:rPr>
            </w:pPr>
            <w:r>
              <w:rPr>
                <w:rFonts w:cs="Arial"/>
                <w:sz w:val="20"/>
                <w:szCs w:val="20"/>
                <w:vertAlign w:val="superscript"/>
              </w:rPr>
              <w:t xml:space="preserve">1 </w:t>
            </w:r>
            <w:r w:rsidRPr="00C46EF3">
              <w:rPr>
                <w:rFonts w:cs="Arial"/>
                <w:sz w:val="20"/>
                <w:szCs w:val="20"/>
              </w:rPr>
              <w:t>Learners should use available resources to support study. These resources may include the use of libraries, websites, accessing research data, learning centres, articles, television programmes and other professionals.</w:t>
            </w:r>
          </w:p>
        </w:tc>
        <w:tc>
          <w:tcPr>
            <w:tcW w:w="3117" w:type="dxa"/>
            <w:tcBorders>
              <w:top w:val="single" w:sz="8" w:space="0" w:color="000000"/>
            </w:tcBorders>
            <w:shd w:val="clear" w:color="auto" w:fill="auto"/>
          </w:tcPr>
          <w:p w:rsidR="009D6D40" w:rsidRDefault="009D6D40" w:rsidP="00D17F15">
            <w:pPr>
              <w:spacing w:line="276" w:lineRule="auto"/>
            </w:pPr>
          </w:p>
        </w:tc>
      </w:tr>
    </w:tbl>
    <w:p w:rsidR="009D6D40" w:rsidRDefault="009D6D40">
      <w:pPr>
        <w:spacing w:before="0" w:after="0" w:line="240" w:lineRule="auto"/>
      </w:pP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694"/>
        <w:gridCol w:w="3117"/>
      </w:tblGrid>
      <w:tr w:rsidR="009D6D40" w:rsidTr="005F3D06">
        <w:trPr>
          <w:tblHeader/>
        </w:trPr>
        <w:tc>
          <w:tcPr>
            <w:tcW w:w="9072" w:type="dxa"/>
            <w:gridSpan w:val="2"/>
            <w:tcBorders>
              <w:top w:val="nil"/>
              <w:left w:val="nil"/>
              <w:bottom w:val="nil"/>
              <w:right w:val="nil"/>
            </w:tcBorders>
            <w:shd w:val="clear" w:color="auto" w:fill="auto"/>
          </w:tcPr>
          <w:p w:rsidR="009D6D40" w:rsidRDefault="009D6D40" w:rsidP="00AB345E">
            <w:r w:rsidRPr="00452F6B">
              <w:rPr>
                <w:b/>
                <w:bCs/>
                <w:sz w:val="24"/>
              </w:rPr>
              <w:t xml:space="preserve">Lesson </w:t>
            </w:r>
            <w:r w:rsidR="00AB345E">
              <w:rPr>
                <w:b/>
                <w:bCs/>
                <w:sz w:val="24"/>
              </w:rPr>
              <w:t>9</w:t>
            </w:r>
            <w:r w:rsidRPr="00452F6B">
              <w:rPr>
                <w:b/>
                <w:bCs/>
                <w:sz w:val="24"/>
              </w:rPr>
              <w:t xml:space="preserve">: </w:t>
            </w:r>
            <w:r w:rsidR="007B0932" w:rsidRPr="0077438E">
              <w:rPr>
                <w:sz w:val="24"/>
              </w:rPr>
              <w:t>Components, strategies an</w:t>
            </w:r>
            <w:r w:rsidR="007B0932">
              <w:rPr>
                <w:sz w:val="24"/>
              </w:rPr>
              <w:t xml:space="preserve">d techniques of study skills </w:t>
            </w:r>
            <w:r w:rsidR="005C42F3">
              <w:rPr>
                <w:sz w:val="24"/>
              </w:rPr>
              <w:t>4</w:t>
            </w:r>
          </w:p>
        </w:tc>
        <w:tc>
          <w:tcPr>
            <w:tcW w:w="5811" w:type="dxa"/>
            <w:gridSpan w:val="2"/>
            <w:tcBorders>
              <w:top w:val="nil"/>
              <w:left w:val="nil"/>
              <w:bottom w:val="nil"/>
              <w:right w:val="nil"/>
            </w:tcBorders>
            <w:shd w:val="clear" w:color="auto" w:fill="auto"/>
          </w:tcPr>
          <w:p w:rsidR="009D6D40" w:rsidRDefault="009D6D40" w:rsidP="005F3D06">
            <w:r w:rsidRPr="00452F6B">
              <w:rPr>
                <w:b/>
                <w:bCs/>
                <w:sz w:val="24"/>
              </w:rPr>
              <w:t xml:space="preserve">Suggested Teaching Time: </w:t>
            </w:r>
            <w:r w:rsidR="00AB345E">
              <w:rPr>
                <w:sz w:val="24"/>
              </w:rPr>
              <w:t>2</w:t>
            </w:r>
            <w:r w:rsidR="00AB345E" w:rsidRPr="00452F6B">
              <w:rPr>
                <w:sz w:val="24"/>
              </w:rPr>
              <w:t xml:space="preserve"> hours</w:t>
            </w:r>
            <w:r w:rsidR="00AB345E">
              <w:rPr>
                <w:sz w:val="24"/>
              </w:rPr>
              <w:t xml:space="preserve"> 30 </w:t>
            </w:r>
            <w:proofErr w:type="spellStart"/>
            <w:r w:rsidR="00AB345E" w:rsidRPr="00452F6B">
              <w:rPr>
                <w:sz w:val="24"/>
              </w:rPr>
              <w:t>mins</w:t>
            </w:r>
            <w:proofErr w:type="spellEnd"/>
          </w:p>
        </w:tc>
      </w:tr>
      <w:tr w:rsidR="009D6D40" w:rsidTr="005F3D06">
        <w:trPr>
          <w:trHeight w:val="624"/>
          <w:tblHeader/>
        </w:trPr>
        <w:tc>
          <w:tcPr>
            <w:tcW w:w="14883" w:type="dxa"/>
            <w:gridSpan w:val="4"/>
            <w:tcBorders>
              <w:top w:val="nil"/>
              <w:left w:val="nil"/>
              <w:bottom w:val="single" w:sz="8" w:space="0" w:color="000000"/>
              <w:right w:val="nil"/>
            </w:tcBorders>
            <w:shd w:val="clear" w:color="auto" w:fill="auto"/>
          </w:tcPr>
          <w:p w:rsidR="009D6D40" w:rsidRDefault="007B0932" w:rsidP="005F3D06">
            <w:r w:rsidRPr="00452F6B">
              <w:rPr>
                <w:b/>
                <w:bCs/>
                <w:sz w:val="24"/>
              </w:rPr>
              <w:t>Learning Outcome</w:t>
            </w:r>
            <w:r>
              <w:rPr>
                <w:b/>
                <w:bCs/>
                <w:sz w:val="24"/>
              </w:rPr>
              <w:t xml:space="preserve"> 1</w:t>
            </w:r>
            <w:r w:rsidRPr="00452F6B">
              <w:rPr>
                <w:b/>
                <w:bCs/>
                <w:sz w:val="24"/>
              </w:rPr>
              <w:t xml:space="preserve">: </w:t>
            </w:r>
            <w:r w:rsidRPr="00082C47">
              <w:rPr>
                <w:bCs/>
                <w:sz w:val="24"/>
              </w:rPr>
              <w:t>Plan for and undertake study and continuing professional development</w:t>
            </w:r>
          </w:p>
        </w:tc>
      </w:tr>
      <w:tr w:rsidR="009D6D40" w:rsidRPr="000A6D46" w:rsidTr="005F3D06">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Resources</w:t>
            </w:r>
          </w:p>
        </w:tc>
      </w:tr>
      <w:tr w:rsidR="009D6D40" w:rsidTr="005F3D06">
        <w:tc>
          <w:tcPr>
            <w:tcW w:w="2694" w:type="dxa"/>
            <w:tcBorders>
              <w:top w:val="single" w:sz="8" w:space="0" w:color="000000"/>
            </w:tcBorders>
            <w:shd w:val="clear" w:color="auto" w:fill="auto"/>
          </w:tcPr>
          <w:p w:rsidR="00F81242" w:rsidRPr="00161A9A" w:rsidRDefault="00F81242" w:rsidP="00ED1FB0">
            <w:pPr>
              <w:spacing w:line="276" w:lineRule="auto"/>
            </w:pPr>
            <w:r w:rsidRPr="00161A9A">
              <w:rPr>
                <w:b/>
              </w:rPr>
              <w:t>Topic 1.2</w:t>
            </w:r>
            <w:r>
              <w:rPr>
                <w:b/>
              </w:rPr>
              <w:br/>
            </w:r>
            <w:r w:rsidRPr="00161A9A">
              <w:t xml:space="preserve">The components, strategies and techniques to include: </w:t>
            </w:r>
          </w:p>
          <w:p w:rsidR="00F81242" w:rsidRDefault="00F81242" w:rsidP="00ED1FB0">
            <w:pPr>
              <w:spacing w:line="276" w:lineRule="auto"/>
            </w:pPr>
            <w:r>
              <w:t>h.</w:t>
            </w:r>
            <w:r w:rsidRPr="00161A9A">
              <w:t xml:space="preserve"> </w:t>
            </w:r>
            <w:r>
              <w:t>support systems</w:t>
            </w:r>
          </w:p>
          <w:p w:rsidR="00F81242" w:rsidRPr="00161A9A" w:rsidRDefault="00F81242" w:rsidP="00ED1FB0">
            <w:pPr>
              <w:spacing w:line="276" w:lineRule="auto"/>
            </w:pPr>
            <w:r>
              <w:t>j. involving others when planning professional development</w:t>
            </w:r>
          </w:p>
          <w:p w:rsidR="00F81242" w:rsidRDefault="00F81242" w:rsidP="00ED1FB0">
            <w:pPr>
              <w:spacing w:line="276" w:lineRule="auto"/>
              <w:rPr>
                <w:b/>
              </w:rPr>
            </w:pPr>
          </w:p>
          <w:p w:rsidR="00F81242" w:rsidRPr="00161A9A" w:rsidRDefault="00F81242" w:rsidP="00ED1FB0">
            <w:pPr>
              <w:spacing w:line="276" w:lineRule="auto"/>
            </w:pPr>
            <w:r w:rsidRPr="00161A9A">
              <w:rPr>
                <w:b/>
              </w:rPr>
              <w:t>Topic 1.5</w:t>
            </w:r>
            <w:r>
              <w:rPr>
                <w:b/>
              </w:rPr>
              <w:br/>
            </w:r>
            <w:r w:rsidRPr="00161A9A">
              <w:t>Draw up a continuing professional development plan</w:t>
            </w:r>
            <w:r>
              <w:t xml:space="preserve"> for own professional development</w:t>
            </w:r>
            <w:r w:rsidRPr="00161A9A">
              <w:t xml:space="preserve"> to include:</w:t>
            </w:r>
          </w:p>
          <w:p w:rsidR="009D6D40" w:rsidRPr="000A6D46" w:rsidRDefault="00F81242" w:rsidP="00ED1FB0">
            <w:pPr>
              <w:spacing w:line="276" w:lineRule="auto"/>
            </w:pPr>
            <w:r>
              <w:t>a. involving others</w:t>
            </w:r>
          </w:p>
        </w:tc>
        <w:tc>
          <w:tcPr>
            <w:tcW w:w="9072" w:type="dxa"/>
            <w:gridSpan w:val="2"/>
            <w:tcBorders>
              <w:top w:val="single" w:sz="8" w:space="0" w:color="000000"/>
            </w:tcBorders>
            <w:shd w:val="clear" w:color="auto" w:fill="auto"/>
          </w:tcPr>
          <w:p w:rsidR="00ED1FB0" w:rsidRPr="00ED1FB0" w:rsidRDefault="00ED1FB0" w:rsidP="00ED1FB0">
            <w:pPr>
              <w:spacing w:line="276" w:lineRule="auto"/>
              <w:rPr>
                <w:rFonts w:cs="Arial"/>
              </w:rPr>
            </w:pPr>
            <w:r w:rsidRPr="00ED1FB0">
              <w:rPr>
                <w:rFonts w:cs="Arial"/>
              </w:rPr>
              <w:t>This lesson further explores components of study and strategies</w:t>
            </w:r>
            <w:r>
              <w:rPr>
                <w:rFonts w:cs="Arial"/>
              </w:rPr>
              <w:t>/</w:t>
            </w:r>
            <w:r w:rsidRPr="00ED1FB0">
              <w:rPr>
                <w:rFonts w:cs="Arial"/>
              </w:rPr>
              <w:t xml:space="preserve">techniques that support effective studying. Recap on previous lessons and </w:t>
            </w:r>
            <w:r w:rsidR="00934455">
              <w:rPr>
                <w:rFonts w:cs="Arial"/>
              </w:rPr>
              <w:t xml:space="preserve">the </w:t>
            </w:r>
            <w:r w:rsidRPr="00ED1FB0">
              <w:rPr>
                <w:rFonts w:cs="Arial"/>
              </w:rPr>
              <w:t>study skills</w:t>
            </w:r>
            <w:r w:rsidR="00934455">
              <w:rPr>
                <w:rFonts w:cs="Arial"/>
              </w:rPr>
              <w:t xml:space="preserve"> techniques</w:t>
            </w:r>
            <w:r w:rsidRPr="00ED1FB0">
              <w:rPr>
                <w:rFonts w:cs="Arial"/>
              </w:rPr>
              <w:t xml:space="preserve"> covered. </w:t>
            </w:r>
          </w:p>
          <w:p w:rsidR="00934455" w:rsidRPr="00934455" w:rsidRDefault="00934455" w:rsidP="00ED1FB0">
            <w:pPr>
              <w:spacing w:line="276" w:lineRule="auto"/>
              <w:rPr>
                <w:b/>
              </w:rPr>
            </w:pPr>
            <w:r>
              <w:rPr>
                <w:b/>
              </w:rPr>
              <w:t>Learner activity</w:t>
            </w:r>
          </w:p>
          <w:p w:rsidR="00ED1FB0" w:rsidRPr="00361061" w:rsidRDefault="00ED1FB0" w:rsidP="00ED1FB0">
            <w:pPr>
              <w:spacing w:line="276" w:lineRule="auto"/>
              <w:rPr>
                <w:rFonts w:cs="Arial"/>
                <w:vertAlign w:val="superscript"/>
              </w:rPr>
            </w:pPr>
            <w:r>
              <w:rPr>
                <w:rFonts w:cs="Arial"/>
              </w:rPr>
              <w:t>Divide the learners into two</w:t>
            </w:r>
            <w:r w:rsidRPr="00ED1FB0">
              <w:rPr>
                <w:rFonts w:cs="Arial"/>
              </w:rPr>
              <w:t xml:space="preserve"> groups </w:t>
            </w:r>
            <w:r>
              <w:rPr>
                <w:rFonts w:cs="Arial"/>
              </w:rPr>
              <w:t xml:space="preserve">and </w:t>
            </w:r>
            <w:r w:rsidRPr="00ED1FB0">
              <w:rPr>
                <w:rFonts w:cs="Arial"/>
              </w:rPr>
              <w:t xml:space="preserve">give the </w:t>
            </w:r>
            <w:r>
              <w:rPr>
                <w:rFonts w:cs="Arial"/>
              </w:rPr>
              <w:t>groups</w:t>
            </w:r>
            <w:r w:rsidRPr="00ED1FB0">
              <w:rPr>
                <w:rFonts w:cs="Arial"/>
              </w:rPr>
              <w:t xml:space="preserve"> </w:t>
            </w:r>
            <w:r>
              <w:rPr>
                <w:rFonts w:cs="Arial"/>
              </w:rPr>
              <w:t xml:space="preserve">two </w:t>
            </w:r>
            <w:r w:rsidRPr="00ED1FB0">
              <w:rPr>
                <w:rFonts w:cs="Arial"/>
              </w:rPr>
              <w:t>very different learning/studying scenarios</w:t>
            </w:r>
            <w:r>
              <w:rPr>
                <w:rFonts w:cs="Arial"/>
              </w:rPr>
              <w:t xml:space="preserve"> –</w:t>
            </w:r>
            <w:r w:rsidRPr="00ED1FB0">
              <w:rPr>
                <w:rFonts w:cs="Arial"/>
              </w:rPr>
              <w:t xml:space="preserve"> </w:t>
            </w:r>
            <w:r>
              <w:rPr>
                <w:rFonts w:cs="Arial"/>
              </w:rPr>
              <w:t>o</w:t>
            </w:r>
            <w:r w:rsidRPr="00ED1FB0">
              <w:rPr>
                <w:rFonts w:cs="Arial"/>
              </w:rPr>
              <w:t>ne as an event that is related to their personal lives</w:t>
            </w:r>
            <w:r>
              <w:rPr>
                <w:rFonts w:cs="Arial"/>
              </w:rPr>
              <w:t>,</w:t>
            </w:r>
            <w:r w:rsidRPr="00ED1FB0">
              <w:rPr>
                <w:rFonts w:cs="Arial"/>
              </w:rPr>
              <w:t xml:space="preserve"> </w:t>
            </w:r>
            <w:proofErr w:type="spellStart"/>
            <w:r w:rsidRPr="00ED1FB0">
              <w:rPr>
                <w:rFonts w:cs="Arial"/>
              </w:rPr>
              <w:t>eg</w:t>
            </w:r>
            <w:proofErr w:type="spellEnd"/>
            <w:r w:rsidRPr="00ED1FB0">
              <w:rPr>
                <w:rFonts w:cs="Arial"/>
              </w:rPr>
              <w:t xml:space="preserve"> learning to drive</w:t>
            </w:r>
            <w:r>
              <w:rPr>
                <w:rFonts w:cs="Arial"/>
              </w:rPr>
              <w:t>,</w:t>
            </w:r>
            <w:r w:rsidRPr="00ED1FB0">
              <w:rPr>
                <w:rFonts w:cs="Arial"/>
              </w:rPr>
              <w:t xml:space="preserve"> preparing for an exam</w:t>
            </w:r>
            <w:r>
              <w:rPr>
                <w:rFonts w:cs="Arial"/>
              </w:rPr>
              <w:t>,</w:t>
            </w:r>
            <w:r w:rsidRPr="00ED1FB0">
              <w:rPr>
                <w:rFonts w:cs="Arial"/>
              </w:rPr>
              <w:t xml:space="preserve"> going to hospital for an operation</w:t>
            </w:r>
            <w:r>
              <w:rPr>
                <w:rFonts w:cs="Arial"/>
              </w:rPr>
              <w:t>,</w:t>
            </w:r>
            <w:r w:rsidRPr="00ED1FB0">
              <w:rPr>
                <w:rFonts w:cs="Arial"/>
              </w:rPr>
              <w:t xml:space="preserve"> </w:t>
            </w:r>
            <w:r>
              <w:rPr>
                <w:rFonts w:cs="Arial"/>
              </w:rPr>
              <w:t>and t</w:t>
            </w:r>
            <w:r w:rsidRPr="00ED1FB0">
              <w:rPr>
                <w:rFonts w:cs="Arial"/>
              </w:rPr>
              <w:t xml:space="preserve">he other </w:t>
            </w:r>
            <w:r>
              <w:rPr>
                <w:rFonts w:cs="Arial"/>
              </w:rPr>
              <w:t>as</w:t>
            </w:r>
            <w:r w:rsidRPr="00ED1FB0">
              <w:rPr>
                <w:rFonts w:cs="Arial"/>
              </w:rPr>
              <w:t xml:space="preserve"> a work-related event</w:t>
            </w:r>
            <w:r>
              <w:rPr>
                <w:rFonts w:cs="Arial"/>
              </w:rPr>
              <w:t>,</w:t>
            </w:r>
            <w:r w:rsidRPr="00ED1FB0">
              <w:rPr>
                <w:rFonts w:cs="Arial"/>
              </w:rPr>
              <w:t xml:space="preserve"> </w:t>
            </w:r>
            <w:proofErr w:type="spellStart"/>
            <w:r w:rsidRPr="00ED1FB0">
              <w:rPr>
                <w:rFonts w:cs="Arial"/>
              </w:rPr>
              <w:t>eg</w:t>
            </w:r>
            <w:proofErr w:type="spellEnd"/>
            <w:r w:rsidRPr="00ED1FB0">
              <w:rPr>
                <w:rFonts w:cs="Arial"/>
              </w:rPr>
              <w:t xml:space="preserve"> developing story-telling skills; gaining their </w:t>
            </w:r>
            <w:r>
              <w:rPr>
                <w:rFonts w:cs="Arial"/>
              </w:rPr>
              <w:t>First</w:t>
            </w:r>
            <w:r w:rsidRPr="00ED1FB0">
              <w:rPr>
                <w:rFonts w:cs="Arial"/>
              </w:rPr>
              <w:t xml:space="preserve"> Aid Certificate</w:t>
            </w:r>
            <w:r>
              <w:rPr>
                <w:rFonts w:cs="Arial"/>
              </w:rPr>
              <w:t>,</w:t>
            </w:r>
            <w:r w:rsidRPr="00ED1FB0">
              <w:rPr>
                <w:rFonts w:cs="Arial"/>
              </w:rPr>
              <w:t xml:space="preserve"> being able to mix a bottle feed, passing their school exams. Ask the groups to discuss </w:t>
            </w:r>
            <w:r>
              <w:rPr>
                <w:rFonts w:cs="Arial"/>
              </w:rPr>
              <w:t>and</w:t>
            </w:r>
            <w:r w:rsidRPr="00ED1FB0">
              <w:rPr>
                <w:rFonts w:cs="Arial"/>
              </w:rPr>
              <w:t xml:space="preserve"> identify suitable </w:t>
            </w:r>
            <w:r>
              <w:rPr>
                <w:rFonts w:cs="Arial"/>
              </w:rPr>
              <w:t>and</w:t>
            </w:r>
            <w:r w:rsidRPr="00ED1FB0">
              <w:rPr>
                <w:rFonts w:cs="Arial"/>
              </w:rPr>
              <w:t xml:space="preserve"> relevant support for their given scenario. When they have completed this, swap the types of scenario over so each group gets the chance to look at each one. During feedback</w:t>
            </w:r>
            <w:r>
              <w:rPr>
                <w:rFonts w:cs="Arial"/>
              </w:rPr>
              <w:t>,</w:t>
            </w:r>
            <w:r w:rsidRPr="00ED1FB0">
              <w:rPr>
                <w:rFonts w:cs="Arial"/>
              </w:rPr>
              <w:t xml:space="preserve"> discuss, agree </w:t>
            </w:r>
            <w:r>
              <w:rPr>
                <w:rFonts w:cs="Arial"/>
              </w:rPr>
              <w:t>and</w:t>
            </w:r>
            <w:r w:rsidRPr="00ED1FB0">
              <w:rPr>
                <w:rFonts w:cs="Arial"/>
              </w:rPr>
              <w:t xml:space="preserve"> develop a list of different support systems available for study </w:t>
            </w:r>
            <w:r w:rsidR="00BF15DC">
              <w:rPr>
                <w:rFonts w:cs="Arial"/>
              </w:rPr>
              <w:t>and</w:t>
            </w:r>
            <w:r w:rsidRPr="00ED1FB0">
              <w:rPr>
                <w:rFonts w:cs="Arial"/>
              </w:rPr>
              <w:t xml:space="preserve"> development.</w:t>
            </w:r>
            <w:r w:rsidR="00361061">
              <w:rPr>
                <w:rFonts w:cs="Arial"/>
                <w:vertAlign w:val="superscript"/>
              </w:rPr>
              <w:t>1</w:t>
            </w:r>
          </w:p>
          <w:p w:rsidR="00ED1FB0" w:rsidRPr="00ED1FB0" w:rsidRDefault="00ED1FB0" w:rsidP="00ED1FB0">
            <w:pPr>
              <w:spacing w:line="276" w:lineRule="auto"/>
              <w:rPr>
                <w:rFonts w:cs="Arial"/>
                <w:b/>
              </w:rPr>
            </w:pPr>
            <w:r w:rsidRPr="00ED1FB0">
              <w:rPr>
                <w:rFonts w:cs="Arial"/>
                <w:b/>
              </w:rPr>
              <w:t>Opportunit</w:t>
            </w:r>
            <w:r>
              <w:rPr>
                <w:rFonts w:cs="Arial"/>
                <w:b/>
              </w:rPr>
              <w:t>ies</w:t>
            </w:r>
            <w:r w:rsidRPr="00ED1FB0">
              <w:rPr>
                <w:rFonts w:cs="Arial"/>
                <w:b/>
              </w:rPr>
              <w:t xml:space="preserve"> for applied learning: </w:t>
            </w:r>
          </w:p>
          <w:p w:rsidR="009D6D40" w:rsidRDefault="00ED1FB0" w:rsidP="00ED1FB0">
            <w:pPr>
              <w:spacing w:line="276" w:lineRule="auto"/>
              <w:rPr>
                <w:rFonts w:cs="Arial"/>
              </w:rPr>
            </w:pPr>
            <w:r w:rsidRPr="00ED1FB0">
              <w:rPr>
                <w:rFonts w:cs="Arial"/>
              </w:rPr>
              <w:t>Using the PDP</w:t>
            </w:r>
            <w:r w:rsidR="003910E7">
              <w:rPr>
                <w:rFonts w:cs="Arial"/>
              </w:rPr>
              <w:t>s</w:t>
            </w:r>
            <w:r w:rsidRPr="00ED1FB0">
              <w:rPr>
                <w:rFonts w:cs="Arial"/>
              </w:rPr>
              <w:t xml:space="preserve"> developed in lesson 7</w:t>
            </w:r>
            <w:r>
              <w:rPr>
                <w:rFonts w:cs="Arial"/>
              </w:rPr>
              <w:t xml:space="preserve">, ask the learners </w:t>
            </w:r>
            <w:r w:rsidRPr="00ED1FB0">
              <w:rPr>
                <w:rFonts w:cs="Arial"/>
              </w:rPr>
              <w:t>to now identify planned learning/</w:t>
            </w:r>
            <w:r>
              <w:rPr>
                <w:rFonts w:cs="Arial"/>
              </w:rPr>
              <w:br/>
            </w:r>
            <w:r w:rsidRPr="00ED1FB0">
              <w:rPr>
                <w:rFonts w:cs="Arial"/>
              </w:rPr>
              <w:t xml:space="preserve">development from the PDP that requires involvement of others. Discuss who </w:t>
            </w:r>
            <w:r>
              <w:rPr>
                <w:rFonts w:cs="Arial"/>
              </w:rPr>
              <w:t>‘</w:t>
            </w:r>
            <w:r w:rsidRPr="00ED1FB0">
              <w:rPr>
                <w:rFonts w:cs="Arial"/>
              </w:rPr>
              <w:t>others</w:t>
            </w:r>
            <w:r>
              <w:rPr>
                <w:rFonts w:cs="Arial"/>
              </w:rPr>
              <w:t>’</w:t>
            </w:r>
            <w:r w:rsidRPr="00ED1FB0">
              <w:rPr>
                <w:rFonts w:cs="Arial"/>
              </w:rPr>
              <w:t xml:space="preserve"> might be </w:t>
            </w:r>
            <w:r>
              <w:rPr>
                <w:rFonts w:cs="Arial"/>
              </w:rPr>
              <w:t>and</w:t>
            </w:r>
            <w:r w:rsidRPr="00ED1FB0">
              <w:rPr>
                <w:rFonts w:cs="Arial"/>
              </w:rPr>
              <w:t xml:space="preserve"> ask </w:t>
            </w:r>
            <w:r>
              <w:rPr>
                <w:rFonts w:cs="Arial"/>
              </w:rPr>
              <w:t>learners</w:t>
            </w:r>
            <w:r w:rsidRPr="00ED1FB0">
              <w:rPr>
                <w:rFonts w:cs="Arial"/>
              </w:rPr>
              <w:t xml:space="preserve"> to look at how, when and where they should look to involve these people. Where possible</w:t>
            </w:r>
            <w:r>
              <w:rPr>
                <w:rFonts w:cs="Arial"/>
              </w:rPr>
              <w:t>,</w:t>
            </w:r>
            <w:r w:rsidRPr="00ED1FB0">
              <w:rPr>
                <w:rFonts w:cs="Arial"/>
              </w:rPr>
              <w:t xml:space="preserve"> ask learners to share their thoughts with their work</w:t>
            </w:r>
            <w:r w:rsidR="00FA0372">
              <w:rPr>
                <w:rFonts w:cs="Arial"/>
              </w:rPr>
              <w:t xml:space="preserve"> </w:t>
            </w:r>
            <w:r w:rsidRPr="00ED1FB0">
              <w:rPr>
                <w:rFonts w:cs="Arial"/>
              </w:rPr>
              <w:t>place</w:t>
            </w:r>
            <w:r w:rsidR="00FA0372">
              <w:rPr>
                <w:rFonts w:cs="Arial"/>
              </w:rPr>
              <w:t>ment</w:t>
            </w:r>
            <w:r w:rsidRPr="00ED1FB0">
              <w:rPr>
                <w:rFonts w:cs="Arial"/>
              </w:rPr>
              <w:t xml:space="preserve"> line manager and ask for their involvement in one or more of the developmental areas</w:t>
            </w:r>
            <w:r>
              <w:rPr>
                <w:rFonts w:cs="Arial"/>
              </w:rPr>
              <w:t>.</w:t>
            </w:r>
          </w:p>
          <w:p w:rsidR="00361061" w:rsidRPr="00361061" w:rsidRDefault="00361061" w:rsidP="00ED1FB0">
            <w:pPr>
              <w:spacing w:line="276" w:lineRule="auto"/>
              <w:rPr>
                <w:rFonts w:cs="Arial"/>
                <w:sz w:val="20"/>
                <w:szCs w:val="20"/>
              </w:rPr>
            </w:pPr>
          </w:p>
          <w:p w:rsidR="00361061" w:rsidRDefault="00361061" w:rsidP="00361061">
            <w:pPr>
              <w:spacing w:line="276" w:lineRule="auto"/>
            </w:pPr>
            <w:r>
              <w:rPr>
                <w:rFonts w:cs="Arial"/>
                <w:sz w:val="20"/>
                <w:szCs w:val="20"/>
                <w:vertAlign w:val="superscript"/>
              </w:rPr>
              <w:t xml:space="preserve">1 </w:t>
            </w:r>
            <w:r w:rsidRPr="00361061">
              <w:rPr>
                <w:rFonts w:cs="Arial"/>
                <w:sz w:val="20"/>
                <w:szCs w:val="20"/>
              </w:rPr>
              <w:t xml:space="preserve">Learners should be encouraged to think about the support systems and types of support that may be available to them when preparing for and undertaking study and professional development. These should include support from peers, colleagues, family, friends, college/training provider based support (additional learning support, advice, guidance, tutorials, learning resource facilities). </w:t>
            </w:r>
          </w:p>
        </w:tc>
        <w:tc>
          <w:tcPr>
            <w:tcW w:w="3117" w:type="dxa"/>
            <w:tcBorders>
              <w:top w:val="single" w:sz="8" w:space="0" w:color="000000"/>
            </w:tcBorders>
            <w:shd w:val="clear" w:color="auto" w:fill="auto"/>
          </w:tcPr>
          <w:p w:rsidR="009D6D40" w:rsidRDefault="009D6D40" w:rsidP="00ED1FB0">
            <w:pPr>
              <w:spacing w:line="276" w:lineRule="auto"/>
            </w:pPr>
          </w:p>
        </w:tc>
      </w:tr>
      <w:tr w:rsidR="009D6D40" w:rsidTr="005C42F3">
        <w:trPr>
          <w:tblHeader/>
        </w:trPr>
        <w:tc>
          <w:tcPr>
            <w:tcW w:w="9072" w:type="dxa"/>
            <w:gridSpan w:val="2"/>
            <w:tcBorders>
              <w:top w:val="nil"/>
              <w:left w:val="nil"/>
              <w:bottom w:val="nil"/>
              <w:right w:val="nil"/>
            </w:tcBorders>
            <w:shd w:val="clear" w:color="auto" w:fill="auto"/>
          </w:tcPr>
          <w:p w:rsidR="009D6D40" w:rsidRDefault="009D6D40" w:rsidP="00AB345E">
            <w:r>
              <w:lastRenderedPageBreak/>
              <w:br w:type="page"/>
            </w:r>
            <w:r w:rsidRPr="00452F6B">
              <w:rPr>
                <w:b/>
                <w:bCs/>
                <w:sz w:val="24"/>
              </w:rPr>
              <w:t xml:space="preserve">Lesson </w:t>
            </w:r>
            <w:r w:rsidR="00AB345E">
              <w:rPr>
                <w:b/>
                <w:bCs/>
                <w:sz w:val="24"/>
              </w:rPr>
              <w:t>10</w:t>
            </w:r>
            <w:r w:rsidRPr="00452F6B">
              <w:rPr>
                <w:b/>
                <w:bCs/>
                <w:sz w:val="24"/>
              </w:rPr>
              <w:t xml:space="preserve">: </w:t>
            </w:r>
            <w:r w:rsidR="00B771F1" w:rsidRPr="00B771F1">
              <w:rPr>
                <w:sz w:val="24"/>
              </w:rPr>
              <w:t>Beginning to study and professionally develop</w:t>
            </w:r>
          </w:p>
        </w:tc>
        <w:tc>
          <w:tcPr>
            <w:tcW w:w="5811" w:type="dxa"/>
            <w:gridSpan w:val="2"/>
            <w:tcBorders>
              <w:top w:val="nil"/>
              <w:left w:val="nil"/>
              <w:bottom w:val="nil"/>
              <w:right w:val="nil"/>
            </w:tcBorders>
            <w:shd w:val="clear" w:color="auto" w:fill="auto"/>
          </w:tcPr>
          <w:p w:rsidR="009D6D40" w:rsidRDefault="009D6D40" w:rsidP="005F3D06">
            <w:r w:rsidRPr="00452F6B">
              <w:rPr>
                <w:b/>
                <w:bCs/>
                <w:sz w:val="24"/>
              </w:rPr>
              <w:t xml:space="preserve">Suggested Teaching Time: </w:t>
            </w:r>
            <w:r w:rsidR="00AB345E">
              <w:rPr>
                <w:sz w:val="24"/>
              </w:rPr>
              <w:t>2</w:t>
            </w:r>
            <w:r w:rsidR="00AB345E" w:rsidRPr="00452F6B">
              <w:rPr>
                <w:sz w:val="24"/>
              </w:rPr>
              <w:t xml:space="preserve"> hours</w:t>
            </w:r>
            <w:r w:rsidR="00AB345E">
              <w:rPr>
                <w:sz w:val="24"/>
              </w:rPr>
              <w:t xml:space="preserve"> 30 </w:t>
            </w:r>
            <w:proofErr w:type="spellStart"/>
            <w:r w:rsidR="00AB345E" w:rsidRPr="00452F6B">
              <w:rPr>
                <w:sz w:val="24"/>
              </w:rPr>
              <w:t>mins</w:t>
            </w:r>
            <w:proofErr w:type="spellEnd"/>
          </w:p>
        </w:tc>
      </w:tr>
      <w:tr w:rsidR="009D6D40" w:rsidTr="006518C1">
        <w:trPr>
          <w:trHeight w:val="624"/>
          <w:tblHeader/>
        </w:trPr>
        <w:tc>
          <w:tcPr>
            <w:tcW w:w="14883" w:type="dxa"/>
            <w:gridSpan w:val="4"/>
            <w:tcBorders>
              <w:top w:val="nil"/>
              <w:left w:val="nil"/>
              <w:bottom w:val="single" w:sz="8" w:space="0" w:color="000000"/>
              <w:right w:val="nil"/>
            </w:tcBorders>
            <w:shd w:val="clear" w:color="auto" w:fill="auto"/>
          </w:tcPr>
          <w:p w:rsidR="009D6D40" w:rsidRDefault="00B771F1" w:rsidP="005F3D06">
            <w:r w:rsidRPr="00452F6B">
              <w:rPr>
                <w:b/>
                <w:bCs/>
                <w:sz w:val="24"/>
              </w:rPr>
              <w:t>Learning Outcome</w:t>
            </w:r>
            <w:r>
              <w:rPr>
                <w:b/>
                <w:bCs/>
                <w:sz w:val="24"/>
              </w:rPr>
              <w:t xml:space="preserve"> 1</w:t>
            </w:r>
            <w:r w:rsidRPr="00452F6B">
              <w:rPr>
                <w:b/>
                <w:bCs/>
                <w:sz w:val="24"/>
              </w:rPr>
              <w:t xml:space="preserve">: </w:t>
            </w:r>
            <w:r w:rsidRPr="00082C47">
              <w:rPr>
                <w:bCs/>
                <w:sz w:val="24"/>
              </w:rPr>
              <w:t>Plan for and undertake study and continuing professional development</w:t>
            </w:r>
          </w:p>
        </w:tc>
      </w:tr>
      <w:tr w:rsidR="009D6D40" w:rsidRPr="000A6D46" w:rsidTr="006518C1">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Resources</w:t>
            </w:r>
          </w:p>
        </w:tc>
      </w:tr>
      <w:tr w:rsidR="009D6D40" w:rsidTr="006518C1">
        <w:tc>
          <w:tcPr>
            <w:tcW w:w="2694" w:type="dxa"/>
            <w:tcBorders>
              <w:top w:val="single" w:sz="8" w:space="0" w:color="000000"/>
            </w:tcBorders>
            <w:shd w:val="clear" w:color="auto" w:fill="auto"/>
          </w:tcPr>
          <w:p w:rsidR="009D6D40" w:rsidRPr="000A6D46" w:rsidRDefault="005C3947" w:rsidP="00AA1255">
            <w:pPr>
              <w:spacing w:line="276" w:lineRule="auto"/>
            </w:pPr>
            <w:r w:rsidRPr="005C3947">
              <w:rPr>
                <w:b/>
              </w:rPr>
              <w:t>Topic 1.6</w:t>
            </w:r>
            <w:r>
              <w:rPr>
                <w:b/>
              </w:rPr>
              <w:br/>
            </w:r>
            <w:r w:rsidRPr="005C3947">
              <w:t>Undertake the study as planned to achieve professional development</w:t>
            </w:r>
          </w:p>
        </w:tc>
        <w:tc>
          <w:tcPr>
            <w:tcW w:w="9072" w:type="dxa"/>
            <w:gridSpan w:val="2"/>
            <w:tcBorders>
              <w:top w:val="single" w:sz="8" w:space="0" w:color="000000"/>
            </w:tcBorders>
            <w:shd w:val="clear" w:color="auto" w:fill="auto"/>
          </w:tcPr>
          <w:p w:rsidR="003910E7" w:rsidRPr="003910E7" w:rsidRDefault="003910E7" w:rsidP="00AA1255">
            <w:pPr>
              <w:spacing w:line="276" w:lineRule="auto"/>
              <w:rPr>
                <w:rFonts w:cs="Arial"/>
              </w:rPr>
            </w:pPr>
            <w:r w:rsidRPr="003910E7">
              <w:rPr>
                <w:rFonts w:cs="Arial"/>
              </w:rPr>
              <w:t xml:space="preserve">This lesson looks at different learning styles before giving learners the opportunity to implement their own study driven by their PDP. </w:t>
            </w:r>
          </w:p>
          <w:p w:rsidR="003910E7" w:rsidRPr="003910E7" w:rsidRDefault="003910E7" w:rsidP="00AA1255">
            <w:pPr>
              <w:spacing w:line="276" w:lineRule="auto"/>
              <w:rPr>
                <w:rFonts w:cs="Arial"/>
                <w:b/>
              </w:rPr>
            </w:pPr>
            <w:r>
              <w:rPr>
                <w:rFonts w:cs="Arial"/>
                <w:b/>
              </w:rPr>
              <w:t>Tutor-led activity</w:t>
            </w:r>
          </w:p>
          <w:p w:rsidR="00E0307D" w:rsidRDefault="003910E7" w:rsidP="00AA1255">
            <w:pPr>
              <w:spacing w:line="276" w:lineRule="auto"/>
              <w:rPr>
                <w:rFonts w:cs="Arial"/>
              </w:rPr>
            </w:pPr>
            <w:r w:rsidRPr="003910E7">
              <w:rPr>
                <w:rFonts w:cs="Arial"/>
              </w:rPr>
              <w:t>Learners need to be aware of different learning styles in order to enable them to recognise their own learning style</w:t>
            </w:r>
            <w:r>
              <w:rPr>
                <w:rFonts w:cs="Arial"/>
              </w:rPr>
              <w:t>,</w:t>
            </w:r>
            <w:r w:rsidRPr="003910E7">
              <w:rPr>
                <w:rFonts w:cs="Arial"/>
              </w:rPr>
              <w:t xml:space="preserve"> as this will have a large influence on their studying and professional development.</w:t>
            </w:r>
            <w:r w:rsidR="00923670">
              <w:rPr>
                <w:rFonts w:cs="Arial"/>
                <w:vertAlign w:val="superscript"/>
              </w:rPr>
              <w:t>1</w:t>
            </w:r>
            <w:r w:rsidRPr="003910E7">
              <w:rPr>
                <w:rFonts w:cs="Arial"/>
              </w:rPr>
              <w:t xml:space="preserve"> </w:t>
            </w:r>
          </w:p>
          <w:p w:rsidR="003910E7" w:rsidRPr="003910E7" w:rsidRDefault="003910E7" w:rsidP="00AA1255">
            <w:pPr>
              <w:spacing w:line="276" w:lineRule="auto"/>
              <w:rPr>
                <w:rFonts w:cs="Arial"/>
              </w:rPr>
            </w:pPr>
            <w:r w:rsidRPr="003910E7">
              <w:rPr>
                <w:rFonts w:cs="Arial"/>
              </w:rPr>
              <w:t>Introduce the following learning styles:</w:t>
            </w:r>
          </w:p>
          <w:p w:rsidR="003910E7" w:rsidRPr="003910E7" w:rsidRDefault="003910E7" w:rsidP="00DE75D9">
            <w:pPr>
              <w:pStyle w:val="ListParagraph"/>
              <w:numPr>
                <w:ilvl w:val="0"/>
                <w:numId w:val="11"/>
              </w:numPr>
              <w:spacing w:line="276" w:lineRule="auto"/>
              <w:contextualSpacing w:val="0"/>
              <w:rPr>
                <w:rFonts w:cs="Arial"/>
              </w:rPr>
            </w:pPr>
            <w:r w:rsidRPr="003910E7">
              <w:rPr>
                <w:rFonts w:cs="Arial"/>
              </w:rPr>
              <w:t>visual</w:t>
            </w:r>
          </w:p>
          <w:p w:rsidR="003910E7" w:rsidRPr="003910E7" w:rsidRDefault="003910E7" w:rsidP="00DE75D9">
            <w:pPr>
              <w:pStyle w:val="ListParagraph"/>
              <w:numPr>
                <w:ilvl w:val="0"/>
                <w:numId w:val="11"/>
              </w:numPr>
              <w:spacing w:line="276" w:lineRule="auto"/>
              <w:contextualSpacing w:val="0"/>
              <w:rPr>
                <w:rFonts w:cs="Arial"/>
              </w:rPr>
            </w:pPr>
            <w:r w:rsidRPr="003910E7">
              <w:rPr>
                <w:rFonts w:cs="Arial"/>
              </w:rPr>
              <w:t>auditory</w:t>
            </w:r>
          </w:p>
          <w:p w:rsidR="003910E7" w:rsidRPr="003910E7" w:rsidRDefault="003910E7" w:rsidP="00DE75D9">
            <w:pPr>
              <w:pStyle w:val="ListParagraph"/>
              <w:numPr>
                <w:ilvl w:val="0"/>
                <w:numId w:val="11"/>
              </w:numPr>
              <w:spacing w:line="276" w:lineRule="auto"/>
              <w:contextualSpacing w:val="0"/>
              <w:rPr>
                <w:rFonts w:cs="Arial"/>
              </w:rPr>
            </w:pPr>
            <w:proofErr w:type="gramStart"/>
            <w:r w:rsidRPr="003910E7">
              <w:rPr>
                <w:rFonts w:cs="Arial"/>
              </w:rPr>
              <w:t>kinaesthetic</w:t>
            </w:r>
            <w:proofErr w:type="gramEnd"/>
            <w:r>
              <w:rPr>
                <w:rFonts w:cs="Arial"/>
              </w:rPr>
              <w:t>.</w:t>
            </w:r>
          </w:p>
          <w:p w:rsidR="003910E7" w:rsidRPr="003910E7" w:rsidRDefault="003910E7" w:rsidP="00AA1255">
            <w:pPr>
              <w:spacing w:line="276" w:lineRule="auto"/>
              <w:rPr>
                <w:rFonts w:cs="Arial"/>
              </w:rPr>
            </w:pPr>
            <w:r w:rsidRPr="003910E7">
              <w:rPr>
                <w:rFonts w:cs="Arial"/>
              </w:rPr>
              <w:t>What do these different styles of learning actually mean? Using relevant resources</w:t>
            </w:r>
            <w:r>
              <w:rPr>
                <w:rFonts w:cs="Arial"/>
              </w:rPr>
              <w:t>,</w:t>
            </w:r>
            <w:r w:rsidRPr="003910E7">
              <w:rPr>
                <w:rFonts w:cs="Arial"/>
              </w:rPr>
              <w:t xml:space="preserve"> ask each learner to complete a learning style questionnaire </w:t>
            </w:r>
            <w:r>
              <w:rPr>
                <w:rFonts w:cs="Arial"/>
              </w:rPr>
              <w:t>and</w:t>
            </w:r>
            <w:r w:rsidRPr="003910E7">
              <w:rPr>
                <w:rFonts w:cs="Arial"/>
              </w:rPr>
              <w:t xml:space="preserve"> then encourage open discussion about the findings. </w:t>
            </w:r>
          </w:p>
          <w:p w:rsidR="003910E7" w:rsidRPr="003910E7" w:rsidRDefault="003910E7" w:rsidP="00AA1255">
            <w:pPr>
              <w:spacing w:line="276" w:lineRule="auto"/>
              <w:rPr>
                <w:rFonts w:cs="Arial"/>
                <w:b/>
              </w:rPr>
            </w:pPr>
            <w:r w:rsidRPr="003910E7">
              <w:rPr>
                <w:rFonts w:cs="Arial"/>
                <w:b/>
              </w:rPr>
              <w:t xml:space="preserve">Opportunities for applied learning: </w:t>
            </w:r>
          </w:p>
          <w:p w:rsidR="009D6D40" w:rsidRDefault="003910E7" w:rsidP="00AA1255">
            <w:pPr>
              <w:spacing w:line="276" w:lineRule="auto"/>
              <w:rPr>
                <w:rFonts w:cs="Arial"/>
              </w:rPr>
            </w:pPr>
            <w:r w:rsidRPr="003910E7">
              <w:rPr>
                <w:rFonts w:cs="Arial"/>
              </w:rPr>
              <w:t>Using the individual PDPs developed for their longitudinal synoptic study in lesson 7</w:t>
            </w:r>
            <w:r>
              <w:rPr>
                <w:rFonts w:cs="Arial"/>
              </w:rPr>
              <w:t>,</w:t>
            </w:r>
            <w:r w:rsidRPr="003910E7">
              <w:rPr>
                <w:rFonts w:cs="Arial"/>
              </w:rPr>
              <w:t xml:space="preserve"> ask </w:t>
            </w:r>
            <w:r>
              <w:rPr>
                <w:rFonts w:cs="Arial"/>
              </w:rPr>
              <w:t xml:space="preserve">the </w:t>
            </w:r>
            <w:r w:rsidRPr="003910E7">
              <w:rPr>
                <w:rFonts w:cs="Arial"/>
              </w:rPr>
              <w:t>learners to begin to undertake a key area of research/study from their own PDP. As they progress they should utilise all the strategies and techniques they have learn</w:t>
            </w:r>
            <w:r>
              <w:rPr>
                <w:rFonts w:cs="Arial"/>
              </w:rPr>
              <w:t>ed</w:t>
            </w:r>
            <w:r w:rsidRPr="003910E7">
              <w:rPr>
                <w:rFonts w:cs="Arial"/>
              </w:rPr>
              <w:t xml:space="preserve"> about</w:t>
            </w:r>
            <w:r>
              <w:rPr>
                <w:rFonts w:cs="Arial"/>
              </w:rPr>
              <w:t xml:space="preserve"> so far</w:t>
            </w:r>
            <w:r w:rsidRPr="003910E7">
              <w:rPr>
                <w:rFonts w:cs="Arial"/>
              </w:rPr>
              <w:t>. Encourage them to refer back to their identified learning styles and to utilise a variety of tools and resources available</w:t>
            </w:r>
            <w:r>
              <w:rPr>
                <w:rFonts w:cs="Arial"/>
              </w:rPr>
              <w:t xml:space="preserve"> to them</w:t>
            </w:r>
            <w:r w:rsidRPr="003910E7">
              <w:rPr>
                <w:rFonts w:cs="Arial"/>
              </w:rPr>
              <w:t>.</w:t>
            </w:r>
          </w:p>
          <w:p w:rsidR="00923670" w:rsidRPr="00923670" w:rsidRDefault="00923670" w:rsidP="00AA1255">
            <w:pPr>
              <w:spacing w:line="276" w:lineRule="auto"/>
              <w:rPr>
                <w:rFonts w:cs="Arial"/>
                <w:sz w:val="20"/>
                <w:szCs w:val="20"/>
              </w:rPr>
            </w:pPr>
          </w:p>
          <w:p w:rsidR="00923670" w:rsidRDefault="00923670" w:rsidP="00923670">
            <w:pPr>
              <w:spacing w:line="276" w:lineRule="auto"/>
            </w:pPr>
            <w:r>
              <w:rPr>
                <w:rFonts w:cs="Arial"/>
                <w:sz w:val="20"/>
                <w:szCs w:val="20"/>
                <w:vertAlign w:val="superscript"/>
              </w:rPr>
              <w:t xml:space="preserve">1 </w:t>
            </w:r>
            <w:r w:rsidRPr="00923670">
              <w:rPr>
                <w:rFonts w:cs="Arial"/>
                <w:sz w:val="20"/>
                <w:szCs w:val="20"/>
              </w:rPr>
              <w:t xml:space="preserve">Learners must be aware of the strategies, components and techniques, which can include: self-awareness: awareness of personal strengths, weaknesses, recognising opportunities for </w:t>
            </w:r>
            <w:r w:rsidRPr="00923670">
              <w:rPr>
                <w:rFonts w:cs="Arial"/>
                <w:sz w:val="20"/>
                <w:szCs w:val="20"/>
              </w:rPr>
              <w:lastRenderedPageBreak/>
              <w:t>improvement, motivation for study, confidence/lack of confidence, what distracts or motivates them when studying, familiarity of habits may be identified from reflective journals, self-evaluation questionnaires, group discussion, tutor feedback improving skills through practice, reflect on study undertaken, the development of regular study habits, awareness of what is required: curriculum/qualification content, outcomes and learning objectives, assessment/marking guides, requirements for presentation, tutors’ preferences /requirements. Method/strategies for study include the need to: select study preferences to meet outcome, plan for study, considering requirements regarding resources.</w:t>
            </w:r>
          </w:p>
        </w:tc>
        <w:tc>
          <w:tcPr>
            <w:tcW w:w="3117" w:type="dxa"/>
            <w:tcBorders>
              <w:top w:val="single" w:sz="8" w:space="0" w:color="000000"/>
            </w:tcBorders>
            <w:shd w:val="clear" w:color="auto" w:fill="auto"/>
          </w:tcPr>
          <w:p w:rsidR="006518C1" w:rsidRDefault="006518C1" w:rsidP="00AA1255">
            <w:pPr>
              <w:spacing w:line="276" w:lineRule="auto"/>
            </w:pPr>
            <w:r>
              <w:lastRenderedPageBreak/>
              <w:t>Learning styles:</w:t>
            </w:r>
          </w:p>
          <w:p w:rsidR="006518C1" w:rsidRDefault="006518C1" w:rsidP="00AA1255">
            <w:pPr>
              <w:spacing w:line="276" w:lineRule="auto"/>
            </w:pPr>
            <w:r>
              <w:t>www.businessballs.com/</w:t>
            </w:r>
            <w:r>
              <w:br/>
              <w:t>vaklearningstylestest.htm</w:t>
            </w:r>
          </w:p>
          <w:p w:rsidR="009D6D40" w:rsidRDefault="006518C1" w:rsidP="00AA1255">
            <w:pPr>
              <w:spacing w:line="276" w:lineRule="auto"/>
            </w:pPr>
            <w:r>
              <w:t>www.businessballs.com/</w:t>
            </w:r>
            <w:r w:rsidR="0061441D">
              <w:br/>
            </w:r>
            <w:r>
              <w:t>kolblearningstyles.htm</w:t>
            </w:r>
          </w:p>
        </w:tc>
      </w:tr>
    </w:tbl>
    <w:p w:rsidR="009D6D40" w:rsidRDefault="009D6D40">
      <w:pPr>
        <w:spacing w:before="0" w:after="0" w:line="240" w:lineRule="auto"/>
      </w:pPr>
      <w:r>
        <w:lastRenderedPageBreak/>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599"/>
        <w:gridCol w:w="5985"/>
        <w:gridCol w:w="3040"/>
        <w:gridCol w:w="3259"/>
      </w:tblGrid>
      <w:tr w:rsidR="009D6D40" w:rsidTr="001F287B">
        <w:trPr>
          <w:tblHeader/>
        </w:trPr>
        <w:tc>
          <w:tcPr>
            <w:tcW w:w="8584" w:type="dxa"/>
            <w:gridSpan w:val="2"/>
            <w:tcBorders>
              <w:top w:val="nil"/>
              <w:left w:val="nil"/>
              <w:bottom w:val="nil"/>
              <w:right w:val="nil"/>
            </w:tcBorders>
            <w:shd w:val="clear" w:color="auto" w:fill="auto"/>
          </w:tcPr>
          <w:p w:rsidR="009D6D40" w:rsidRDefault="009D6D40" w:rsidP="00AB345E">
            <w:r w:rsidRPr="00452F6B">
              <w:rPr>
                <w:b/>
                <w:bCs/>
                <w:sz w:val="24"/>
              </w:rPr>
              <w:lastRenderedPageBreak/>
              <w:t xml:space="preserve">Lesson </w:t>
            </w:r>
            <w:r w:rsidR="00AB345E">
              <w:rPr>
                <w:b/>
                <w:bCs/>
                <w:sz w:val="24"/>
              </w:rPr>
              <w:t>11</w:t>
            </w:r>
            <w:r w:rsidRPr="00452F6B">
              <w:rPr>
                <w:b/>
                <w:bCs/>
                <w:sz w:val="24"/>
              </w:rPr>
              <w:t xml:space="preserve">: </w:t>
            </w:r>
            <w:r w:rsidR="005C42F3" w:rsidRPr="0077438E">
              <w:rPr>
                <w:sz w:val="24"/>
              </w:rPr>
              <w:t>Components, strategies an</w:t>
            </w:r>
            <w:r w:rsidR="005C42F3">
              <w:rPr>
                <w:sz w:val="24"/>
              </w:rPr>
              <w:t>d techniques of study skills 5</w:t>
            </w:r>
          </w:p>
        </w:tc>
        <w:tc>
          <w:tcPr>
            <w:tcW w:w="6299" w:type="dxa"/>
            <w:gridSpan w:val="2"/>
            <w:tcBorders>
              <w:top w:val="nil"/>
              <w:left w:val="nil"/>
              <w:bottom w:val="nil"/>
              <w:right w:val="nil"/>
            </w:tcBorders>
            <w:shd w:val="clear" w:color="auto" w:fill="auto"/>
          </w:tcPr>
          <w:p w:rsidR="009D6D40" w:rsidRDefault="009D6D40" w:rsidP="005F3D06">
            <w:r w:rsidRPr="00452F6B">
              <w:rPr>
                <w:b/>
                <w:bCs/>
                <w:sz w:val="24"/>
              </w:rPr>
              <w:t xml:space="preserve">Suggested Teaching Time: </w:t>
            </w:r>
            <w:r w:rsidR="00AB345E">
              <w:rPr>
                <w:sz w:val="24"/>
              </w:rPr>
              <w:t>2</w:t>
            </w:r>
            <w:r w:rsidR="00AB345E" w:rsidRPr="00452F6B">
              <w:rPr>
                <w:sz w:val="24"/>
              </w:rPr>
              <w:t xml:space="preserve"> hours</w:t>
            </w:r>
            <w:r w:rsidR="00AB345E">
              <w:rPr>
                <w:sz w:val="24"/>
              </w:rPr>
              <w:t xml:space="preserve"> 30 </w:t>
            </w:r>
            <w:proofErr w:type="spellStart"/>
            <w:r w:rsidR="00AB345E" w:rsidRPr="00452F6B">
              <w:rPr>
                <w:sz w:val="24"/>
              </w:rPr>
              <w:t>mins</w:t>
            </w:r>
            <w:proofErr w:type="spellEnd"/>
          </w:p>
        </w:tc>
      </w:tr>
      <w:tr w:rsidR="009D6D40" w:rsidTr="001F287B">
        <w:trPr>
          <w:trHeight w:val="624"/>
          <w:tblHeader/>
        </w:trPr>
        <w:tc>
          <w:tcPr>
            <w:tcW w:w="14883" w:type="dxa"/>
            <w:gridSpan w:val="4"/>
            <w:tcBorders>
              <w:top w:val="nil"/>
              <w:left w:val="nil"/>
              <w:bottom w:val="single" w:sz="8" w:space="0" w:color="000000"/>
              <w:right w:val="nil"/>
            </w:tcBorders>
            <w:shd w:val="clear" w:color="auto" w:fill="auto"/>
          </w:tcPr>
          <w:p w:rsidR="009D6D40" w:rsidRDefault="005C42F3" w:rsidP="005C42F3">
            <w:r w:rsidRPr="00452F6B">
              <w:rPr>
                <w:b/>
                <w:bCs/>
                <w:sz w:val="24"/>
              </w:rPr>
              <w:t>Learning Outcome</w:t>
            </w:r>
            <w:r>
              <w:rPr>
                <w:b/>
                <w:bCs/>
                <w:sz w:val="24"/>
              </w:rPr>
              <w:t xml:space="preserve"> 1</w:t>
            </w:r>
            <w:r w:rsidRPr="00452F6B">
              <w:rPr>
                <w:b/>
                <w:bCs/>
                <w:sz w:val="24"/>
              </w:rPr>
              <w:t xml:space="preserve">: </w:t>
            </w:r>
            <w:r w:rsidRPr="00082C47">
              <w:rPr>
                <w:bCs/>
                <w:sz w:val="24"/>
              </w:rPr>
              <w:t>Plan for and undertake study and continuing professional development</w:t>
            </w:r>
          </w:p>
        </w:tc>
      </w:tr>
      <w:tr w:rsidR="009D6D40" w:rsidRPr="000A6D46" w:rsidTr="001F287B">
        <w:trPr>
          <w:tblHeader/>
        </w:trPr>
        <w:tc>
          <w:tcPr>
            <w:tcW w:w="2599"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Topic</w:t>
            </w:r>
          </w:p>
        </w:tc>
        <w:tc>
          <w:tcPr>
            <w:tcW w:w="9025" w:type="dxa"/>
            <w:gridSpan w:val="2"/>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Resources</w:t>
            </w:r>
          </w:p>
        </w:tc>
      </w:tr>
      <w:tr w:rsidR="009D6D40" w:rsidTr="001F287B">
        <w:tc>
          <w:tcPr>
            <w:tcW w:w="2599" w:type="dxa"/>
            <w:tcBorders>
              <w:top w:val="single" w:sz="8" w:space="0" w:color="000000"/>
            </w:tcBorders>
            <w:shd w:val="clear" w:color="auto" w:fill="auto"/>
          </w:tcPr>
          <w:p w:rsidR="00365A4F" w:rsidRPr="00161A9A" w:rsidRDefault="00365A4F" w:rsidP="005A53E6">
            <w:pPr>
              <w:spacing w:line="276" w:lineRule="auto"/>
            </w:pPr>
            <w:r w:rsidRPr="00161A9A">
              <w:rPr>
                <w:b/>
              </w:rPr>
              <w:t>Topic 1.2</w:t>
            </w:r>
            <w:r>
              <w:rPr>
                <w:b/>
              </w:rPr>
              <w:br/>
            </w:r>
            <w:r w:rsidRPr="00161A9A">
              <w:t xml:space="preserve">The components, strategies and techniques to include: </w:t>
            </w:r>
          </w:p>
          <w:p w:rsidR="009D6D40" w:rsidRPr="000A6D46" w:rsidRDefault="00365A4F" w:rsidP="005A53E6">
            <w:pPr>
              <w:spacing w:line="276" w:lineRule="auto"/>
            </w:pPr>
            <w:r>
              <w:t>l.</w:t>
            </w:r>
            <w:r w:rsidRPr="00161A9A">
              <w:t xml:space="preserve"> </w:t>
            </w:r>
            <w:r>
              <w:t>information evaluated and selected</w:t>
            </w:r>
          </w:p>
        </w:tc>
        <w:tc>
          <w:tcPr>
            <w:tcW w:w="9025" w:type="dxa"/>
            <w:gridSpan w:val="2"/>
            <w:tcBorders>
              <w:top w:val="single" w:sz="8" w:space="0" w:color="000000"/>
            </w:tcBorders>
            <w:shd w:val="clear" w:color="auto" w:fill="auto"/>
          </w:tcPr>
          <w:p w:rsidR="00F24D81" w:rsidRDefault="00F24D81" w:rsidP="005A53E6">
            <w:pPr>
              <w:spacing w:line="276" w:lineRule="auto"/>
              <w:rPr>
                <w:rFonts w:cs="Arial"/>
              </w:rPr>
            </w:pPr>
            <w:r w:rsidRPr="00F24D81">
              <w:rPr>
                <w:rFonts w:cs="Arial"/>
              </w:rPr>
              <w:t xml:space="preserve">This lesson returns to explore further components of study and strategies, techniques that support effective studying. Recap on previous lessons and techniques for study skills covered. </w:t>
            </w:r>
          </w:p>
          <w:p w:rsidR="00F24D81" w:rsidRPr="00F24D81" w:rsidRDefault="00F24D81" w:rsidP="005A53E6">
            <w:pPr>
              <w:spacing w:line="276" w:lineRule="auto"/>
              <w:rPr>
                <w:rFonts w:cs="Arial"/>
                <w:b/>
              </w:rPr>
            </w:pPr>
            <w:r>
              <w:rPr>
                <w:rFonts w:cs="Arial"/>
                <w:b/>
              </w:rPr>
              <w:t>Tutor-led activity</w:t>
            </w:r>
          </w:p>
          <w:p w:rsidR="00F24D81" w:rsidRPr="00F24D81" w:rsidRDefault="00F24D81" w:rsidP="005A53E6">
            <w:pPr>
              <w:spacing w:line="276" w:lineRule="auto"/>
              <w:rPr>
                <w:rFonts w:cs="Arial"/>
              </w:rPr>
            </w:pPr>
            <w:r w:rsidRPr="00F24D81">
              <w:rPr>
                <w:rFonts w:cs="Arial"/>
              </w:rPr>
              <w:t xml:space="preserve">Explain that the focus of this lesson is on effective evaluation of study undertaken. </w:t>
            </w:r>
          </w:p>
          <w:p w:rsidR="00F24D81" w:rsidRDefault="00F24D81" w:rsidP="005A53E6">
            <w:pPr>
              <w:spacing w:line="276" w:lineRule="auto"/>
              <w:rPr>
                <w:rFonts w:cs="Arial"/>
              </w:rPr>
            </w:pPr>
            <w:r w:rsidRPr="00F24D81">
              <w:rPr>
                <w:rFonts w:cs="Arial"/>
              </w:rPr>
              <w:t xml:space="preserve">Select a piece of public research linked to </w:t>
            </w:r>
            <w:r>
              <w:rPr>
                <w:rFonts w:cs="Arial"/>
              </w:rPr>
              <w:t>E</w:t>
            </w:r>
            <w:r w:rsidRPr="00F24D81">
              <w:rPr>
                <w:rFonts w:cs="Arial"/>
              </w:rPr>
              <w:t xml:space="preserve">arly </w:t>
            </w:r>
            <w:r>
              <w:rPr>
                <w:rFonts w:cs="Arial"/>
              </w:rPr>
              <w:t>Y</w:t>
            </w:r>
            <w:r w:rsidRPr="00F24D81">
              <w:rPr>
                <w:rFonts w:cs="Arial"/>
              </w:rPr>
              <w:t>ears (this might be recent, established</w:t>
            </w:r>
            <w:r>
              <w:rPr>
                <w:rFonts w:cs="Arial"/>
              </w:rPr>
              <w:t>,</w:t>
            </w:r>
            <w:r w:rsidRPr="00F24D81">
              <w:rPr>
                <w:rFonts w:cs="Arial"/>
              </w:rPr>
              <w:t xml:space="preserve"> or might be controversial in its content). Ask learners to spend time reading the research and gathering their individual thoughts, views and thinking on its content. In their opinion</w:t>
            </w:r>
            <w:r>
              <w:rPr>
                <w:rFonts w:cs="Arial"/>
              </w:rPr>
              <w:t>:</w:t>
            </w:r>
            <w:r w:rsidRPr="00F24D81">
              <w:rPr>
                <w:rFonts w:cs="Arial"/>
              </w:rPr>
              <w:t xml:space="preserve"> </w:t>
            </w:r>
          </w:p>
          <w:p w:rsidR="00F24D81" w:rsidRPr="00F24D81" w:rsidRDefault="00F24D81" w:rsidP="00DE75D9">
            <w:pPr>
              <w:pStyle w:val="ListParagraph"/>
              <w:numPr>
                <w:ilvl w:val="0"/>
                <w:numId w:val="12"/>
              </w:numPr>
              <w:spacing w:line="276" w:lineRule="auto"/>
              <w:ind w:left="714" w:hanging="357"/>
              <w:rPr>
                <w:rFonts w:cs="Arial"/>
              </w:rPr>
            </w:pPr>
            <w:r>
              <w:rPr>
                <w:rFonts w:cs="Arial"/>
              </w:rPr>
              <w:t>I</w:t>
            </w:r>
            <w:r w:rsidRPr="00F24D81">
              <w:rPr>
                <w:rFonts w:cs="Arial"/>
              </w:rPr>
              <w:t xml:space="preserve">s the research accurate – why? </w:t>
            </w:r>
          </w:p>
          <w:p w:rsidR="00F24D81" w:rsidRPr="00F24D81" w:rsidRDefault="00F24D81" w:rsidP="00DE75D9">
            <w:pPr>
              <w:pStyle w:val="ListParagraph"/>
              <w:numPr>
                <w:ilvl w:val="0"/>
                <w:numId w:val="12"/>
              </w:numPr>
              <w:spacing w:line="276" w:lineRule="auto"/>
              <w:ind w:left="714" w:hanging="357"/>
              <w:rPr>
                <w:rFonts w:cs="Arial"/>
              </w:rPr>
            </w:pPr>
            <w:r w:rsidRPr="00F24D81">
              <w:rPr>
                <w:rFonts w:cs="Arial"/>
              </w:rPr>
              <w:t xml:space="preserve">Is it up to date </w:t>
            </w:r>
            <w:r>
              <w:rPr>
                <w:rFonts w:cs="Arial"/>
              </w:rPr>
              <w:t>–</w:t>
            </w:r>
            <w:r w:rsidRPr="00F24D81">
              <w:rPr>
                <w:rFonts w:cs="Arial"/>
              </w:rPr>
              <w:t xml:space="preserve"> how is this proven? </w:t>
            </w:r>
          </w:p>
          <w:p w:rsidR="00F24D81" w:rsidRPr="00F24D81" w:rsidRDefault="00F24D81" w:rsidP="00DE75D9">
            <w:pPr>
              <w:pStyle w:val="ListParagraph"/>
              <w:numPr>
                <w:ilvl w:val="0"/>
                <w:numId w:val="12"/>
              </w:numPr>
              <w:spacing w:line="276" w:lineRule="auto"/>
              <w:ind w:left="714" w:hanging="357"/>
              <w:rPr>
                <w:rFonts w:cs="Arial"/>
              </w:rPr>
            </w:pPr>
            <w:r w:rsidRPr="00F24D81">
              <w:rPr>
                <w:rFonts w:cs="Arial"/>
              </w:rPr>
              <w:t xml:space="preserve">Is it based on reliable fact </w:t>
            </w:r>
            <w:r>
              <w:rPr>
                <w:rFonts w:cs="Arial"/>
              </w:rPr>
              <w:t>–</w:t>
            </w:r>
            <w:r w:rsidRPr="00F24D81">
              <w:rPr>
                <w:rFonts w:cs="Arial"/>
              </w:rPr>
              <w:t xml:space="preserve"> what confirms this? </w:t>
            </w:r>
          </w:p>
          <w:p w:rsidR="00F24D81" w:rsidRPr="00F24D81" w:rsidRDefault="00F24D81" w:rsidP="005A53E6">
            <w:pPr>
              <w:spacing w:line="276" w:lineRule="auto"/>
              <w:rPr>
                <w:rFonts w:cs="Arial"/>
              </w:rPr>
            </w:pPr>
            <w:r w:rsidRPr="00F24D81">
              <w:rPr>
                <w:rFonts w:cs="Arial"/>
              </w:rPr>
              <w:t xml:space="preserve">These questions </w:t>
            </w:r>
            <w:r>
              <w:rPr>
                <w:rFonts w:cs="Arial"/>
              </w:rPr>
              <w:t xml:space="preserve">will </w:t>
            </w:r>
            <w:r w:rsidRPr="00F24D81">
              <w:rPr>
                <w:rFonts w:cs="Arial"/>
              </w:rPr>
              <w:t xml:space="preserve">help learners to understand the importance of justifying </w:t>
            </w:r>
            <w:r>
              <w:rPr>
                <w:rFonts w:cs="Arial"/>
              </w:rPr>
              <w:t>and</w:t>
            </w:r>
            <w:r w:rsidRPr="00F24D81">
              <w:rPr>
                <w:rFonts w:cs="Arial"/>
              </w:rPr>
              <w:t xml:space="preserve"> evaluating study. </w:t>
            </w:r>
          </w:p>
          <w:p w:rsidR="00F24D81" w:rsidRPr="00F24D81" w:rsidRDefault="00F24D81" w:rsidP="005A53E6">
            <w:pPr>
              <w:spacing w:line="276" w:lineRule="auto"/>
              <w:rPr>
                <w:rFonts w:cs="Arial"/>
                <w:b/>
              </w:rPr>
            </w:pPr>
            <w:r w:rsidRPr="00F24D81">
              <w:rPr>
                <w:rFonts w:cs="Arial"/>
                <w:b/>
              </w:rPr>
              <w:t xml:space="preserve">Opportunities for applied learning: </w:t>
            </w:r>
          </w:p>
          <w:p w:rsidR="00F24D81" w:rsidRPr="00F24D81" w:rsidRDefault="00F24D81" w:rsidP="005A53E6">
            <w:pPr>
              <w:spacing w:line="276" w:lineRule="auto"/>
              <w:rPr>
                <w:rFonts w:cs="Arial"/>
              </w:rPr>
            </w:pPr>
            <w:r w:rsidRPr="00F24D81">
              <w:rPr>
                <w:rFonts w:cs="Arial"/>
              </w:rPr>
              <w:t xml:space="preserve">Explain that the learners are now going to verbally debate the piece of research. </w:t>
            </w:r>
            <w:r>
              <w:rPr>
                <w:rFonts w:cs="Arial"/>
              </w:rPr>
              <w:t>Divide the learners into two</w:t>
            </w:r>
            <w:r w:rsidRPr="00F24D81">
              <w:rPr>
                <w:rFonts w:cs="Arial"/>
              </w:rPr>
              <w:t xml:space="preserve"> groups</w:t>
            </w:r>
            <w:r>
              <w:rPr>
                <w:rFonts w:cs="Arial"/>
              </w:rPr>
              <w:t>.</w:t>
            </w:r>
            <w:r w:rsidRPr="00F24D81">
              <w:rPr>
                <w:rFonts w:cs="Arial"/>
              </w:rPr>
              <w:t xml:space="preserve"> </w:t>
            </w:r>
            <w:r>
              <w:rPr>
                <w:rFonts w:cs="Arial"/>
              </w:rPr>
              <w:t>A</w:t>
            </w:r>
            <w:r w:rsidRPr="00F24D81">
              <w:rPr>
                <w:rFonts w:cs="Arial"/>
              </w:rPr>
              <w:t xml:space="preserve">sk one group of learners to evaluate the positive content of the document whilst the other group </w:t>
            </w:r>
            <w:r>
              <w:rPr>
                <w:rFonts w:cs="Arial"/>
              </w:rPr>
              <w:t xml:space="preserve">should </w:t>
            </w:r>
            <w:r w:rsidRPr="00F24D81">
              <w:rPr>
                <w:rFonts w:cs="Arial"/>
              </w:rPr>
              <w:t xml:space="preserve">challenge its content. </w:t>
            </w:r>
          </w:p>
          <w:p w:rsidR="00F24D81" w:rsidRDefault="00F24D81" w:rsidP="005A53E6">
            <w:pPr>
              <w:spacing w:line="276" w:lineRule="auto"/>
              <w:rPr>
                <w:rFonts w:cs="Arial"/>
              </w:rPr>
            </w:pPr>
            <w:r w:rsidRPr="00F24D81">
              <w:rPr>
                <w:rFonts w:cs="Arial"/>
              </w:rPr>
              <w:t xml:space="preserve">Encourage them to evaluate and justify their comments particularly in regard to the relevance, reliability </w:t>
            </w:r>
            <w:r>
              <w:rPr>
                <w:rFonts w:cs="Arial"/>
              </w:rPr>
              <w:t>and</w:t>
            </w:r>
            <w:r w:rsidRPr="00F24D81">
              <w:rPr>
                <w:rFonts w:cs="Arial"/>
              </w:rPr>
              <w:t xml:space="preserve"> currency of the research material they used. </w:t>
            </w:r>
          </w:p>
          <w:p w:rsidR="009D6D40" w:rsidRDefault="00F24D81" w:rsidP="005A53E6">
            <w:pPr>
              <w:spacing w:line="276" w:lineRule="auto"/>
            </w:pPr>
            <w:r w:rsidRPr="00F24D81">
              <w:rPr>
                <w:rFonts w:cs="Arial"/>
              </w:rPr>
              <w:t>Through group agreement</w:t>
            </w:r>
            <w:r>
              <w:rPr>
                <w:rFonts w:cs="Arial"/>
              </w:rPr>
              <w:t>,</w:t>
            </w:r>
            <w:r w:rsidRPr="00F24D81">
              <w:rPr>
                <w:rFonts w:cs="Arial"/>
              </w:rPr>
              <w:t xml:space="preserve"> develop a list of skills </w:t>
            </w:r>
            <w:r>
              <w:rPr>
                <w:rFonts w:cs="Arial"/>
              </w:rPr>
              <w:t>sand</w:t>
            </w:r>
            <w:r w:rsidRPr="00F24D81">
              <w:rPr>
                <w:rFonts w:cs="Arial"/>
              </w:rPr>
              <w:t xml:space="preserve"> techniques of evaluation</w:t>
            </w:r>
            <w:r w:rsidR="005A53E6">
              <w:rPr>
                <w:rFonts w:cs="Arial"/>
              </w:rPr>
              <w:t>.</w:t>
            </w:r>
          </w:p>
        </w:tc>
        <w:tc>
          <w:tcPr>
            <w:tcW w:w="3259" w:type="dxa"/>
            <w:tcBorders>
              <w:top w:val="single" w:sz="8" w:space="0" w:color="000000"/>
            </w:tcBorders>
            <w:shd w:val="clear" w:color="auto" w:fill="auto"/>
          </w:tcPr>
          <w:p w:rsidR="001F287B" w:rsidRDefault="001F287B" w:rsidP="005A53E6">
            <w:pPr>
              <w:spacing w:line="276" w:lineRule="auto"/>
            </w:pPr>
            <w:r>
              <w:t>Research:</w:t>
            </w:r>
          </w:p>
          <w:p w:rsidR="001F287B" w:rsidRDefault="001F287B" w:rsidP="005A53E6">
            <w:pPr>
              <w:spacing w:line="276" w:lineRule="auto"/>
            </w:pPr>
            <w:r>
              <w:t>www.nfer.ac.uk/research/early-years/</w:t>
            </w:r>
          </w:p>
          <w:p w:rsidR="009D6D40" w:rsidRDefault="001F287B" w:rsidP="005A53E6">
            <w:pPr>
              <w:spacing w:line="276" w:lineRule="auto"/>
            </w:pPr>
            <w:r w:rsidRPr="001F287B">
              <w:t>http://goo.gl/eAMZSA</w:t>
            </w:r>
          </w:p>
        </w:tc>
      </w:tr>
    </w:tbl>
    <w:p w:rsidR="009D6D40" w:rsidRDefault="009D6D40">
      <w:pPr>
        <w:spacing w:before="0" w:after="0" w:line="240" w:lineRule="auto"/>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5698"/>
        <w:gridCol w:w="3374"/>
        <w:gridCol w:w="3117"/>
      </w:tblGrid>
      <w:tr w:rsidR="009D6D40" w:rsidTr="00BE6283">
        <w:trPr>
          <w:tblHeader/>
        </w:trPr>
        <w:tc>
          <w:tcPr>
            <w:tcW w:w="8392" w:type="dxa"/>
            <w:gridSpan w:val="2"/>
            <w:tcBorders>
              <w:top w:val="nil"/>
              <w:left w:val="nil"/>
              <w:bottom w:val="nil"/>
              <w:right w:val="nil"/>
            </w:tcBorders>
            <w:shd w:val="clear" w:color="auto" w:fill="auto"/>
          </w:tcPr>
          <w:p w:rsidR="009D6D40" w:rsidRDefault="009D6D40" w:rsidP="00AB345E">
            <w:r w:rsidRPr="00452F6B">
              <w:rPr>
                <w:b/>
                <w:bCs/>
                <w:sz w:val="24"/>
              </w:rPr>
              <w:lastRenderedPageBreak/>
              <w:t xml:space="preserve">Lesson </w:t>
            </w:r>
            <w:r w:rsidR="00AB345E">
              <w:rPr>
                <w:b/>
                <w:bCs/>
                <w:sz w:val="24"/>
              </w:rPr>
              <w:t>12</w:t>
            </w:r>
            <w:r w:rsidRPr="00452F6B">
              <w:rPr>
                <w:b/>
                <w:bCs/>
                <w:sz w:val="24"/>
              </w:rPr>
              <w:t xml:space="preserve">: </w:t>
            </w:r>
            <w:r w:rsidR="00D120EA" w:rsidRPr="0077438E">
              <w:rPr>
                <w:sz w:val="24"/>
              </w:rPr>
              <w:t>Components, strategies an</w:t>
            </w:r>
            <w:r w:rsidR="00D120EA">
              <w:rPr>
                <w:sz w:val="24"/>
              </w:rPr>
              <w:t>d techniques of study skills 6</w:t>
            </w:r>
          </w:p>
        </w:tc>
        <w:tc>
          <w:tcPr>
            <w:tcW w:w="6491" w:type="dxa"/>
            <w:gridSpan w:val="2"/>
            <w:tcBorders>
              <w:top w:val="nil"/>
              <w:left w:val="nil"/>
              <w:bottom w:val="nil"/>
              <w:right w:val="nil"/>
            </w:tcBorders>
            <w:shd w:val="clear" w:color="auto" w:fill="auto"/>
          </w:tcPr>
          <w:p w:rsidR="009D6D40" w:rsidRDefault="009D6D40" w:rsidP="00C90917">
            <w:r w:rsidRPr="00452F6B">
              <w:rPr>
                <w:b/>
                <w:bCs/>
                <w:sz w:val="24"/>
              </w:rPr>
              <w:t xml:space="preserve">Suggested Teaching Time: </w:t>
            </w:r>
            <w:r w:rsidR="00AB345E">
              <w:rPr>
                <w:sz w:val="24"/>
              </w:rPr>
              <w:t>2</w:t>
            </w:r>
            <w:r w:rsidR="00AB345E" w:rsidRPr="00452F6B">
              <w:rPr>
                <w:sz w:val="24"/>
              </w:rPr>
              <w:t xml:space="preserve"> hours</w:t>
            </w:r>
          </w:p>
        </w:tc>
      </w:tr>
      <w:tr w:rsidR="009D6D40" w:rsidTr="00BE6283">
        <w:trPr>
          <w:trHeight w:val="624"/>
          <w:tblHeader/>
        </w:trPr>
        <w:tc>
          <w:tcPr>
            <w:tcW w:w="14883" w:type="dxa"/>
            <w:gridSpan w:val="4"/>
            <w:tcBorders>
              <w:top w:val="nil"/>
              <w:left w:val="nil"/>
              <w:bottom w:val="single" w:sz="8" w:space="0" w:color="000000"/>
              <w:right w:val="nil"/>
            </w:tcBorders>
            <w:shd w:val="clear" w:color="auto" w:fill="auto"/>
          </w:tcPr>
          <w:p w:rsidR="009D6D40" w:rsidRDefault="00D120EA" w:rsidP="005F3D06">
            <w:r w:rsidRPr="00452F6B">
              <w:rPr>
                <w:b/>
                <w:bCs/>
                <w:sz w:val="24"/>
              </w:rPr>
              <w:t>Learning Outcome</w:t>
            </w:r>
            <w:r>
              <w:rPr>
                <w:b/>
                <w:bCs/>
                <w:sz w:val="24"/>
              </w:rPr>
              <w:t xml:space="preserve"> 1</w:t>
            </w:r>
            <w:r w:rsidRPr="00452F6B">
              <w:rPr>
                <w:b/>
                <w:bCs/>
                <w:sz w:val="24"/>
              </w:rPr>
              <w:t xml:space="preserve">: </w:t>
            </w:r>
            <w:r w:rsidRPr="00082C47">
              <w:rPr>
                <w:bCs/>
                <w:sz w:val="24"/>
              </w:rPr>
              <w:t>Plan for and undertake study and continuing professional development</w:t>
            </w:r>
          </w:p>
        </w:tc>
      </w:tr>
      <w:tr w:rsidR="009D6D40" w:rsidRPr="000A6D46" w:rsidTr="00BE6283">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Resources</w:t>
            </w:r>
          </w:p>
        </w:tc>
      </w:tr>
      <w:tr w:rsidR="009D6D40" w:rsidTr="00BE6283">
        <w:tc>
          <w:tcPr>
            <w:tcW w:w="2694" w:type="dxa"/>
            <w:tcBorders>
              <w:top w:val="single" w:sz="8" w:space="0" w:color="000000"/>
            </w:tcBorders>
            <w:shd w:val="clear" w:color="auto" w:fill="auto"/>
          </w:tcPr>
          <w:p w:rsidR="00F246D2" w:rsidRPr="00161A9A" w:rsidRDefault="00F246D2" w:rsidP="009E5C43">
            <w:pPr>
              <w:spacing w:line="276" w:lineRule="auto"/>
            </w:pPr>
            <w:r w:rsidRPr="00161A9A">
              <w:rPr>
                <w:b/>
              </w:rPr>
              <w:t>Topic 1.2</w:t>
            </w:r>
            <w:r>
              <w:rPr>
                <w:b/>
              </w:rPr>
              <w:br/>
            </w:r>
            <w:r w:rsidRPr="00161A9A">
              <w:t xml:space="preserve">The components, strategies and techniques to include: </w:t>
            </w:r>
          </w:p>
          <w:p w:rsidR="009D6D40" w:rsidRPr="000A6D46" w:rsidRDefault="00F246D2" w:rsidP="009E5C43">
            <w:pPr>
              <w:spacing w:line="276" w:lineRule="auto"/>
            </w:pPr>
            <w:r>
              <w:t>m.</w:t>
            </w:r>
            <w:r w:rsidRPr="00161A9A">
              <w:t xml:space="preserve"> </w:t>
            </w:r>
            <w:r>
              <w:t>strategies to avoid plagiarism during study</w:t>
            </w:r>
          </w:p>
        </w:tc>
        <w:tc>
          <w:tcPr>
            <w:tcW w:w="9072" w:type="dxa"/>
            <w:gridSpan w:val="2"/>
            <w:tcBorders>
              <w:top w:val="single" w:sz="8" w:space="0" w:color="000000"/>
            </w:tcBorders>
            <w:shd w:val="clear" w:color="auto" w:fill="auto"/>
          </w:tcPr>
          <w:p w:rsidR="00D2437F" w:rsidRDefault="00D2437F" w:rsidP="009E5C43">
            <w:pPr>
              <w:spacing w:line="276" w:lineRule="auto"/>
              <w:rPr>
                <w:rFonts w:cs="Arial"/>
              </w:rPr>
            </w:pPr>
            <w:r w:rsidRPr="00D2437F">
              <w:rPr>
                <w:rFonts w:cs="Arial"/>
              </w:rPr>
              <w:t xml:space="preserve">This lesson concludes </w:t>
            </w:r>
            <w:r>
              <w:rPr>
                <w:rFonts w:cs="Arial"/>
              </w:rPr>
              <w:t xml:space="preserve">the </w:t>
            </w:r>
            <w:r w:rsidRPr="00D2437F">
              <w:rPr>
                <w:rFonts w:cs="Arial"/>
              </w:rPr>
              <w:t>explor</w:t>
            </w:r>
            <w:r>
              <w:rPr>
                <w:rFonts w:cs="Arial"/>
              </w:rPr>
              <w:t>ation of</w:t>
            </w:r>
            <w:r w:rsidRPr="00D2437F">
              <w:rPr>
                <w:rFonts w:cs="Arial"/>
              </w:rPr>
              <w:t xml:space="preserve"> components of study and strategies</w:t>
            </w:r>
            <w:r>
              <w:rPr>
                <w:rFonts w:cs="Arial"/>
              </w:rPr>
              <w:t>/</w:t>
            </w:r>
            <w:r w:rsidRPr="00D2437F">
              <w:rPr>
                <w:rFonts w:cs="Arial"/>
              </w:rPr>
              <w:t xml:space="preserve">techniques that support effective studying. </w:t>
            </w:r>
          </w:p>
          <w:p w:rsidR="00D2437F" w:rsidRPr="00D2437F" w:rsidRDefault="00D2437F" w:rsidP="009E5C43">
            <w:pPr>
              <w:spacing w:line="276" w:lineRule="auto"/>
              <w:rPr>
                <w:rFonts w:cs="Arial"/>
                <w:b/>
              </w:rPr>
            </w:pPr>
            <w:r>
              <w:rPr>
                <w:rFonts w:cs="Arial"/>
                <w:b/>
              </w:rPr>
              <w:t>Tutor-led activity</w:t>
            </w:r>
          </w:p>
          <w:p w:rsidR="00D2437F" w:rsidRPr="00D2437F" w:rsidRDefault="00D2437F" w:rsidP="009E5C43">
            <w:pPr>
              <w:spacing w:line="276" w:lineRule="auto"/>
              <w:rPr>
                <w:rFonts w:cs="Arial"/>
              </w:rPr>
            </w:pPr>
            <w:r w:rsidRPr="00D2437F">
              <w:rPr>
                <w:rFonts w:cs="Arial"/>
              </w:rPr>
              <w:t xml:space="preserve">Recap on previous lessons and techniques for study skills covered. </w:t>
            </w:r>
          </w:p>
          <w:p w:rsidR="00D2437F" w:rsidRPr="00D2437F" w:rsidRDefault="00D2437F" w:rsidP="009E5C43">
            <w:pPr>
              <w:spacing w:line="276" w:lineRule="auto"/>
              <w:rPr>
                <w:rFonts w:cs="Arial"/>
              </w:rPr>
            </w:pPr>
            <w:r w:rsidRPr="00D2437F">
              <w:rPr>
                <w:rFonts w:cs="Arial"/>
              </w:rPr>
              <w:t xml:space="preserve">Look at the concept of </w:t>
            </w:r>
            <w:r>
              <w:rPr>
                <w:rFonts w:cs="Arial"/>
              </w:rPr>
              <w:t>‘</w:t>
            </w:r>
            <w:r w:rsidRPr="00D2437F">
              <w:rPr>
                <w:rFonts w:cs="Arial"/>
              </w:rPr>
              <w:t>plagiarism</w:t>
            </w:r>
            <w:r>
              <w:rPr>
                <w:rFonts w:cs="Arial"/>
              </w:rPr>
              <w:t>’</w:t>
            </w:r>
            <w:r w:rsidRPr="00D2437F">
              <w:rPr>
                <w:rFonts w:cs="Arial"/>
              </w:rPr>
              <w:t xml:space="preserve"> </w:t>
            </w:r>
            <w:r>
              <w:rPr>
                <w:rFonts w:cs="Arial"/>
              </w:rPr>
              <w:t>–</w:t>
            </w:r>
            <w:r w:rsidRPr="00D2437F">
              <w:rPr>
                <w:rFonts w:cs="Arial"/>
              </w:rPr>
              <w:t xml:space="preserve"> ask learners to explain why this is such an important aspect of studying.</w:t>
            </w:r>
            <w:r w:rsidR="001B21A9">
              <w:rPr>
                <w:rFonts w:cs="Arial"/>
                <w:vertAlign w:val="superscript"/>
              </w:rPr>
              <w:t>1</w:t>
            </w:r>
            <w:r w:rsidRPr="00D2437F">
              <w:rPr>
                <w:rFonts w:cs="Arial"/>
              </w:rPr>
              <w:t xml:space="preserve"> </w:t>
            </w:r>
          </w:p>
          <w:p w:rsidR="00D2437F" w:rsidRPr="00D2437F" w:rsidRDefault="00D2437F" w:rsidP="00DE75D9">
            <w:pPr>
              <w:pStyle w:val="ListParagraph"/>
              <w:numPr>
                <w:ilvl w:val="0"/>
                <w:numId w:val="13"/>
              </w:numPr>
              <w:spacing w:line="276" w:lineRule="auto"/>
              <w:rPr>
                <w:rFonts w:cs="Arial"/>
              </w:rPr>
            </w:pPr>
            <w:r w:rsidRPr="00D2437F">
              <w:rPr>
                <w:rFonts w:cs="Arial"/>
              </w:rPr>
              <w:t xml:space="preserve">What are the consequences of plagiarism? </w:t>
            </w:r>
          </w:p>
          <w:p w:rsidR="00D2437F" w:rsidRPr="00D2437F" w:rsidRDefault="00D2437F" w:rsidP="00DE75D9">
            <w:pPr>
              <w:pStyle w:val="ListParagraph"/>
              <w:numPr>
                <w:ilvl w:val="0"/>
                <w:numId w:val="13"/>
              </w:numPr>
              <w:spacing w:line="276" w:lineRule="auto"/>
              <w:rPr>
                <w:rFonts w:cs="Arial"/>
              </w:rPr>
            </w:pPr>
            <w:r w:rsidRPr="00D2437F">
              <w:rPr>
                <w:rFonts w:cs="Arial"/>
              </w:rPr>
              <w:t xml:space="preserve">How might it impact on their work? </w:t>
            </w:r>
          </w:p>
          <w:p w:rsidR="00D2437F" w:rsidRPr="00D2437F" w:rsidRDefault="00D2437F" w:rsidP="00DE75D9">
            <w:pPr>
              <w:pStyle w:val="ListParagraph"/>
              <w:numPr>
                <w:ilvl w:val="0"/>
                <w:numId w:val="13"/>
              </w:numPr>
              <w:spacing w:line="276" w:lineRule="auto"/>
              <w:rPr>
                <w:rFonts w:cs="Arial"/>
              </w:rPr>
            </w:pPr>
            <w:r w:rsidRPr="00D2437F">
              <w:rPr>
                <w:rFonts w:cs="Arial"/>
              </w:rPr>
              <w:t xml:space="preserve">How might it impact on future studying </w:t>
            </w:r>
            <w:r>
              <w:rPr>
                <w:rFonts w:cs="Arial"/>
              </w:rPr>
              <w:t>and</w:t>
            </w:r>
            <w:r w:rsidRPr="00D2437F">
              <w:rPr>
                <w:rFonts w:cs="Arial"/>
              </w:rPr>
              <w:t xml:space="preserve"> research? </w:t>
            </w:r>
          </w:p>
          <w:p w:rsidR="00D2437F" w:rsidRPr="00D2437F" w:rsidRDefault="00D2437F" w:rsidP="00DE75D9">
            <w:pPr>
              <w:pStyle w:val="ListParagraph"/>
              <w:numPr>
                <w:ilvl w:val="0"/>
                <w:numId w:val="13"/>
              </w:numPr>
              <w:spacing w:line="276" w:lineRule="auto"/>
              <w:rPr>
                <w:rFonts w:cs="Arial"/>
              </w:rPr>
            </w:pPr>
            <w:r w:rsidRPr="00D2437F">
              <w:rPr>
                <w:rFonts w:cs="Arial"/>
              </w:rPr>
              <w:t>What steps should they take to avoid plagiarism?</w:t>
            </w:r>
          </w:p>
          <w:p w:rsidR="00D2437F" w:rsidRPr="00D2437F" w:rsidRDefault="00D2437F" w:rsidP="009E5C43">
            <w:pPr>
              <w:spacing w:line="276" w:lineRule="auto"/>
              <w:rPr>
                <w:rFonts w:cs="Arial"/>
                <w:b/>
              </w:rPr>
            </w:pPr>
            <w:r w:rsidRPr="00D2437F">
              <w:rPr>
                <w:rFonts w:cs="Arial"/>
                <w:b/>
              </w:rPr>
              <w:t>Opportunit</w:t>
            </w:r>
            <w:r>
              <w:rPr>
                <w:rFonts w:cs="Arial"/>
                <w:b/>
              </w:rPr>
              <w:t>ies</w:t>
            </w:r>
            <w:r w:rsidRPr="00D2437F">
              <w:rPr>
                <w:rFonts w:cs="Arial"/>
                <w:b/>
              </w:rPr>
              <w:t xml:space="preserve"> for applied learning: </w:t>
            </w:r>
          </w:p>
          <w:p w:rsidR="009D6D40" w:rsidRDefault="00D2437F" w:rsidP="009E5C43">
            <w:pPr>
              <w:spacing w:line="276" w:lineRule="auto"/>
              <w:rPr>
                <w:rFonts w:cs="Arial"/>
              </w:rPr>
            </w:pPr>
            <w:r w:rsidRPr="00D2437F">
              <w:rPr>
                <w:rFonts w:cs="Arial"/>
              </w:rPr>
              <w:t>Using the research undertaken for their longitudinal assignment</w:t>
            </w:r>
            <w:r>
              <w:rPr>
                <w:rFonts w:cs="Arial"/>
              </w:rPr>
              <w:t>,</w:t>
            </w:r>
            <w:r w:rsidRPr="00D2437F">
              <w:rPr>
                <w:rFonts w:cs="Arial"/>
              </w:rPr>
              <w:t xml:space="preserve"> ask learners to look at areas where they have used comment from others</w:t>
            </w:r>
            <w:r>
              <w:rPr>
                <w:rFonts w:cs="Arial"/>
              </w:rPr>
              <w:t>’</w:t>
            </w:r>
            <w:r w:rsidRPr="00D2437F">
              <w:rPr>
                <w:rFonts w:cs="Arial"/>
              </w:rPr>
              <w:t xml:space="preserve"> work</w:t>
            </w:r>
            <w:r>
              <w:rPr>
                <w:rFonts w:cs="Arial"/>
              </w:rPr>
              <w:t>, and</w:t>
            </w:r>
            <w:r w:rsidRPr="00D2437F">
              <w:rPr>
                <w:rFonts w:cs="Arial"/>
              </w:rPr>
              <w:t xml:space="preserve"> areas they have made reference to a document, book or piece of research</w:t>
            </w:r>
            <w:r>
              <w:rPr>
                <w:rFonts w:cs="Arial"/>
              </w:rPr>
              <w:t>.</w:t>
            </w:r>
            <w:r w:rsidRPr="00D2437F">
              <w:rPr>
                <w:rFonts w:cs="Arial"/>
              </w:rPr>
              <w:t xml:space="preserve"> </w:t>
            </w:r>
            <w:r>
              <w:rPr>
                <w:rFonts w:cs="Arial"/>
              </w:rPr>
              <w:t>E</w:t>
            </w:r>
            <w:r w:rsidRPr="00D2437F">
              <w:rPr>
                <w:rFonts w:cs="Arial"/>
              </w:rPr>
              <w:t>nsure they are aware of and able to follow requirements to avoid plagiarism.</w:t>
            </w:r>
          </w:p>
          <w:p w:rsidR="001B21A9" w:rsidRPr="001B21A9" w:rsidRDefault="001B21A9" w:rsidP="009E5C43">
            <w:pPr>
              <w:spacing w:line="276" w:lineRule="auto"/>
              <w:rPr>
                <w:rFonts w:cs="Arial"/>
                <w:sz w:val="20"/>
                <w:szCs w:val="20"/>
              </w:rPr>
            </w:pPr>
          </w:p>
          <w:p w:rsidR="001B21A9" w:rsidRDefault="001B21A9" w:rsidP="001B21A9">
            <w:pPr>
              <w:spacing w:line="276" w:lineRule="auto"/>
            </w:pPr>
            <w:r>
              <w:rPr>
                <w:rFonts w:cs="Arial"/>
                <w:sz w:val="20"/>
                <w:szCs w:val="20"/>
                <w:vertAlign w:val="superscript"/>
              </w:rPr>
              <w:t xml:space="preserve">1 </w:t>
            </w:r>
            <w:r w:rsidRPr="001B21A9">
              <w:rPr>
                <w:rFonts w:cs="Arial"/>
                <w:sz w:val="20"/>
                <w:szCs w:val="20"/>
              </w:rPr>
              <w:t>Learners should know how to avoid plagiarism. This must include the use of quotes, how to reference the information and the meaning of copyright.</w:t>
            </w:r>
          </w:p>
        </w:tc>
        <w:tc>
          <w:tcPr>
            <w:tcW w:w="3117" w:type="dxa"/>
            <w:tcBorders>
              <w:top w:val="single" w:sz="8" w:space="0" w:color="000000"/>
            </w:tcBorders>
            <w:shd w:val="clear" w:color="auto" w:fill="auto"/>
          </w:tcPr>
          <w:p w:rsidR="00BE6283" w:rsidRDefault="00BE6283" w:rsidP="009E5C43">
            <w:pPr>
              <w:spacing w:line="276" w:lineRule="auto"/>
            </w:pPr>
            <w:r>
              <w:t>Plagiarism:</w:t>
            </w:r>
          </w:p>
          <w:p w:rsidR="00BE6283" w:rsidRDefault="007E0C8E" w:rsidP="009E5C43">
            <w:pPr>
              <w:spacing w:line="276" w:lineRule="auto"/>
            </w:pPr>
            <w:r w:rsidRPr="007E0C8E">
              <w:t>http://goo.gl/HK2Ced</w:t>
            </w:r>
          </w:p>
          <w:p w:rsidR="007E0C8E" w:rsidRDefault="007E0C8E" w:rsidP="009E5C43">
            <w:pPr>
              <w:spacing w:line="276" w:lineRule="auto"/>
            </w:pPr>
          </w:p>
          <w:p w:rsidR="00BE6283" w:rsidRDefault="00BE6283" w:rsidP="009E5C43">
            <w:pPr>
              <w:spacing w:line="276" w:lineRule="auto"/>
            </w:pPr>
            <w:r>
              <w:t>Referencing:</w:t>
            </w:r>
          </w:p>
          <w:p w:rsidR="009D6D40" w:rsidRDefault="007E0C8E" w:rsidP="009E5C43">
            <w:pPr>
              <w:spacing w:line="276" w:lineRule="auto"/>
            </w:pPr>
            <w:r w:rsidRPr="007E0C8E">
              <w:t>http://goo.gl/lxq3vc</w:t>
            </w:r>
          </w:p>
        </w:tc>
      </w:tr>
    </w:tbl>
    <w:p w:rsidR="009D6D40" w:rsidRDefault="009D6D40">
      <w:pPr>
        <w:spacing w:before="0" w:after="0" w:line="240" w:lineRule="auto"/>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694"/>
        <w:gridCol w:w="3117"/>
      </w:tblGrid>
      <w:tr w:rsidR="009D6D40" w:rsidTr="005F3D06">
        <w:trPr>
          <w:tblHeader/>
        </w:trPr>
        <w:tc>
          <w:tcPr>
            <w:tcW w:w="9072" w:type="dxa"/>
            <w:gridSpan w:val="2"/>
            <w:tcBorders>
              <w:top w:val="nil"/>
              <w:left w:val="nil"/>
              <w:bottom w:val="nil"/>
              <w:right w:val="nil"/>
            </w:tcBorders>
            <w:shd w:val="clear" w:color="auto" w:fill="auto"/>
          </w:tcPr>
          <w:p w:rsidR="009D6D40" w:rsidRDefault="009D6D40" w:rsidP="00AB345E">
            <w:r w:rsidRPr="00452F6B">
              <w:rPr>
                <w:b/>
                <w:bCs/>
                <w:sz w:val="24"/>
              </w:rPr>
              <w:lastRenderedPageBreak/>
              <w:t xml:space="preserve">Lesson </w:t>
            </w:r>
            <w:r w:rsidR="00AB345E">
              <w:rPr>
                <w:b/>
                <w:bCs/>
                <w:sz w:val="24"/>
              </w:rPr>
              <w:t>13</w:t>
            </w:r>
            <w:r w:rsidRPr="00452F6B">
              <w:rPr>
                <w:b/>
                <w:bCs/>
                <w:sz w:val="24"/>
              </w:rPr>
              <w:t xml:space="preserve">: </w:t>
            </w:r>
            <w:r w:rsidR="00C90917" w:rsidRPr="00C90917">
              <w:rPr>
                <w:sz w:val="24"/>
              </w:rPr>
              <w:t>Evaluating study undertaken</w:t>
            </w:r>
          </w:p>
        </w:tc>
        <w:tc>
          <w:tcPr>
            <w:tcW w:w="5811" w:type="dxa"/>
            <w:gridSpan w:val="2"/>
            <w:tcBorders>
              <w:top w:val="nil"/>
              <w:left w:val="nil"/>
              <w:bottom w:val="nil"/>
              <w:right w:val="nil"/>
            </w:tcBorders>
            <w:shd w:val="clear" w:color="auto" w:fill="auto"/>
          </w:tcPr>
          <w:p w:rsidR="009D6D40" w:rsidRDefault="009D6D40" w:rsidP="00C90917">
            <w:r w:rsidRPr="00452F6B">
              <w:rPr>
                <w:b/>
                <w:bCs/>
                <w:sz w:val="24"/>
              </w:rPr>
              <w:t xml:space="preserve">Suggested Teaching Time: </w:t>
            </w:r>
            <w:r w:rsidR="00AB345E">
              <w:rPr>
                <w:sz w:val="24"/>
              </w:rPr>
              <w:t>2</w:t>
            </w:r>
            <w:r w:rsidR="00AB345E" w:rsidRPr="00452F6B">
              <w:rPr>
                <w:sz w:val="24"/>
              </w:rPr>
              <w:t xml:space="preserve"> hours</w:t>
            </w:r>
          </w:p>
        </w:tc>
      </w:tr>
      <w:tr w:rsidR="009D6D40" w:rsidTr="005F3D06">
        <w:trPr>
          <w:trHeight w:val="624"/>
          <w:tblHeader/>
        </w:trPr>
        <w:tc>
          <w:tcPr>
            <w:tcW w:w="14883" w:type="dxa"/>
            <w:gridSpan w:val="4"/>
            <w:tcBorders>
              <w:top w:val="nil"/>
              <w:left w:val="nil"/>
              <w:bottom w:val="single" w:sz="8" w:space="0" w:color="000000"/>
              <w:right w:val="nil"/>
            </w:tcBorders>
            <w:shd w:val="clear" w:color="auto" w:fill="auto"/>
          </w:tcPr>
          <w:p w:rsidR="009D6D40" w:rsidRDefault="009D6D40" w:rsidP="005F3D06">
            <w:r w:rsidRPr="00452F6B">
              <w:rPr>
                <w:b/>
                <w:bCs/>
                <w:sz w:val="24"/>
              </w:rPr>
              <w:t>Learning Outcome</w:t>
            </w:r>
            <w:r w:rsidR="00C90917">
              <w:rPr>
                <w:b/>
                <w:bCs/>
                <w:sz w:val="24"/>
              </w:rPr>
              <w:t xml:space="preserve"> 1</w:t>
            </w:r>
            <w:r w:rsidR="00C90917" w:rsidRPr="00452F6B">
              <w:rPr>
                <w:b/>
                <w:bCs/>
                <w:sz w:val="24"/>
              </w:rPr>
              <w:t xml:space="preserve">: </w:t>
            </w:r>
            <w:r w:rsidR="00C90917" w:rsidRPr="00082C47">
              <w:rPr>
                <w:bCs/>
                <w:sz w:val="24"/>
              </w:rPr>
              <w:t>Plan for and undertake study and continuing professional development</w:t>
            </w:r>
          </w:p>
        </w:tc>
      </w:tr>
      <w:tr w:rsidR="009D6D40" w:rsidRPr="000A6D46" w:rsidTr="005F3D06">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Resources</w:t>
            </w:r>
          </w:p>
        </w:tc>
      </w:tr>
      <w:tr w:rsidR="009D6D40" w:rsidTr="005F3D06">
        <w:tc>
          <w:tcPr>
            <w:tcW w:w="2694" w:type="dxa"/>
            <w:tcBorders>
              <w:top w:val="single" w:sz="8" w:space="0" w:color="000000"/>
            </w:tcBorders>
            <w:shd w:val="clear" w:color="auto" w:fill="auto"/>
          </w:tcPr>
          <w:p w:rsidR="009D6D40" w:rsidRDefault="00C90917" w:rsidP="00BF47FE">
            <w:pPr>
              <w:spacing w:line="276" w:lineRule="auto"/>
            </w:pPr>
            <w:r w:rsidRPr="005C3947">
              <w:rPr>
                <w:b/>
              </w:rPr>
              <w:t>Topic 1.6</w:t>
            </w:r>
            <w:r>
              <w:rPr>
                <w:b/>
              </w:rPr>
              <w:br/>
            </w:r>
            <w:r w:rsidRPr="005C3947">
              <w:t>Undertake the study as planned to achieve professional development</w:t>
            </w:r>
            <w:r>
              <w:t xml:space="preserve"> which includes:</w:t>
            </w:r>
          </w:p>
          <w:p w:rsidR="00C90917" w:rsidRPr="000A6D46" w:rsidRDefault="00C90917" w:rsidP="00BF47FE">
            <w:pPr>
              <w:spacing w:line="276" w:lineRule="auto"/>
            </w:pPr>
            <w:r>
              <w:t>a. evaluating the strategies, techniques and techniques within the plan</w:t>
            </w:r>
          </w:p>
        </w:tc>
        <w:tc>
          <w:tcPr>
            <w:tcW w:w="9072" w:type="dxa"/>
            <w:gridSpan w:val="2"/>
            <w:tcBorders>
              <w:top w:val="single" w:sz="8" w:space="0" w:color="000000"/>
            </w:tcBorders>
            <w:shd w:val="clear" w:color="auto" w:fill="auto"/>
          </w:tcPr>
          <w:p w:rsidR="005B5079" w:rsidRDefault="005B5079" w:rsidP="00BF47FE">
            <w:pPr>
              <w:spacing w:line="276" w:lineRule="auto"/>
              <w:rPr>
                <w:rFonts w:cs="Arial"/>
              </w:rPr>
            </w:pPr>
            <w:r w:rsidRPr="005B5079">
              <w:rPr>
                <w:rFonts w:cs="Arial"/>
              </w:rPr>
              <w:t>This lesson aims to draw on the experiences of learners and show the cycle of continu</w:t>
            </w:r>
            <w:r w:rsidR="0008057A">
              <w:rPr>
                <w:rFonts w:cs="Arial"/>
              </w:rPr>
              <w:t>ing</w:t>
            </w:r>
            <w:r w:rsidRPr="005B5079">
              <w:rPr>
                <w:rFonts w:cs="Arial"/>
              </w:rPr>
              <w:t xml:space="preserve"> professional development. Previous lessons have looked in detail at what study skills, strategies and techniques can be applied to learning and development with the opportunities for learners to implement these. </w:t>
            </w:r>
          </w:p>
          <w:p w:rsidR="005B5079" w:rsidRPr="005B5079" w:rsidRDefault="005B5079" w:rsidP="00BF47FE">
            <w:pPr>
              <w:spacing w:line="276" w:lineRule="auto"/>
              <w:rPr>
                <w:rFonts w:cs="Arial"/>
                <w:b/>
              </w:rPr>
            </w:pPr>
            <w:r>
              <w:rPr>
                <w:rFonts w:cs="Arial"/>
                <w:b/>
              </w:rPr>
              <w:t>Tutor-led activity</w:t>
            </w:r>
          </w:p>
          <w:p w:rsidR="005B5079" w:rsidRPr="002E6F55" w:rsidRDefault="005B5079" w:rsidP="00BF47FE">
            <w:pPr>
              <w:spacing w:line="276" w:lineRule="auto"/>
              <w:rPr>
                <w:rFonts w:cs="Arial"/>
                <w:vertAlign w:val="superscript"/>
              </w:rPr>
            </w:pPr>
            <w:r w:rsidRPr="005B5079">
              <w:rPr>
                <w:rFonts w:cs="Arial"/>
              </w:rPr>
              <w:t xml:space="preserve">Revisit the process of evaluation lesson 11. What steps should be used to effectively evaluate something? </w:t>
            </w:r>
            <w:r w:rsidR="002E6F55">
              <w:rPr>
                <w:rFonts w:cs="Arial"/>
                <w:vertAlign w:val="superscript"/>
              </w:rPr>
              <w:t>1</w:t>
            </w:r>
          </w:p>
          <w:p w:rsidR="005B5079" w:rsidRPr="005B5079" w:rsidRDefault="005B5079" w:rsidP="00BF47FE">
            <w:pPr>
              <w:spacing w:line="276" w:lineRule="auto"/>
              <w:rPr>
                <w:rFonts w:cs="Arial"/>
                <w:b/>
              </w:rPr>
            </w:pPr>
            <w:r w:rsidRPr="005B5079">
              <w:rPr>
                <w:rFonts w:cs="Arial"/>
                <w:b/>
              </w:rPr>
              <w:t>Opportunit</w:t>
            </w:r>
            <w:r>
              <w:rPr>
                <w:rFonts w:cs="Arial"/>
                <w:b/>
              </w:rPr>
              <w:t>ies</w:t>
            </w:r>
            <w:r w:rsidRPr="005B5079">
              <w:rPr>
                <w:rFonts w:cs="Arial"/>
                <w:b/>
              </w:rPr>
              <w:t xml:space="preserve"> for applied learning: </w:t>
            </w:r>
          </w:p>
          <w:p w:rsidR="009D6D40" w:rsidRDefault="005B5079" w:rsidP="00BF47FE">
            <w:pPr>
              <w:spacing w:line="276" w:lineRule="auto"/>
            </w:pPr>
            <w:r w:rsidRPr="005B5079">
              <w:rPr>
                <w:rFonts w:cs="Arial"/>
              </w:rPr>
              <w:t xml:space="preserve">Using the research undertaken for their longitudinal synoptic study, showing in the PDP they developed in </w:t>
            </w:r>
            <w:r>
              <w:rPr>
                <w:rFonts w:cs="Arial"/>
              </w:rPr>
              <w:t>l</w:t>
            </w:r>
            <w:r w:rsidRPr="005B5079">
              <w:rPr>
                <w:rFonts w:cs="Arial"/>
              </w:rPr>
              <w:t>esson 7, ask</w:t>
            </w:r>
            <w:r>
              <w:rPr>
                <w:rFonts w:cs="Arial"/>
              </w:rPr>
              <w:t xml:space="preserve"> the</w:t>
            </w:r>
            <w:r w:rsidRPr="005B5079">
              <w:rPr>
                <w:rFonts w:cs="Arial"/>
              </w:rPr>
              <w:t xml:space="preserve"> learners to evaluate how the study contributed to their professional development. How effective </w:t>
            </w:r>
            <w:proofErr w:type="gramStart"/>
            <w:r w:rsidRPr="005B5079">
              <w:rPr>
                <w:rFonts w:cs="Arial"/>
              </w:rPr>
              <w:t xml:space="preserve">the </w:t>
            </w:r>
            <w:r>
              <w:rPr>
                <w:rFonts w:cs="Arial"/>
              </w:rPr>
              <w:t>was</w:t>
            </w:r>
            <w:proofErr w:type="gramEnd"/>
            <w:r>
              <w:rPr>
                <w:rFonts w:cs="Arial"/>
              </w:rPr>
              <w:t xml:space="preserve"> </w:t>
            </w:r>
            <w:r w:rsidRPr="005B5079">
              <w:rPr>
                <w:rFonts w:cs="Arial"/>
              </w:rPr>
              <w:t>study in meeting their development need. What aspect of studying worked well and what did</w:t>
            </w:r>
            <w:r>
              <w:rPr>
                <w:rFonts w:cs="Arial"/>
              </w:rPr>
              <w:t xml:space="preserve"> </w:t>
            </w:r>
            <w:r w:rsidRPr="005B5079">
              <w:rPr>
                <w:rFonts w:cs="Arial"/>
              </w:rPr>
              <w:t>n</w:t>
            </w:r>
            <w:r>
              <w:rPr>
                <w:rFonts w:cs="Arial"/>
              </w:rPr>
              <w:t>o</w:t>
            </w:r>
            <w:r w:rsidRPr="005B5079">
              <w:rPr>
                <w:rFonts w:cs="Arial"/>
              </w:rPr>
              <w:t>t? Would they undertake studying in a different way next time</w:t>
            </w:r>
            <w:r>
              <w:rPr>
                <w:rFonts w:cs="Arial"/>
              </w:rPr>
              <w:t>,</w:t>
            </w:r>
            <w:r w:rsidRPr="005B5079">
              <w:rPr>
                <w:rFonts w:cs="Arial"/>
              </w:rPr>
              <w:t xml:space="preserve"> and if so why? Their individual evaluation should be recorded</w:t>
            </w:r>
            <w:r>
              <w:rPr>
                <w:rFonts w:cs="Arial"/>
              </w:rPr>
              <w:t>.</w:t>
            </w:r>
            <w:r>
              <w:t xml:space="preserve"> </w:t>
            </w:r>
          </w:p>
          <w:p w:rsidR="002E6F55" w:rsidRPr="002E6F55" w:rsidRDefault="002E6F55" w:rsidP="00BF47FE">
            <w:pPr>
              <w:spacing w:line="276" w:lineRule="auto"/>
              <w:rPr>
                <w:sz w:val="20"/>
                <w:szCs w:val="20"/>
              </w:rPr>
            </w:pPr>
          </w:p>
          <w:p w:rsidR="002E6F55" w:rsidRDefault="002E6F55" w:rsidP="002E6F55">
            <w:pPr>
              <w:spacing w:line="276" w:lineRule="auto"/>
            </w:pPr>
            <w:r>
              <w:rPr>
                <w:rFonts w:cs="Arial"/>
                <w:sz w:val="20"/>
                <w:szCs w:val="20"/>
                <w:vertAlign w:val="superscript"/>
              </w:rPr>
              <w:t xml:space="preserve">1 </w:t>
            </w:r>
            <w:r w:rsidRPr="002E6F55">
              <w:rPr>
                <w:rFonts w:cs="Arial"/>
                <w:sz w:val="20"/>
                <w:szCs w:val="20"/>
              </w:rPr>
              <w:t>Learners need to evaluate and select information, in particular how to ensure the relevance, accuracy, reliability, credibility and currency of the information. Learners should be aware of how to challenge the content of the information, and how to make and justify judgements.</w:t>
            </w:r>
          </w:p>
        </w:tc>
        <w:tc>
          <w:tcPr>
            <w:tcW w:w="3117" w:type="dxa"/>
            <w:tcBorders>
              <w:top w:val="single" w:sz="8" w:space="0" w:color="000000"/>
            </w:tcBorders>
            <w:shd w:val="clear" w:color="auto" w:fill="auto"/>
          </w:tcPr>
          <w:p w:rsidR="009D6D40" w:rsidRDefault="009D6D40" w:rsidP="00BF47FE">
            <w:pPr>
              <w:spacing w:line="276" w:lineRule="auto"/>
            </w:pPr>
          </w:p>
        </w:tc>
      </w:tr>
    </w:tbl>
    <w:p w:rsidR="009D6D40" w:rsidRDefault="009D6D40" w:rsidP="00E02156">
      <w:pPr>
        <w:spacing w:before="120"/>
        <w:ind w:left="-425"/>
      </w:pPr>
    </w:p>
    <w:p w:rsidR="009D6D40" w:rsidRDefault="009D6D40">
      <w:pPr>
        <w:spacing w:before="0" w:after="0" w:line="240" w:lineRule="auto"/>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694"/>
        <w:gridCol w:w="3117"/>
      </w:tblGrid>
      <w:tr w:rsidR="009D6D40" w:rsidTr="005F3D06">
        <w:trPr>
          <w:tblHeader/>
        </w:trPr>
        <w:tc>
          <w:tcPr>
            <w:tcW w:w="9072" w:type="dxa"/>
            <w:gridSpan w:val="2"/>
            <w:tcBorders>
              <w:top w:val="nil"/>
              <w:left w:val="nil"/>
              <w:bottom w:val="nil"/>
              <w:right w:val="nil"/>
            </w:tcBorders>
            <w:shd w:val="clear" w:color="auto" w:fill="auto"/>
          </w:tcPr>
          <w:p w:rsidR="009D6D40" w:rsidRDefault="009D6D40" w:rsidP="00AB345E">
            <w:r w:rsidRPr="00452F6B">
              <w:rPr>
                <w:b/>
                <w:bCs/>
                <w:sz w:val="24"/>
              </w:rPr>
              <w:lastRenderedPageBreak/>
              <w:t xml:space="preserve">Lesson </w:t>
            </w:r>
            <w:r w:rsidR="00AB345E">
              <w:rPr>
                <w:b/>
                <w:bCs/>
                <w:sz w:val="24"/>
              </w:rPr>
              <w:t>14</w:t>
            </w:r>
            <w:r w:rsidRPr="00452F6B">
              <w:rPr>
                <w:b/>
                <w:bCs/>
                <w:sz w:val="24"/>
              </w:rPr>
              <w:t xml:space="preserve">: </w:t>
            </w:r>
            <w:r w:rsidR="0048627C" w:rsidRPr="0048627C">
              <w:rPr>
                <w:sz w:val="24"/>
              </w:rPr>
              <w:t>Show how learning has impacted on practice</w:t>
            </w:r>
          </w:p>
        </w:tc>
        <w:tc>
          <w:tcPr>
            <w:tcW w:w="5811" w:type="dxa"/>
            <w:gridSpan w:val="2"/>
            <w:tcBorders>
              <w:top w:val="nil"/>
              <w:left w:val="nil"/>
              <w:bottom w:val="nil"/>
              <w:right w:val="nil"/>
            </w:tcBorders>
            <w:shd w:val="clear" w:color="auto" w:fill="auto"/>
          </w:tcPr>
          <w:p w:rsidR="009D6D40" w:rsidRDefault="009D6D40" w:rsidP="0048627C">
            <w:r w:rsidRPr="00452F6B">
              <w:rPr>
                <w:b/>
                <w:bCs/>
                <w:sz w:val="24"/>
              </w:rPr>
              <w:t xml:space="preserve">Suggested Teaching Time: </w:t>
            </w:r>
            <w:r w:rsidR="00AB345E">
              <w:rPr>
                <w:sz w:val="24"/>
              </w:rPr>
              <w:t>2</w:t>
            </w:r>
            <w:r w:rsidR="00AB345E" w:rsidRPr="00452F6B">
              <w:rPr>
                <w:sz w:val="24"/>
              </w:rPr>
              <w:t xml:space="preserve"> hours</w:t>
            </w:r>
          </w:p>
        </w:tc>
      </w:tr>
      <w:tr w:rsidR="009D6D40" w:rsidTr="005F3D06">
        <w:trPr>
          <w:trHeight w:val="624"/>
          <w:tblHeader/>
        </w:trPr>
        <w:tc>
          <w:tcPr>
            <w:tcW w:w="14883" w:type="dxa"/>
            <w:gridSpan w:val="4"/>
            <w:tcBorders>
              <w:top w:val="nil"/>
              <w:left w:val="nil"/>
              <w:bottom w:val="single" w:sz="8" w:space="0" w:color="000000"/>
              <w:right w:val="nil"/>
            </w:tcBorders>
            <w:shd w:val="clear" w:color="auto" w:fill="auto"/>
          </w:tcPr>
          <w:p w:rsidR="009D6D40" w:rsidRDefault="009D6D40" w:rsidP="005F3D06">
            <w:r w:rsidRPr="00452F6B">
              <w:rPr>
                <w:b/>
                <w:bCs/>
                <w:sz w:val="24"/>
              </w:rPr>
              <w:t>Learning Outcome</w:t>
            </w:r>
            <w:r w:rsidR="0048627C">
              <w:rPr>
                <w:b/>
                <w:bCs/>
                <w:sz w:val="24"/>
              </w:rPr>
              <w:t xml:space="preserve"> 1</w:t>
            </w:r>
            <w:r w:rsidRPr="00452F6B">
              <w:rPr>
                <w:b/>
                <w:bCs/>
                <w:sz w:val="24"/>
              </w:rPr>
              <w:t xml:space="preserve">: </w:t>
            </w:r>
            <w:r w:rsidR="0048627C" w:rsidRPr="0048627C">
              <w:rPr>
                <w:bCs/>
                <w:sz w:val="24"/>
              </w:rPr>
              <w:t>Plan for and undertake study and continuing professional development</w:t>
            </w:r>
          </w:p>
        </w:tc>
      </w:tr>
      <w:tr w:rsidR="009D6D40" w:rsidRPr="000A6D46" w:rsidTr="005F3D06">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Resources</w:t>
            </w:r>
          </w:p>
        </w:tc>
      </w:tr>
      <w:tr w:rsidR="009D6D40" w:rsidTr="005F3D06">
        <w:tc>
          <w:tcPr>
            <w:tcW w:w="2694" w:type="dxa"/>
            <w:tcBorders>
              <w:top w:val="single" w:sz="8" w:space="0" w:color="000000"/>
            </w:tcBorders>
            <w:shd w:val="clear" w:color="auto" w:fill="auto"/>
          </w:tcPr>
          <w:p w:rsidR="0048627C" w:rsidRPr="0048627C" w:rsidRDefault="0048627C" w:rsidP="00E61280">
            <w:pPr>
              <w:pStyle w:val="BodyA"/>
              <w:spacing w:line="276" w:lineRule="auto"/>
              <w:rPr>
                <w:rFonts w:hAnsi="Arial" w:cs="Arial"/>
                <w:b/>
                <w:bCs/>
              </w:rPr>
            </w:pPr>
            <w:r w:rsidRPr="0048627C">
              <w:rPr>
                <w:rFonts w:hAnsi="Arial" w:cs="Arial"/>
                <w:b/>
              </w:rPr>
              <w:t>Topic 1.6</w:t>
            </w:r>
            <w:r w:rsidRPr="0048627C">
              <w:rPr>
                <w:rFonts w:eastAsia="Arial Bold" w:hAnsi="Arial" w:cs="Arial"/>
              </w:rPr>
              <w:br/>
            </w:r>
            <w:r w:rsidRPr="0048627C">
              <w:rPr>
                <w:rFonts w:hAnsi="Arial" w:cs="Arial"/>
                <w:bCs/>
              </w:rPr>
              <w:t>Undertake the study as planned to achieve professional development which includes:</w:t>
            </w:r>
          </w:p>
          <w:p w:rsidR="0048627C" w:rsidRPr="0048627C" w:rsidRDefault="0048627C" w:rsidP="00E61280">
            <w:pPr>
              <w:pStyle w:val="Default"/>
              <w:spacing w:before="80" w:after="80" w:line="276" w:lineRule="auto"/>
              <w:rPr>
                <w:rFonts w:ascii="Arial" w:eastAsia="Arial" w:hAnsi="Arial" w:cs="Arial"/>
              </w:rPr>
            </w:pPr>
            <w:r w:rsidRPr="0048627C">
              <w:rPr>
                <w:rFonts w:ascii="Arial" w:hAnsi="Arial" w:cs="Arial"/>
              </w:rPr>
              <w:t xml:space="preserve">b. evaluating how the study </w:t>
            </w:r>
            <w:r w:rsidRPr="0048627C">
              <w:rPr>
                <w:rFonts w:ascii="Arial" w:hAnsi="Arial" w:cs="Arial"/>
                <w:lang w:val="de-DE"/>
              </w:rPr>
              <w:t>undertaken</w:t>
            </w:r>
            <w:r w:rsidRPr="0048627C">
              <w:rPr>
                <w:rFonts w:ascii="Arial" w:hAnsi="Arial" w:cs="Arial"/>
              </w:rPr>
              <w:t xml:space="preserve"> contributed to the identified specific professional development</w:t>
            </w:r>
          </w:p>
          <w:p w:rsidR="009D6D40" w:rsidRPr="0048627C" w:rsidRDefault="0048627C" w:rsidP="00E61280">
            <w:pPr>
              <w:spacing w:line="276" w:lineRule="auto"/>
              <w:rPr>
                <w:rFonts w:cs="Arial"/>
                <w:szCs w:val="22"/>
              </w:rPr>
            </w:pPr>
            <w:r w:rsidRPr="0048627C">
              <w:rPr>
                <w:rFonts w:cs="Arial"/>
                <w:b/>
                <w:szCs w:val="22"/>
                <w:u w:color="000000"/>
                <w:lang w:val="en-US"/>
              </w:rPr>
              <w:t>Topic 1.7</w:t>
            </w:r>
            <w:r w:rsidRPr="0048627C">
              <w:rPr>
                <w:rFonts w:eastAsia="Arial Bold" w:cs="Arial"/>
                <w:szCs w:val="22"/>
                <w:u w:color="000000"/>
                <w:lang w:val="en-US"/>
              </w:rPr>
              <w:br/>
            </w:r>
            <w:r w:rsidRPr="0048627C">
              <w:rPr>
                <w:rFonts w:cs="Arial"/>
                <w:szCs w:val="22"/>
                <w:u w:color="000000"/>
                <w:lang w:val="en-US"/>
              </w:rPr>
              <w:t>Update own professional development plan to show how learning has impacted on practice</w:t>
            </w:r>
          </w:p>
        </w:tc>
        <w:tc>
          <w:tcPr>
            <w:tcW w:w="9072" w:type="dxa"/>
            <w:gridSpan w:val="2"/>
            <w:tcBorders>
              <w:top w:val="single" w:sz="8" w:space="0" w:color="000000"/>
            </w:tcBorders>
            <w:shd w:val="clear" w:color="auto" w:fill="auto"/>
          </w:tcPr>
          <w:p w:rsidR="00E61280" w:rsidRDefault="00E61280" w:rsidP="00E61280">
            <w:pPr>
              <w:pStyle w:val="BodyA"/>
              <w:spacing w:line="276" w:lineRule="auto"/>
            </w:pPr>
            <w:r>
              <w:t>This lesson concludes the skills, techniques and practices that have been covered so far. Learners have been given the opportunity to explore and apply a variety of study skills driven by their own individual continu</w:t>
            </w:r>
            <w:r w:rsidR="0008057A">
              <w:t>ing</w:t>
            </w:r>
            <w:r>
              <w:t xml:space="preserve"> professional development plans designed for their longitudinal assignment. </w:t>
            </w:r>
          </w:p>
          <w:p w:rsidR="00E61280" w:rsidRPr="00E61280" w:rsidRDefault="00E61280" w:rsidP="00E61280">
            <w:pPr>
              <w:pStyle w:val="BodyA"/>
              <w:spacing w:line="276" w:lineRule="auto"/>
              <w:rPr>
                <w:b/>
              </w:rPr>
            </w:pPr>
            <w:r>
              <w:rPr>
                <w:b/>
              </w:rPr>
              <w:t>Tutor-led activity</w:t>
            </w:r>
          </w:p>
          <w:p w:rsidR="00E61280" w:rsidRDefault="00E61280" w:rsidP="00E61280">
            <w:pPr>
              <w:pStyle w:val="BodyA"/>
              <w:spacing w:line="276" w:lineRule="auto"/>
            </w:pPr>
            <w:r>
              <w:t xml:space="preserve">Revisit the content of lesson 1 to review the reasons for undertaking CPD activity as well as reviewing the discussed CPD cycle. </w:t>
            </w:r>
          </w:p>
          <w:p w:rsidR="00E61280" w:rsidRDefault="00E61280" w:rsidP="00E61280">
            <w:pPr>
              <w:pStyle w:val="BodyA"/>
              <w:spacing w:line="276" w:lineRule="auto"/>
              <w:rPr>
                <w:rFonts w:ascii="Arial Bold"/>
              </w:rPr>
            </w:pPr>
            <w:r>
              <w:rPr>
                <w:rFonts w:ascii="Arial Bold"/>
              </w:rPr>
              <w:t xml:space="preserve">Opportunities for applied learning: </w:t>
            </w:r>
          </w:p>
          <w:p w:rsidR="00E61280" w:rsidRDefault="00E61280" w:rsidP="00E61280">
            <w:pPr>
              <w:spacing w:line="276" w:lineRule="auto"/>
              <w:rPr>
                <w:rFonts w:cs="Arial"/>
                <w:szCs w:val="22"/>
              </w:rPr>
            </w:pPr>
            <w:r w:rsidRPr="00E61280">
              <w:rPr>
                <w:rFonts w:cs="Arial"/>
                <w:szCs w:val="22"/>
              </w:rPr>
              <w:t xml:space="preserve">Ask learners to </w:t>
            </w:r>
            <w:r>
              <w:rPr>
                <w:rFonts w:cs="Arial"/>
                <w:szCs w:val="22"/>
              </w:rPr>
              <w:t>revisit their PDP developed in l</w:t>
            </w:r>
            <w:r w:rsidRPr="00E61280">
              <w:rPr>
                <w:rFonts w:cs="Arial"/>
                <w:szCs w:val="22"/>
              </w:rPr>
              <w:t>esson 7. They will need to evaluate the approach to studying steps they followed for their chosen area of study/research/</w:t>
            </w:r>
            <w:r>
              <w:rPr>
                <w:rFonts w:cs="Arial"/>
                <w:szCs w:val="22"/>
              </w:rPr>
              <w:br/>
            </w:r>
            <w:r w:rsidRPr="00E61280">
              <w:rPr>
                <w:rFonts w:cs="Arial"/>
                <w:szCs w:val="22"/>
              </w:rPr>
              <w:t>development</w:t>
            </w:r>
            <w:r>
              <w:rPr>
                <w:rFonts w:cs="Arial"/>
                <w:szCs w:val="22"/>
              </w:rPr>
              <w:t>:</w:t>
            </w:r>
            <w:r w:rsidRPr="00E61280">
              <w:rPr>
                <w:rFonts w:cs="Arial"/>
                <w:szCs w:val="22"/>
              </w:rPr>
              <w:t xml:space="preserve"> </w:t>
            </w:r>
          </w:p>
          <w:p w:rsidR="00E61280" w:rsidRPr="00E61280" w:rsidRDefault="00E61280" w:rsidP="00DE75D9">
            <w:pPr>
              <w:pStyle w:val="ListParagraph"/>
              <w:numPr>
                <w:ilvl w:val="0"/>
                <w:numId w:val="14"/>
              </w:numPr>
              <w:spacing w:line="276" w:lineRule="auto"/>
              <w:contextualSpacing w:val="0"/>
              <w:rPr>
                <w:rFonts w:cs="Arial"/>
                <w:szCs w:val="22"/>
              </w:rPr>
            </w:pPr>
            <w:r w:rsidRPr="00E61280">
              <w:rPr>
                <w:rFonts w:cs="Arial"/>
                <w:szCs w:val="22"/>
              </w:rPr>
              <w:t xml:space="preserve">What did they feel worked well? </w:t>
            </w:r>
          </w:p>
          <w:p w:rsidR="00E61280" w:rsidRPr="00E61280" w:rsidRDefault="00E61280" w:rsidP="00DE75D9">
            <w:pPr>
              <w:pStyle w:val="ListParagraph"/>
              <w:numPr>
                <w:ilvl w:val="0"/>
                <w:numId w:val="14"/>
              </w:numPr>
              <w:spacing w:line="276" w:lineRule="auto"/>
              <w:contextualSpacing w:val="0"/>
              <w:rPr>
                <w:rFonts w:cs="Arial"/>
                <w:szCs w:val="22"/>
              </w:rPr>
            </w:pPr>
            <w:r w:rsidRPr="00E61280">
              <w:rPr>
                <w:rFonts w:cs="Arial"/>
                <w:szCs w:val="22"/>
              </w:rPr>
              <w:t>What might they do differently next time?</w:t>
            </w:r>
          </w:p>
          <w:p w:rsidR="009D6D40" w:rsidRPr="0048627C" w:rsidRDefault="00E61280" w:rsidP="00E61280">
            <w:pPr>
              <w:spacing w:line="276" w:lineRule="auto"/>
              <w:rPr>
                <w:rFonts w:cs="Arial"/>
                <w:szCs w:val="22"/>
              </w:rPr>
            </w:pPr>
            <w:r w:rsidRPr="00E61280">
              <w:rPr>
                <w:rFonts w:cs="Arial"/>
                <w:szCs w:val="22"/>
              </w:rPr>
              <w:t>Using the evaluations they developed during the previous lesson</w:t>
            </w:r>
            <w:r>
              <w:rPr>
                <w:rFonts w:cs="Arial"/>
                <w:szCs w:val="22"/>
              </w:rPr>
              <w:t>,</w:t>
            </w:r>
            <w:r w:rsidRPr="00E61280">
              <w:rPr>
                <w:rFonts w:cs="Arial"/>
                <w:szCs w:val="22"/>
              </w:rPr>
              <w:t xml:space="preserve"> encourage learners to update their plan to reflect their achievements.</w:t>
            </w:r>
          </w:p>
        </w:tc>
        <w:tc>
          <w:tcPr>
            <w:tcW w:w="3117" w:type="dxa"/>
            <w:tcBorders>
              <w:top w:val="single" w:sz="8" w:space="0" w:color="000000"/>
            </w:tcBorders>
            <w:shd w:val="clear" w:color="auto" w:fill="auto"/>
          </w:tcPr>
          <w:p w:rsidR="009D6D40" w:rsidRDefault="0048627C" w:rsidP="00E61280">
            <w:pPr>
              <w:spacing w:line="276" w:lineRule="auto"/>
              <w:rPr>
                <w:rFonts w:cs="Arial"/>
                <w:szCs w:val="22"/>
              </w:rPr>
            </w:pPr>
            <w:r>
              <w:rPr>
                <w:rFonts w:cs="Arial"/>
                <w:szCs w:val="22"/>
              </w:rPr>
              <w:t>Recording CPD:</w:t>
            </w:r>
          </w:p>
          <w:p w:rsidR="0048627C" w:rsidRDefault="0048627C" w:rsidP="00E61280">
            <w:pPr>
              <w:spacing w:line="276" w:lineRule="auto"/>
              <w:rPr>
                <w:rFonts w:cs="Arial"/>
                <w:szCs w:val="22"/>
              </w:rPr>
            </w:pPr>
            <w:r w:rsidRPr="0048627C">
              <w:rPr>
                <w:rFonts w:cs="Arial"/>
                <w:szCs w:val="22"/>
              </w:rPr>
              <w:t>http://goo.gl/z0mo5q</w:t>
            </w:r>
          </w:p>
          <w:p w:rsidR="0048627C" w:rsidRPr="0048627C" w:rsidRDefault="0048627C" w:rsidP="00E61280">
            <w:pPr>
              <w:spacing w:line="276" w:lineRule="auto"/>
              <w:rPr>
                <w:rFonts w:cs="Arial"/>
                <w:szCs w:val="22"/>
              </w:rPr>
            </w:pPr>
            <w:r w:rsidRPr="0048627C">
              <w:rPr>
                <w:rFonts w:cs="Arial"/>
                <w:szCs w:val="22"/>
              </w:rPr>
              <w:t>http://goo.gl/lDmcXw</w:t>
            </w:r>
          </w:p>
        </w:tc>
      </w:tr>
    </w:tbl>
    <w:p w:rsidR="009D6D40" w:rsidRDefault="009D6D40" w:rsidP="00E02156">
      <w:pPr>
        <w:spacing w:before="120"/>
        <w:ind w:left="-425"/>
      </w:pPr>
    </w:p>
    <w:p w:rsidR="009D6D40" w:rsidRDefault="009D6D40">
      <w:pPr>
        <w:spacing w:before="0" w:after="0" w:line="240" w:lineRule="auto"/>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694"/>
        <w:gridCol w:w="3117"/>
      </w:tblGrid>
      <w:tr w:rsidR="009D6D40" w:rsidTr="005F3D06">
        <w:trPr>
          <w:tblHeader/>
        </w:trPr>
        <w:tc>
          <w:tcPr>
            <w:tcW w:w="9072" w:type="dxa"/>
            <w:gridSpan w:val="2"/>
            <w:tcBorders>
              <w:top w:val="nil"/>
              <w:left w:val="nil"/>
              <w:bottom w:val="nil"/>
              <w:right w:val="nil"/>
            </w:tcBorders>
            <w:shd w:val="clear" w:color="auto" w:fill="auto"/>
          </w:tcPr>
          <w:p w:rsidR="009D6D40" w:rsidRDefault="009D6D40" w:rsidP="00AB345E">
            <w:r w:rsidRPr="00452F6B">
              <w:rPr>
                <w:b/>
                <w:bCs/>
                <w:sz w:val="24"/>
              </w:rPr>
              <w:lastRenderedPageBreak/>
              <w:t xml:space="preserve">Lesson </w:t>
            </w:r>
            <w:r w:rsidR="00AB345E">
              <w:rPr>
                <w:b/>
                <w:bCs/>
                <w:sz w:val="24"/>
              </w:rPr>
              <w:t>15</w:t>
            </w:r>
            <w:r w:rsidRPr="00452F6B">
              <w:rPr>
                <w:b/>
                <w:bCs/>
                <w:sz w:val="24"/>
              </w:rPr>
              <w:t xml:space="preserve">: </w:t>
            </w:r>
            <w:r w:rsidR="007A4027" w:rsidRPr="007A4027">
              <w:rPr>
                <w:sz w:val="24"/>
              </w:rPr>
              <w:t>Introduction to reflective practice</w:t>
            </w:r>
          </w:p>
        </w:tc>
        <w:tc>
          <w:tcPr>
            <w:tcW w:w="5811" w:type="dxa"/>
            <w:gridSpan w:val="2"/>
            <w:tcBorders>
              <w:top w:val="nil"/>
              <w:left w:val="nil"/>
              <w:bottom w:val="nil"/>
              <w:right w:val="nil"/>
            </w:tcBorders>
            <w:shd w:val="clear" w:color="auto" w:fill="auto"/>
          </w:tcPr>
          <w:p w:rsidR="009D6D40" w:rsidRDefault="009D6D40" w:rsidP="005F3D06">
            <w:r w:rsidRPr="00452F6B">
              <w:rPr>
                <w:b/>
                <w:bCs/>
                <w:sz w:val="24"/>
              </w:rPr>
              <w:t xml:space="preserve">Suggested Teaching Time: </w:t>
            </w:r>
            <w:r w:rsidR="007A4027">
              <w:rPr>
                <w:sz w:val="24"/>
              </w:rPr>
              <w:t>3</w:t>
            </w:r>
            <w:r w:rsidR="00AB345E" w:rsidRPr="00452F6B">
              <w:rPr>
                <w:sz w:val="24"/>
              </w:rPr>
              <w:t xml:space="preserve"> hours</w:t>
            </w:r>
            <w:r w:rsidR="00AB345E">
              <w:rPr>
                <w:sz w:val="24"/>
              </w:rPr>
              <w:t xml:space="preserve"> 30 </w:t>
            </w:r>
            <w:proofErr w:type="spellStart"/>
            <w:r w:rsidR="00AB345E" w:rsidRPr="00452F6B">
              <w:rPr>
                <w:sz w:val="24"/>
              </w:rPr>
              <w:t>mins</w:t>
            </w:r>
            <w:proofErr w:type="spellEnd"/>
          </w:p>
        </w:tc>
      </w:tr>
      <w:tr w:rsidR="009D6D40" w:rsidTr="005F3D06">
        <w:trPr>
          <w:trHeight w:val="624"/>
          <w:tblHeader/>
        </w:trPr>
        <w:tc>
          <w:tcPr>
            <w:tcW w:w="14883" w:type="dxa"/>
            <w:gridSpan w:val="4"/>
            <w:tcBorders>
              <w:top w:val="nil"/>
              <w:left w:val="nil"/>
              <w:bottom w:val="single" w:sz="8" w:space="0" w:color="000000"/>
              <w:right w:val="nil"/>
            </w:tcBorders>
            <w:shd w:val="clear" w:color="auto" w:fill="auto"/>
          </w:tcPr>
          <w:p w:rsidR="009D6D40" w:rsidRDefault="009D6D40" w:rsidP="005F3D06">
            <w:r w:rsidRPr="00452F6B">
              <w:rPr>
                <w:b/>
                <w:bCs/>
                <w:sz w:val="24"/>
              </w:rPr>
              <w:t>Learning Outcome</w:t>
            </w:r>
            <w:r w:rsidR="007A4027">
              <w:rPr>
                <w:b/>
                <w:bCs/>
                <w:sz w:val="24"/>
              </w:rPr>
              <w:t xml:space="preserve"> 2</w:t>
            </w:r>
            <w:r w:rsidRPr="00452F6B">
              <w:rPr>
                <w:b/>
                <w:bCs/>
                <w:sz w:val="24"/>
              </w:rPr>
              <w:t xml:space="preserve">: </w:t>
            </w:r>
            <w:r w:rsidR="007A4027" w:rsidRPr="007A4027">
              <w:rPr>
                <w:bCs/>
                <w:sz w:val="24"/>
              </w:rPr>
              <w:t>Reflect on practice and make recommendations to improve or change practice</w:t>
            </w:r>
          </w:p>
        </w:tc>
      </w:tr>
      <w:tr w:rsidR="009D6D40" w:rsidRPr="000A6D46" w:rsidTr="005F3D06">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Resources</w:t>
            </w:r>
          </w:p>
        </w:tc>
      </w:tr>
      <w:tr w:rsidR="009D6D40" w:rsidTr="005F3D06">
        <w:tc>
          <w:tcPr>
            <w:tcW w:w="2694" w:type="dxa"/>
            <w:tcBorders>
              <w:top w:val="single" w:sz="8" w:space="0" w:color="000000"/>
            </w:tcBorders>
            <w:shd w:val="clear" w:color="auto" w:fill="auto"/>
          </w:tcPr>
          <w:p w:rsidR="009D6D40" w:rsidRPr="007A4027" w:rsidRDefault="007A4027" w:rsidP="000D2909">
            <w:pPr>
              <w:spacing w:line="276" w:lineRule="auto"/>
            </w:pPr>
            <w:r w:rsidRPr="007A4027">
              <w:rPr>
                <w:b/>
              </w:rPr>
              <w:t>Topic 2.1</w:t>
            </w:r>
            <w:r>
              <w:rPr>
                <w:b/>
              </w:rPr>
              <w:br/>
            </w:r>
            <w:r w:rsidRPr="007A4027">
              <w:t>The importance of using reflective practice in the early years sector</w:t>
            </w:r>
          </w:p>
        </w:tc>
        <w:tc>
          <w:tcPr>
            <w:tcW w:w="9072" w:type="dxa"/>
            <w:gridSpan w:val="2"/>
            <w:tcBorders>
              <w:top w:val="single" w:sz="8" w:space="0" w:color="000000"/>
            </w:tcBorders>
            <w:shd w:val="clear" w:color="auto" w:fill="auto"/>
          </w:tcPr>
          <w:p w:rsidR="00C62C3C" w:rsidRPr="00C62C3C" w:rsidRDefault="00C62C3C" w:rsidP="00E870DE">
            <w:pPr>
              <w:spacing w:line="276" w:lineRule="auto"/>
              <w:rPr>
                <w:rFonts w:cs="Arial"/>
              </w:rPr>
            </w:pPr>
            <w:r w:rsidRPr="00C62C3C">
              <w:rPr>
                <w:rFonts w:cs="Arial"/>
              </w:rPr>
              <w:t>This lesson introduces the learners to the scope and process of reflective practice. It explore</w:t>
            </w:r>
            <w:r>
              <w:rPr>
                <w:rFonts w:cs="Arial"/>
              </w:rPr>
              <w:t>s</w:t>
            </w:r>
            <w:r w:rsidRPr="00C62C3C">
              <w:rPr>
                <w:rFonts w:cs="Arial"/>
              </w:rPr>
              <w:t xml:space="preserve"> the reasons for reflection and the theories behind it.</w:t>
            </w:r>
            <w:r w:rsidR="005B4EC9">
              <w:rPr>
                <w:rFonts w:cs="Arial"/>
                <w:vertAlign w:val="superscript"/>
              </w:rPr>
              <w:t>1</w:t>
            </w:r>
            <w:r w:rsidRPr="00C62C3C">
              <w:rPr>
                <w:rFonts w:cs="Arial"/>
              </w:rPr>
              <w:t xml:space="preserve"> </w:t>
            </w:r>
          </w:p>
          <w:p w:rsidR="00C62C3C" w:rsidRPr="00C62C3C" w:rsidRDefault="00C62C3C" w:rsidP="00E870DE">
            <w:pPr>
              <w:spacing w:line="276" w:lineRule="auto"/>
              <w:rPr>
                <w:rFonts w:cs="Arial"/>
                <w:b/>
              </w:rPr>
            </w:pPr>
            <w:r>
              <w:rPr>
                <w:rFonts w:cs="Arial"/>
                <w:b/>
              </w:rPr>
              <w:t>Tutor-led activity</w:t>
            </w:r>
          </w:p>
          <w:p w:rsidR="00C62C3C" w:rsidRPr="00C62C3C" w:rsidRDefault="00C62C3C" w:rsidP="00E870DE">
            <w:pPr>
              <w:spacing w:line="276" w:lineRule="auto"/>
              <w:rPr>
                <w:rFonts w:cs="Arial"/>
              </w:rPr>
            </w:pPr>
            <w:r w:rsidRPr="00C62C3C">
              <w:rPr>
                <w:rFonts w:cs="Arial"/>
              </w:rPr>
              <w:t>Using resources</w:t>
            </w:r>
            <w:r>
              <w:rPr>
                <w:rFonts w:cs="Arial"/>
              </w:rPr>
              <w:t>,</w:t>
            </w:r>
            <w:r w:rsidRPr="00C62C3C">
              <w:rPr>
                <w:rFonts w:cs="Arial"/>
              </w:rPr>
              <w:t xml:space="preserve"> explore the different models of reflection in detail as follows:</w:t>
            </w:r>
          </w:p>
          <w:p w:rsidR="00C62C3C" w:rsidRPr="00C62C3C" w:rsidRDefault="00C62C3C" w:rsidP="00DE75D9">
            <w:pPr>
              <w:pStyle w:val="ListParagraph"/>
              <w:numPr>
                <w:ilvl w:val="0"/>
                <w:numId w:val="15"/>
              </w:numPr>
              <w:spacing w:line="276" w:lineRule="auto"/>
              <w:ind w:left="714" w:hanging="357"/>
              <w:rPr>
                <w:rFonts w:cs="Arial"/>
              </w:rPr>
            </w:pPr>
            <w:r w:rsidRPr="00C62C3C">
              <w:rPr>
                <w:rFonts w:cs="Arial"/>
              </w:rPr>
              <w:t>Graham Gibbs</w:t>
            </w:r>
          </w:p>
          <w:p w:rsidR="00C62C3C" w:rsidRPr="00C62C3C" w:rsidRDefault="00C62C3C" w:rsidP="00DE75D9">
            <w:pPr>
              <w:pStyle w:val="ListParagraph"/>
              <w:numPr>
                <w:ilvl w:val="0"/>
                <w:numId w:val="15"/>
              </w:numPr>
              <w:spacing w:line="276" w:lineRule="auto"/>
              <w:ind w:left="714" w:hanging="357"/>
              <w:rPr>
                <w:rFonts w:cs="Arial"/>
              </w:rPr>
            </w:pPr>
            <w:r w:rsidRPr="00C62C3C">
              <w:rPr>
                <w:rFonts w:cs="Arial"/>
              </w:rPr>
              <w:t>David Kolb</w:t>
            </w:r>
          </w:p>
          <w:p w:rsidR="00C62C3C" w:rsidRPr="00C62C3C" w:rsidRDefault="00C62C3C" w:rsidP="00DE75D9">
            <w:pPr>
              <w:pStyle w:val="ListParagraph"/>
              <w:numPr>
                <w:ilvl w:val="0"/>
                <w:numId w:val="15"/>
              </w:numPr>
              <w:spacing w:line="276" w:lineRule="auto"/>
              <w:ind w:left="714" w:hanging="357"/>
              <w:rPr>
                <w:rFonts w:cs="Arial"/>
              </w:rPr>
            </w:pPr>
            <w:proofErr w:type="spellStart"/>
            <w:r w:rsidRPr="00C62C3C">
              <w:rPr>
                <w:rFonts w:cs="Arial"/>
              </w:rPr>
              <w:t>Schön</w:t>
            </w:r>
            <w:proofErr w:type="spellEnd"/>
          </w:p>
          <w:p w:rsidR="00C62C3C" w:rsidRPr="00C62C3C" w:rsidRDefault="00C62C3C" w:rsidP="00DE75D9">
            <w:pPr>
              <w:pStyle w:val="ListParagraph"/>
              <w:numPr>
                <w:ilvl w:val="0"/>
                <w:numId w:val="15"/>
              </w:numPr>
              <w:spacing w:line="276" w:lineRule="auto"/>
              <w:ind w:left="714" w:hanging="357"/>
              <w:rPr>
                <w:rFonts w:cs="Arial"/>
              </w:rPr>
            </w:pPr>
            <w:proofErr w:type="spellStart"/>
            <w:r>
              <w:rPr>
                <w:rFonts w:cs="Arial"/>
              </w:rPr>
              <w:t>Ghaye</w:t>
            </w:r>
            <w:proofErr w:type="spellEnd"/>
            <w:r>
              <w:rPr>
                <w:rFonts w:cs="Arial"/>
              </w:rPr>
              <w:t xml:space="preserve"> &amp; </w:t>
            </w:r>
            <w:proofErr w:type="spellStart"/>
            <w:r>
              <w:rPr>
                <w:rFonts w:cs="Arial"/>
              </w:rPr>
              <w:t>Ghay</w:t>
            </w:r>
            <w:r w:rsidRPr="00C62C3C">
              <w:rPr>
                <w:rFonts w:cs="Arial"/>
              </w:rPr>
              <w:t>e</w:t>
            </w:r>
            <w:proofErr w:type="spellEnd"/>
            <w:r>
              <w:rPr>
                <w:rFonts w:cs="Arial"/>
              </w:rPr>
              <w:t>.</w:t>
            </w:r>
          </w:p>
          <w:p w:rsidR="00C62C3C" w:rsidRPr="00C62C3C" w:rsidRDefault="00C62C3C" w:rsidP="00E870DE">
            <w:pPr>
              <w:spacing w:line="276" w:lineRule="auto"/>
              <w:rPr>
                <w:rFonts w:cs="Arial"/>
                <w:b/>
              </w:rPr>
            </w:pPr>
            <w:r w:rsidRPr="00C62C3C">
              <w:rPr>
                <w:rFonts w:cs="Arial"/>
                <w:b/>
              </w:rPr>
              <w:t>Opportunit</w:t>
            </w:r>
            <w:r>
              <w:rPr>
                <w:rFonts w:cs="Arial"/>
                <w:b/>
              </w:rPr>
              <w:t>ies</w:t>
            </w:r>
            <w:r w:rsidRPr="00C62C3C">
              <w:rPr>
                <w:rFonts w:cs="Arial"/>
                <w:b/>
              </w:rPr>
              <w:t xml:space="preserve"> for applied learning: </w:t>
            </w:r>
          </w:p>
          <w:p w:rsidR="00C62C3C" w:rsidRPr="00C62C3C" w:rsidRDefault="00C62C3C" w:rsidP="00E870DE">
            <w:pPr>
              <w:spacing w:line="276" w:lineRule="auto"/>
              <w:rPr>
                <w:rFonts w:cs="Arial"/>
              </w:rPr>
            </w:pPr>
            <w:r w:rsidRPr="00C62C3C">
              <w:rPr>
                <w:rFonts w:cs="Arial"/>
              </w:rPr>
              <w:t>Ask learners to undertake their own research and find other models of reflection</w:t>
            </w:r>
            <w:r>
              <w:rPr>
                <w:rFonts w:cs="Arial"/>
              </w:rPr>
              <w:t>.</w:t>
            </w:r>
            <w:r w:rsidRPr="00C62C3C">
              <w:rPr>
                <w:rFonts w:cs="Arial"/>
              </w:rPr>
              <w:t xml:space="preserve"> </w:t>
            </w:r>
            <w:r>
              <w:rPr>
                <w:rFonts w:cs="Arial"/>
              </w:rPr>
              <w:t>R</w:t>
            </w:r>
            <w:r w:rsidRPr="00C62C3C">
              <w:rPr>
                <w:rFonts w:cs="Arial"/>
              </w:rPr>
              <w:t xml:space="preserve">emind them of the variety of sources they can use for this research (lesson 7). Encourage them to explore different models of reflection and provide an evaluated overview of how each model is applied. Ask the learners to present their findings. </w:t>
            </w:r>
          </w:p>
          <w:p w:rsidR="009D6D40" w:rsidRDefault="00C62C3C" w:rsidP="00E870DE">
            <w:pPr>
              <w:spacing w:line="276" w:lineRule="auto"/>
            </w:pPr>
            <w:r w:rsidRPr="00C62C3C">
              <w:rPr>
                <w:rFonts w:cs="Arial"/>
              </w:rPr>
              <w:t>Reinforce the importance of learners applying th</w:t>
            </w:r>
            <w:r w:rsidR="000D2909">
              <w:rPr>
                <w:rFonts w:cs="Arial"/>
              </w:rPr>
              <w:t>e study skills previously learned</w:t>
            </w:r>
            <w:r w:rsidRPr="00C62C3C">
              <w:rPr>
                <w:rFonts w:cs="Arial"/>
              </w:rPr>
              <w:t xml:space="preserve"> and revisit plagiarism requirements to ensure their presentations apply best practice</w:t>
            </w:r>
            <w:r w:rsidR="000D2909">
              <w:t>.</w:t>
            </w:r>
          </w:p>
          <w:p w:rsidR="005B4EC9" w:rsidRPr="005B4EC9" w:rsidRDefault="005B4EC9" w:rsidP="000D2909">
            <w:pPr>
              <w:spacing w:line="276" w:lineRule="auto"/>
              <w:rPr>
                <w:sz w:val="20"/>
                <w:szCs w:val="20"/>
              </w:rPr>
            </w:pPr>
          </w:p>
          <w:p w:rsidR="005B4EC9" w:rsidRDefault="005B4EC9" w:rsidP="005B4EC9">
            <w:pPr>
              <w:spacing w:line="276" w:lineRule="auto"/>
            </w:pPr>
            <w:r>
              <w:rPr>
                <w:rFonts w:cs="Arial"/>
                <w:sz w:val="20"/>
                <w:szCs w:val="20"/>
                <w:vertAlign w:val="superscript"/>
              </w:rPr>
              <w:t xml:space="preserve">1 </w:t>
            </w:r>
            <w:r w:rsidRPr="005B4EC9">
              <w:rPr>
                <w:rFonts w:cs="Arial"/>
                <w:sz w:val="20"/>
                <w:szCs w:val="20"/>
              </w:rPr>
              <w:t xml:space="preserve">In order for learners to understand the importance of reflecting on practice, the learners should be aware of how to reflect on practice. This can include using self-evaluation and peer evaluation and reflective cycles such as the models of Graham Gibbs, David Kolb, </w:t>
            </w:r>
            <w:proofErr w:type="spellStart"/>
            <w:r w:rsidRPr="005B4EC9">
              <w:rPr>
                <w:rFonts w:cs="Arial"/>
                <w:sz w:val="20"/>
                <w:szCs w:val="20"/>
              </w:rPr>
              <w:t>Schön</w:t>
            </w:r>
            <w:proofErr w:type="spellEnd"/>
            <w:r w:rsidRPr="005B4EC9">
              <w:rPr>
                <w:rFonts w:cs="Arial"/>
                <w:sz w:val="20"/>
                <w:szCs w:val="20"/>
              </w:rPr>
              <w:t xml:space="preserve">, and </w:t>
            </w:r>
            <w:proofErr w:type="spellStart"/>
            <w:r w:rsidRPr="005B4EC9">
              <w:rPr>
                <w:rFonts w:cs="Arial"/>
                <w:sz w:val="20"/>
                <w:szCs w:val="20"/>
              </w:rPr>
              <w:t>Ghaye</w:t>
            </w:r>
            <w:proofErr w:type="spellEnd"/>
            <w:r w:rsidRPr="005B4EC9">
              <w:rPr>
                <w:rFonts w:cs="Arial"/>
                <w:sz w:val="20"/>
                <w:szCs w:val="20"/>
              </w:rPr>
              <w:t xml:space="preserve"> &amp; </w:t>
            </w:r>
            <w:proofErr w:type="spellStart"/>
            <w:r w:rsidRPr="005B4EC9">
              <w:rPr>
                <w:rFonts w:cs="Arial"/>
                <w:sz w:val="20"/>
                <w:szCs w:val="20"/>
              </w:rPr>
              <w:t>Ghaye</w:t>
            </w:r>
            <w:proofErr w:type="spellEnd"/>
            <w:r w:rsidRPr="005B4EC9">
              <w:rPr>
                <w:rFonts w:cs="Arial"/>
                <w:sz w:val="20"/>
                <w:szCs w:val="20"/>
              </w:rPr>
              <w:t>.</w:t>
            </w:r>
          </w:p>
        </w:tc>
        <w:tc>
          <w:tcPr>
            <w:tcW w:w="3117" w:type="dxa"/>
            <w:tcBorders>
              <w:top w:val="single" w:sz="8" w:space="0" w:color="000000"/>
            </w:tcBorders>
            <w:shd w:val="clear" w:color="auto" w:fill="auto"/>
          </w:tcPr>
          <w:p w:rsidR="009D6D40" w:rsidRDefault="000D2909" w:rsidP="000D2909">
            <w:pPr>
              <w:spacing w:line="276" w:lineRule="auto"/>
            </w:pPr>
            <w:r>
              <w:t>Models of reflection:</w:t>
            </w:r>
          </w:p>
          <w:p w:rsidR="000D2909" w:rsidRDefault="000D2909" w:rsidP="000D2909">
            <w:pPr>
              <w:spacing w:line="276" w:lineRule="auto"/>
            </w:pPr>
            <w:r w:rsidRPr="000D2909">
              <w:t>http://goo.gl/xTWTwt</w:t>
            </w:r>
          </w:p>
          <w:p w:rsidR="000D2909" w:rsidRDefault="000D2909" w:rsidP="000D2909">
            <w:pPr>
              <w:spacing w:line="276" w:lineRule="auto"/>
            </w:pPr>
            <w:r w:rsidRPr="000D2909">
              <w:t>http://goo.gl/ewha4o</w:t>
            </w:r>
          </w:p>
          <w:p w:rsidR="000D2909" w:rsidRDefault="000D2909" w:rsidP="000D2909">
            <w:pPr>
              <w:spacing w:line="276" w:lineRule="auto"/>
            </w:pPr>
            <w:r w:rsidRPr="000D2909">
              <w:t>http://goo.gl/dOP15u</w:t>
            </w:r>
          </w:p>
        </w:tc>
      </w:tr>
    </w:tbl>
    <w:p w:rsidR="009D6D40" w:rsidRDefault="009D6D40">
      <w:pPr>
        <w:spacing w:before="0" w:after="0" w:line="240" w:lineRule="auto"/>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5369"/>
        <w:gridCol w:w="3703"/>
        <w:gridCol w:w="3117"/>
      </w:tblGrid>
      <w:tr w:rsidR="009D6D40" w:rsidTr="00405A17">
        <w:trPr>
          <w:tblHeader/>
        </w:trPr>
        <w:tc>
          <w:tcPr>
            <w:tcW w:w="8063" w:type="dxa"/>
            <w:gridSpan w:val="2"/>
            <w:tcBorders>
              <w:top w:val="nil"/>
              <w:left w:val="nil"/>
              <w:bottom w:val="nil"/>
              <w:right w:val="nil"/>
            </w:tcBorders>
            <w:shd w:val="clear" w:color="auto" w:fill="auto"/>
          </w:tcPr>
          <w:p w:rsidR="009D6D40" w:rsidRDefault="009D6D40" w:rsidP="001D5D5C">
            <w:r w:rsidRPr="00452F6B">
              <w:rPr>
                <w:b/>
                <w:bCs/>
                <w:sz w:val="24"/>
              </w:rPr>
              <w:lastRenderedPageBreak/>
              <w:t xml:space="preserve">Lesson </w:t>
            </w:r>
            <w:r w:rsidR="00AB345E">
              <w:rPr>
                <w:b/>
                <w:bCs/>
                <w:sz w:val="24"/>
              </w:rPr>
              <w:t>16</w:t>
            </w:r>
            <w:r w:rsidRPr="00452F6B">
              <w:rPr>
                <w:b/>
                <w:bCs/>
                <w:sz w:val="24"/>
              </w:rPr>
              <w:t xml:space="preserve">: </w:t>
            </w:r>
            <w:r w:rsidR="001D5D5C">
              <w:rPr>
                <w:sz w:val="24"/>
              </w:rPr>
              <w:t>Applying reflective practice 1</w:t>
            </w:r>
          </w:p>
        </w:tc>
        <w:tc>
          <w:tcPr>
            <w:tcW w:w="6820" w:type="dxa"/>
            <w:gridSpan w:val="2"/>
            <w:tcBorders>
              <w:top w:val="nil"/>
              <w:left w:val="nil"/>
              <w:bottom w:val="nil"/>
              <w:right w:val="nil"/>
            </w:tcBorders>
            <w:shd w:val="clear" w:color="auto" w:fill="auto"/>
          </w:tcPr>
          <w:p w:rsidR="009D6D40" w:rsidRDefault="009D6D40" w:rsidP="001D5D5C">
            <w:r w:rsidRPr="00452F6B">
              <w:rPr>
                <w:b/>
                <w:bCs/>
                <w:sz w:val="24"/>
              </w:rPr>
              <w:t xml:space="preserve">Suggested Teaching Time: </w:t>
            </w:r>
            <w:r w:rsidR="00AB345E">
              <w:rPr>
                <w:sz w:val="24"/>
              </w:rPr>
              <w:t>2</w:t>
            </w:r>
            <w:r w:rsidR="00AB345E" w:rsidRPr="00452F6B">
              <w:rPr>
                <w:sz w:val="24"/>
              </w:rPr>
              <w:t xml:space="preserve"> hours</w:t>
            </w:r>
          </w:p>
        </w:tc>
      </w:tr>
      <w:tr w:rsidR="009D6D40" w:rsidTr="00405A17">
        <w:trPr>
          <w:trHeight w:val="624"/>
          <w:tblHeader/>
        </w:trPr>
        <w:tc>
          <w:tcPr>
            <w:tcW w:w="14883" w:type="dxa"/>
            <w:gridSpan w:val="4"/>
            <w:tcBorders>
              <w:top w:val="nil"/>
              <w:left w:val="nil"/>
              <w:bottom w:val="single" w:sz="8" w:space="0" w:color="000000"/>
              <w:right w:val="nil"/>
            </w:tcBorders>
            <w:shd w:val="clear" w:color="auto" w:fill="auto"/>
          </w:tcPr>
          <w:p w:rsidR="00405A17" w:rsidRDefault="001D5D5C" w:rsidP="005F3D06">
            <w:pPr>
              <w:rPr>
                <w:bCs/>
                <w:sz w:val="24"/>
              </w:rPr>
            </w:pPr>
            <w:r w:rsidRPr="00452F6B">
              <w:rPr>
                <w:b/>
                <w:bCs/>
                <w:sz w:val="24"/>
              </w:rPr>
              <w:t>Learning Outcome</w:t>
            </w:r>
            <w:r w:rsidR="00405A17">
              <w:rPr>
                <w:b/>
                <w:bCs/>
                <w:sz w:val="24"/>
              </w:rPr>
              <w:t>s 1 and</w:t>
            </w:r>
            <w:r>
              <w:rPr>
                <w:b/>
                <w:bCs/>
                <w:sz w:val="24"/>
              </w:rPr>
              <w:t xml:space="preserve"> 2</w:t>
            </w:r>
            <w:r w:rsidRPr="00452F6B">
              <w:rPr>
                <w:b/>
                <w:bCs/>
                <w:sz w:val="24"/>
              </w:rPr>
              <w:t xml:space="preserve">: </w:t>
            </w:r>
            <w:r w:rsidR="00405A17" w:rsidRPr="0048627C">
              <w:rPr>
                <w:bCs/>
                <w:sz w:val="24"/>
              </w:rPr>
              <w:t>Plan for and undertake study and continuing professional development</w:t>
            </w:r>
            <w:r w:rsidR="00405A17" w:rsidRPr="007A4027">
              <w:rPr>
                <w:bCs/>
                <w:sz w:val="24"/>
              </w:rPr>
              <w:t xml:space="preserve"> </w:t>
            </w:r>
          </w:p>
          <w:p w:rsidR="009D6D40" w:rsidRDefault="001D5D5C" w:rsidP="005F3D06">
            <w:r w:rsidRPr="007A4027">
              <w:rPr>
                <w:bCs/>
                <w:sz w:val="24"/>
              </w:rPr>
              <w:t>Reflect on practice and make recommendations to improve or change practice</w:t>
            </w:r>
            <w:r w:rsidR="00405A17">
              <w:rPr>
                <w:bCs/>
                <w:sz w:val="24"/>
              </w:rPr>
              <w:br/>
            </w:r>
          </w:p>
        </w:tc>
      </w:tr>
      <w:tr w:rsidR="009D6D40" w:rsidRPr="000A6D46" w:rsidTr="00405A17">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Resources</w:t>
            </w:r>
          </w:p>
        </w:tc>
      </w:tr>
      <w:tr w:rsidR="009D6D40" w:rsidTr="00405A17">
        <w:tc>
          <w:tcPr>
            <w:tcW w:w="2694" w:type="dxa"/>
            <w:tcBorders>
              <w:top w:val="single" w:sz="8" w:space="0" w:color="000000"/>
            </w:tcBorders>
            <w:shd w:val="clear" w:color="auto" w:fill="auto"/>
          </w:tcPr>
          <w:p w:rsidR="001D5D5C" w:rsidRDefault="001D5D5C" w:rsidP="001D5D5C">
            <w:pPr>
              <w:pStyle w:val="BodyA"/>
              <w:spacing w:line="276" w:lineRule="auto"/>
              <w:rPr>
                <w:rFonts w:eastAsia="Arial" w:hAnsi="Arial" w:cs="Arial"/>
              </w:rPr>
            </w:pPr>
            <w:r>
              <w:rPr>
                <w:rFonts w:ascii="Arial Bold"/>
              </w:rPr>
              <w:t>Topic 1.4</w:t>
            </w:r>
            <w:r>
              <w:rPr>
                <w:rFonts w:ascii="Arial Bold"/>
              </w:rPr>
              <w:br/>
            </w:r>
            <w:r>
              <w:t>How continuing professional development and reflective practice can be used to:</w:t>
            </w:r>
          </w:p>
          <w:p w:rsidR="009D6D40" w:rsidRPr="000A6D46" w:rsidRDefault="001D5D5C" w:rsidP="001D5D5C">
            <w:pPr>
              <w:spacing w:line="276" w:lineRule="auto"/>
            </w:pPr>
            <w:r>
              <w:rPr>
                <w:color w:val="000000"/>
                <w:szCs w:val="22"/>
                <w:u w:color="000000"/>
                <w:lang w:val="en-US"/>
              </w:rPr>
              <w:t>a. develop best practice</w:t>
            </w:r>
          </w:p>
        </w:tc>
        <w:tc>
          <w:tcPr>
            <w:tcW w:w="9072" w:type="dxa"/>
            <w:gridSpan w:val="2"/>
            <w:tcBorders>
              <w:top w:val="single" w:sz="8" w:space="0" w:color="000000"/>
            </w:tcBorders>
            <w:shd w:val="clear" w:color="auto" w:fill="auto"/>
          </w:tcPr>
          <w:p w:rsidR="001D5D5C" w:rsidRPr="001D5D5C" w:rsidRDefault="001D5D5C" w:rsidP="001D5D5C">
            <w:pPr>
              <w:spacing w:line="276" w:lineRule="auto"/>
              <w:rPr>
                <w:rFonts w:cs="Arial"/>
                <w:b/>
              </w:rPr>
            </w:pPr>
            <w:r>
              <w:rPr>
                <w:rFonts w:cs="Arial"/>
                <w:b/>
              </w:rPr>
              <w:t>Tutor-led activity</w:t>
            </w:r>
          </w:p>
          <w:p w:rsidR="001D5D5C" w:rsidRPr="001D5D5C" w:rsidRDefault="001D5D5C" w:rsidP="001D5D5C">
            <w:pPr>
              <w:spacing w:line="276" w:lineRule="auto"/>
              <w:rPr>
                <w:rFonts w:cs="Arial"/>
              </w:rPr>
            </w:pPr>
            <w:r w:rsidRPr="001D5D5C">
              <w:rPr>
                <w:rFonts w:cs="Arial"/>
              </w:rPr>
              <w:t xml:space="preserve">Revisit the content of the previous lesson </w:t>
            </w:r>
            <w:r>
              <w:rPr>
                <w:rFonts w:cs="Arial"/>
              </w:rPr>
              <w:t>and</w:t>
            </w:r>
            <w:r w:rsidRPr="001D5D5C">
              <w:rPr>
                <w:rFonts w:cs="Arial"/>
              </w:rPr>
              <w:t xml:space="preserve"> recap on the models of reflection that were discussed. </w:t>
            </w:r>
          </w:p>
          <w:p w:rsidR="001D5D5C" w:rsidRPr="001D5D5C" w:rsidRDefault="001D5D5C" w:rsidP="001D5D5C">
            <w:pPr>
              <w:spacing w:line="276" w:lineRule="auto"/>
              <w:rPr>
                <w:rFonts w:cs="Arial"/>
              </w:rPr>
            </w:pPr>
            <w:r w:rsidRPr="001D5D5C">
              <w:rPr>
                <w:rFonts w:cs="Arial"/>
              </w:rPr>
              <w:t xml:space="preserve">Introduce learners to a </w:t>
            </w:r>
            <w:r>
              <w:rPr>
                <w:rFonts w:cs="Arial"/>
              </w:rPr>
              <w:t>‘r</w:t>
            </w:r>
            <w:r w:rsidRPr="001D5D5C">
              <w:rPr>
                <w:rFonts w:cs="Arial"/>
              </w:rPr>
              <w:t xml:space="preserve">eflective </w:t>
            </w:r>
            <w:r>
              <w:rPr>
                <w:rFonts w:cs="Arial"/>
              </w:rPr>
              <w:t>l</w:t>
            </w:r>
            <w:r w:rsidRPr="001D5D5C">
              <w:rPr>
                <w:rFonts w:cs="Arial"/>
              </w:rPr>
              <w:t>og</w:t>
            </w:r>
            <w:r>
              <w:rPr>
                <w:rFonts w:cs="Arial"/>
              </w:rPr>
              <w:t>’</w:t>
            </w:r>
            <w:r w:rsidRPr="001D5D5C">
              <w:rPr>
                <w:rFonts w:cs="Arial"/>
              </w:rPr>
              <w:t xml:space="preserve"> resource and encourage them to review the content. Through group discussion</w:t>
            </w:r>
            <w:r>
              <w:rPr>
                <w:rFonts w:cs="Arial"/>
              </w:rPr>
              <w:t>,</w:t>
            </w:r>
            <w:r w:rsidRPr="001D5D5C">
              <w:rPr>
                <w:rFonts w:cs="Arial"/>
              </w:rPr>
              <w:t xml:space="preserve"> ask learners to share their thoughts on this document </w:t>
            </w:r>
            <w:r>
              <w:rPr>
                <w:rFonts w:cs="Arial"/>
              </w:rPr>
              <w:t>and</w:t>
            </w:r>
            <w:r w:rsidRPr="001D5D5C">
              <w:rPr>
                <w:rFonts w:cs="Arial"/>
              </w:rPr>
              <w:t xml:space="preserve"> encourage them to raise any queries or questions they have. </w:t>
            </w:r>
          </w:p>
          <w:p w:rsidR="001D5D5C" w:rsidRPr="001D5D5C" w:rsidRDefault="001D5D5C" w:rsidP="001D5D5C">
            <w:pPr>
              <w:spacing w:line="276" w:lineRule="auto"/>
              <w:rPr>
                <w:rFonts w:cs="Arial"/>
                <w:b/>
              </w:rPr>
            </w:pPr>
            <w:r w:rsidRPr="001D5D5C">
              <w:rPr>
                <w:rFonts w:cs="Arial"/>
                <w:b/>
              </w:rPr>
              <w:t>Opportunit</w:t>
            </w:r>
            <w:r>
              <w:rPr>
                <w:rFonts w:cs="Arial"/>
                <w:b/>
              </w:rPr>
              <w:t>ies</w:t>
            </w:r>
            <w:r w:rsidRPr="001D5D5C">
              <w:rPr>
                <w:rFonts w:cs="Arial"/>
                <w:b/>
              </w:rPr>
              <w:t xml:space="preserve"> for applied learning: </w:t>
            </w:r>
          </w:p>
          <w:p w:rsidR="009D6D40" w:rsidRDefault="001D5D5C" w:rsidP="001D5D5C">
            <w:pPr>
              <w:spacing w:line="276" w:lineRule="auto"/>
            </w:pPr>
            <w:r w:rsidRPr="001D5D5C">
              <w:rPr>
                <w:rFonts w:cs="Arial"/>
              </w:rPr>
              <w:t xml:space="preserve">Ask learners </w:t>
            </w:r>
            <w:r>
              <w:rPr>
                <w:rFonts w:cs="Arial"/>
              </w:rPr>
              <w:t>to return to the PDP they updat</w:t>
            </w:r>
            <w:r w:rsidRPr="001D5D5C">
              <w:rPr>
                <w:rFonts w:cs="Arial"/>
              </w:rPr>
              <w:t>ed in lesson 15 and complete a reflecti</w:t>
            </w:r>
            <w:r>
              <w:rPr>
                <w:rFonts w:cs="Arial"/>
              </w:rPr>
              <w:t>ve log to capture the learning and</w:t>
            </w:r>
            <w:r w:rsidRPr="001D5D5C">
              <w:rPr>
                <w:rFonts w:cs="Arial"/>
              </w:rPr>
              <w:t xml:space="preserve"> development they have achieved.</w:t>
            </w:r>
          </w:p>
        </w:tc>
        <w:tc>
          <w:tcPr>
            <w:tcW w:w="3117" w:type="dxa"/>
            <w:tcBorders>
              <w:top w:val="single" w:sz="8" w:space="0" w:color="000000"/>
            </w:tcBorders>
            <w:shd w:val="clear" w:color="auto" w:fill="auto"/>
          </w:tcPr>
          <w:p w:rsidR="00405A17" w:rsidRDefault="00405A17" w:rsidP="00405A17">
            <w:pPr>
              <w:spacing w:line="276" w:lineRule="auto"/>
            </w:pPr>
            <w:r>
              <w:t>Reflective log:</w:t>
            </w:r>
          </w:p>
          <w:p w:rsidR="00405A17" w:rsidRDefault="00405A17" w:rsidP="00405A17">
            <w:pPr>
              <w:spacing w:line="276" w:lineRule="auto"/>
            </w:pPr>
            <w:r>
              <w:t>www.excellencegateway.org.uk/node/13003</w:t>
            </w:r>
          </w:p>
          <w:p w:rsidR="00405A17" w:rsidRDefault="00405A17" w:rsidP="00405A17">
            <w:pPr>
              <w:spacing w:line="276" w:lineRule="auto"/>
            </w:pPr>
          </w:p>
          <w:p w:rsidR="00405A17" w:rsidRDefault="00405A17" w:rsidP="00405A17">
            <w:pPr>
              <w:spacing w:line="276" w:lineRule="auto"/>
            </w:pPr>
            <w:r>
              <w:t>Reflective diary:</w:t>
            </w:r>
          </w:p>
          <w:p w:rsidR="009D6D40" w:rsidRDefault="00405A17" w:rsidP="00405A17">
            <w:pPr>
              <w:spacing w:line="276" w:lineRule="auto"/>
            </w:pPr>
            <w:r>
              <w:t>http://goo.gl/SsMXxN</w:t>
            </w:r>
          </w:p>
        </w:tc>
      </w:tr>
    </w:tbl>
    <w:p w:rsidR="009D6D40" w:rsidRDefault="009D6D40" w:rsidP="00E02156">
      <w:pPr>
        <w:spacing w:before="120"/>
        <w:ind w:left="-425"/>
      </w:pPr>
    </w:p>
    <w:p w:rsidR="009D6D40" w:rsidRDefault="009D6D40">
      <w:pPr>
        <w:spacing w:before="0" w:after="0" w:line="240" w:lineRule="auto"/>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694"/>
        <w:gridCol w:w="3117"/>
      </w:tblGrid>
      <w:tr w:rsidR="009D6D40" w:rsidTr="005F3D06">
        <w:trPr>
          <w:tblHeader/>
        </w:trPr>
        <w:tc>
          <w:tcPr>
            <w:tcW w:w="9072" w:type="dxa"/>
            <w:gridSpan w:val="2"/>
            <w:tcBorders>
              <w:top w:val="nil"/>
              <w:left w:val="nil"/>
              <w:bottom w:val="nil"/>
              <w:right w:val="nil"/>
            </w:tcBorders>
            <w:shd w:val="clear" w:color="auto" w:fill="auto"/>
          </w:tcPr>
          <w:p w:rsidR="009D6D40" w:rsidRDefault="009D6D40" w:rsidP="00AB345E">
            <w:r w:rsidRPr="00452F6B">
              <w:rPr>
                <w:b/>
                <w:bCs/>
                <w:sz w:val="24"/>
              </w:rPr>
              <w:lastRenderedPageBreak/>
              <w:t xml:space="preserve">Lesson </w:t>
            </w:r>
            <w:r w:rsidR="00AB345E">
              <w:rPr>
                <w:b/>
                <w:bCs/>
                <w:sz w:val="24"/>
              </w:rPr>
              <w:t>17</w:t>
            </w:r>
            <w:r w:rsidRPr="00452F6B">
              <w:rPr>
                <w:b/>
                <w:bCs/>
                <w:sz w:val="24"/>
              </w:rPr>
              <w:t xml:space="preserve">: </w:t>
            </w:r>
            <w:r w:rsidR="00BC2C8B">
              <w:rPr>
                <w:sz w:val="24"/>
              </w:rPr>
              <w:t>Applying reflective practice 2</w:t>
            </w:r>
          </w:p>
        </w:tc>
        <w:tc>
          <w:tcPr>
            <w:tcW w:w="5811" w:type="dxa"/>
            <w:gridSpan w:val="2"/>
            <w:tcBorders>
              <w:top w:val="nil"/>
              <w:left w:val="nil"/>
              <w:bottom w:val="nil"/>
              <w:right w:val="nil"/>
            </w:tcBorders>
            <w:shd w:val="clear" w:color="auto" w:fill="auto"/>
          </w:tcPr>
          <w:p w:rsidR="009D6D40" w:rsidRDefault="009D6D40" w:rsidP="00BC2C8B">
            <w:r w:rsidRPr="00452F6B">
              <w:rPr>
                <w:b/>
                <w:bCs/>
                <w:sz w:val="24"/>
              </w:rPr>
              <w:t xml:space="preserve">Suggested Teaching Time: </w:t>
            </w:r>
            <w:r w:rsidR="00AB345E">
              <w:rPr>
                <w:sz w:val="24"/>
              </w:rPr>
              <w:t>2</w:t>
            </w:r>
            <w:r w:rsidR="00AB345E" w:rsidRPr="00452F6B">
              <w:rPr>
                <w:sz w:val="24"/>
              </w:rPr>
              <w:t xml:space="preserve"> hours</w:t>
            </w:r>
            <w:r w:rsidR="0091083C">
              <w:rPr>
                <w:sz w:val="24"/>
              </w:rPr>
              <w:t xml:space="preserve"> 30 </w:t>
            </w:r>
            <w:proofErr w:type="spellStart"/>
            <w:r w:rsidR="0091083C">
              <w:rPr>
                <w:sz w:val="24"/>
              </w:rPr>
              <w:t>min</w:t>
            </w:r>
            <w:r w:rsidR="00AB345E" w:rsidRPr="00452F6B">
              <w:rPr>
                <w:sz w:val="24"/>
              </w:rPr>
              <w:t>s</w:t>
            </w:r>
            <w:proofErr w:type="spellEnd"/>
          </w:p>
        </w:tc>
      </w:tr>
      <w:tr w:rsidR="009D6D40" w:rsidTr="005F3D06">
        <w:trPr>
          <w:trHeight w:val="624"/>
          <w:tblHeader/>
        </w:trPr>
        <w:tc>
          <w:tcPr>
            <w:tcW w:w="14883" w:type="dxa"/>
            <w:gridSpan w:val="4"/>
            <w:tcBorders>
              <w:top w:val="nil"/>
              <w:left w:val="nil"/>
              <w:bottom w:val="single" w:sz="8" w:space="0" w:color="000000"/>
              <w:right w:val="nil"/>
            </w:tcBorders>
            <w:shd w:val="clear" w:color="auto" w:fill="auto"/>
          </w:tcPr>
          <w:p w:rsidR="00405A17" w:rsidRDefault="00405A17" w:rsidP="00405A17">
            <w:pPr>
              <w:rPr>
                <w:bCs/>
                <w:sz w:val="24"/>
              </w:rPr>
            </w:pPr>
            <w:r w:rsidRPr="00452F6B">
              <w:rPr>
                <w:b/>
                <w:bCs/>
                <w:sz w:val="24"/>
              </w:rPr>
              <w:t>Learning Outcome</w:t>
            </w:r>
            <w:r>
              <w:rPr>
                <w:b/>
                <w:bCs/>
                <w:sz w:val="24"/>
              </w:rPr>
              <w:t>s 1 and 2</w:t>
            </w:r>
            <w:r w:rsidRPr="00452F6B">
              <w:rPr>
                <w:b/>
                <w:bCs/>
                <w:sz w:val="24"/>
              </w:rPr>
              <w:t xml:space="preserve">: </w:t>
            </w:r>
            <w:r w:rsidRPr="0048627C">
              <w:rPr>
                <w:bCs/>
                <w:sz w:val="24"/>
              </w:rPr>
              <w:t>Plan for and undertake study and continuing professional development</w:t>
            </w:r>
            <w:r w:rsidRPr="007A4027">
              <w:rPr>
                <w:bCs/>
                <w:sz w:val="24"/>
              </w:rPr>
              <w:t xml:space="preserve"> </w:t>
            </w:r>
          </w:p>
          <w:p w:rsidR="009D6D40" w:rsidRDefault="00405A17" w:rsidP="00405A17">
            <w:r w:rsidRPr="007A4027">
              <w:rPr>
                <w:bCs/>
                <w:sz w:val="24"/>
              </w:rPr>
              <w:t>Reflect on practice and make recommendations to improve or change practice</w:t>
            </w:r>
            <w:r>
              <w:rPr>
                <w:bCs/>
                <w:sz w:val="24"/>
              </w:rPr>
              <w:br/>
            </w:r>
          </w:p>
        </w:tc>
      </w:tr>
      <w:tr w:rsidR="009D6D40" w:rsidRPr="000A6D46" w:rsidTr="005F3D06">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Resources</w:t>
            </w:r>
          </w:p>
        </w:tc>
      </w:tr>
      <w:tr w:rsidR="009D6D40" w:rsidTr="005F3D06">
        <w:tc>
          <w:tcPr>
            <w:tcW w:w="2694" w:type="dxa"/>
            <w:tcBorders>
              <w:top w:val="single" w:sz="8" w:space="0" w:color="000000"/>
            </w:tcBorders>
            <w:shd w:val="clear" w:color="auto" w:fill="auto"/>
          </w:tcPr>
          <w:p w:rsidR="00BC2C8B" w:rsidRDefault="00BC2C8B" w:rsidP="00D30D0B">
            <w:pPr>
              <w:pStyle w:val="BodyA"/>
              <w:spacing w:line="276" w:lineRule="auto"/>
              <w:rPr>
                <w:rFonts w:eastAsia="Arial" w:hAnsi="Arial" w:cs="Arial"/>
              </w:rPr>
            </w:pPr>
            <w:r>
              <w:rPr>
                <w:rFonts w:ascii="Arial Bold"/>
              </w:rPr>
              <w:t>Topic 1.4</w:t>
            </w:r>
            <w:r>
              <w:rPr>
                <w:rFonts w:ascii="Arial Bold"/>
              </w:rPr>
              <w:br/>
            </w:r>
            <w:r>
              <w:t>How continuing professional development and reflective practice can be used to:</w:t>
            </w:r>
          </w:p>
          <w:p w:rsidR="009D6D40" w:rsidRPr="000A6D46" w:rsidRDefault="00BC2C8B" w:rsidP="00D30D0B">
            <w:pPr>
              <w:spacing w:line="276" w:lineRule="auto"/>
            </w:pPr>
            <w:r>
              <w:rPr>
                <w:color w:val="000000"/>
                <w:szCs w:val="22"/>
                <w:u w:color="000000"/>
                <w:lang w:val="en-US"/>
              </w:rPr>
              <w:t>a. develop best practice</w:t>
            </w:r>
          </w:p>
        </w:tc>
        <w:tc>
          <w:tcPr>
            <w:tcW w:w="9072" w:type="dxa"/>
            <w:gridSpan w:val="2"/>
            <w:tcBorders>
              <w:top w:val="single" w:sz="8" w:space="0" w:color="000000"/>
            </w:tcBorders>
            <w:shd w:val="clear" w:color="auto" w:fill="auto"/>
          </w:tcPr>
          <w:p w:rsidR="003E19FF" w:rsidRDefault="003E19FF" w:rsidP="00D30D0B">
            <w:pPr>
              <w:spacing w:line="276" w:lineRule="auto"/>
              <w:rPr>
                <w:rFonts w:cs="Arial"/>
              </w:rPr>
            </w:pPr>
            <w:r w:rsidRPr="003E19FF">
              <w:rPr>
                <w:rFonts w:cs="Arial"/>
              </w:rPr>
              <w:t xml:space="preserve">This lesson begins to look at how to apply reflective practice. It </w:t>
            </w:r>
            <w:proofErr w:type="gramStart"/>
            <w:r w:rsidRPr="003E19FF">
              <w:rPr>
                <w:rFonts w:cs="Arial"/>
              </w:rPr>
              <w:t>explore</w:t>
            </w:r>
            <w:proofErr w:type="gramEnd"/>
            <w:r w:rsidRPr="003E19FF">
              <w:rPr>
                <w:rFonts w:cs="Arial"/>
              </w:rPr>
              <w:t xml:space="preserve"> ways that best practice can be developed through reflection. </w:t>
            </w:r>
          </w:p>
          <w:p w:rsidR="003E19FF" w:rsidRPr="003E19FF" w:rsidRDefault="003E19FF" w:rsidP="00D30D0B">
            <w:pPr>
              <w:spacing w:line="276" w:lineRule="auto"/>
              <w:rPr>
                <w:rFonts w:cs="Arial"/>
                <w:b/>
              </w:rPr>
            </w:pPr>
            <w:r>
              <w:rPr>
                <w:rFonts w:cs="Arial"/>
                <w:b/>
              </w:rPr>
              <w:t>Tutor-led activity</w:t>
            </w:r>
          </w:p>
          <w:p w:rsidR="003E19FF" w:rsidRPr="003E19FF" w:rsidRDefault="003E19FF" w:rsidP="00D30D0B">
            <w:pPr>
              <w:spacing w:line="276" w:lineRule="auto"/>
              <w:rPr>
                <w:rFonts w:cs="Arial"/>
              </w:rPr>
            </w:pPr>
            <w:r w:rsidRPr="003E19FF">
              <w:rPr>
                <w:rFonts w:cs="Arial"/>
              </w:rPr>
              <w:t xml:space="preserve">Recap on the content of lesson 15 to reinforce the different models of reflection. </w:t>
            </w:r>
          </w:p>
          <w:p w:rsidR="003E19FF" w:rsidRPr="003E19FF" w:rsidRDefault="003E19FF" w:rsidP="00D30D0B">
            <w:pPr>
              <w:spacing w:line="276" w:lineRule="auto"/>
              <w:rPr>
                <w:rFonts w:cs="Arial"/>
              </w:rPr>
            </w:pPr>
            <w:r w:rsidRPr="003E19FF">
              <w:rPr>
                <w:rFonts w:cs="Arial"/>
              </w:rPr>
              <w:t>Start this</w:t>
            </w:r>
            <w:r>
              <w:rPr>
                <w:rFonts w:cs="Arial"/>
              </w:rPr>
              <w:t xml:space="preserve"> lesson’s</w:t>
            </w:r>
            <w:r w:rsidRPr="003E19FF">
              <w:rPr>
                <w:rFonts w:cs="Arial"/>
              </w:rPr>
              <w:t xml:space="preserve"> topic by looking at the difference between and importance of: </w:t>
            </w:r>
          </w:p>
          <w:p w:rsidR="003E19FF" w:rsidRPr="003E19FF" w:rsidRDefault="003E19FF" w:rsidP="00DE75D9">
            <w:pPr>
              <w:pStyle w:val="ListParagraph"/>
              <w:numPr>
                <w:ilvl w:val="0"/>
                <w:numId w:val="16"/>
              </w:numPr>
              <w:spacing w:line="276" w:lineRule="auto"/>
              <w:ind w:left="714" w:hanging="357"/>
              <w:rPr>
                <w:rFonts w:cs="Arial"/>
              </w:rPr>
            </w:pPr>
            <w:r w:rsidRPr="003E19FF">
              <w:rPr>
                <w:rFonts w:cs="Arial"/>
              </w:rPr>
              <w:t>reflection in practice</w:t>
            </w:r>
          </w:p>
          <w:p w:rsidR="003E19FF" w:rsidRPr="003E19FF" w:rsidRDefault="003E19FF" w:rsidP="00DE75D9">
            <w:pPr>
              <w:pStyle w:val="ListParagraph"/>
              <w:numPr>
                <w:ilvl w:val="0"/>
                <w:numId w:val="16"/>
              </w:numPr>
              <w:spacing w:line="276" w:lineRule="auto"/>
              <w:ind w:left="714" w:hanging="357"/>
              <w:rPr>
                <w:rFonts w:cs="Arial"/>
              </w:rPr>
            </w:pPr>
            <w:proofErr w:type="gramStart"/>
            <w:r w:rsidRPr="003E19FF">
              <w:rPr>
                <w:rFonts w:cs="Arial"/>
              </w:rPr>
              <w:t>reflection</w:t>
            </w:r>
            <w:proofErr w:type="gramEnd"/>
            <w:r w:rsidRPr="003E19FF">
              <w:rPr>
                <w:rFonts w:cs="Arial"/>
              </w:rPr>
              <w:t xml:space="preserve"> on practice. </w:t>
            </w:r>
          </w:p>
          <w:p w:rsidR="003E19FF" w:rsidRPr="003E19FF" w:rsidRDefault="003E19FF" w:rsidP="00D30D0B">
            <w:pPr>
              <w:spacing w:line="276" w:lineRule="auto"/>
              <w:rPr>
                <w:rFonts w:cs="Arial"/>
              </w:rPr>
            </w:pPr>
            <w:r w:rsidRPr="003E19FF">
              <w:rPr>
                <w:rFonts w:cs="Arial"/>
              </w:rPr>
              <w:t>Introduce different methods of reflection in detail, starting by looking at:</w:t>
            </w:r>
          </w:p>
          <w:p w:rsidR="003E19FF" w:rsidRPr="003E19FF" w:rsidRDefault="003E19FF" w:rsidP="00DE75D9">
            <w:pPr>
              <w:pStyle w:val="ListParagraph"/>
              <w:numPr>
                <w:ilvl w:val="1"/>
                <w:numId w:val="17"/>
              </w:numPr>
              <w:spacing w:line="276" w:lineRule="auto"/>
              <w:ind w:left="714" w:hanging="357"/>
              <w:rPr>
                <w:rFonts w:cs="Arial"/>
              </w:rPr>
            </w:pPr>
            <w:r w:rsidRPr="003E19FF">
              <w:rPr>
                <w:rFonts w:cs="Arial"/>
              </w:rPr>
              <w:t>testing/synthesising ideas</w:t>
            </w:r>
          </w:p>
          <w:p w:rsidR="003E19FF" w:rsidRPr="003E19FF" w:rsidRDefault="003E19FF" w:rsidP="00DE75D9">
            <w:pPr>
              <w:pStyle w:val="ListParagraph"/>
              <w:numPr>
                <w:ilvl w:val="1"/>
                <w:numId w:val="17"/>
              </w:numPr>
              <w:spacing w:line="276" w:lineRule="auto"/>
              <w:ind w:left="714" w:hanging="357"/>
              <w:rPr>
                <w:rFonts w:cs="Arial"/>
              </w:rPr>
            </w:pPr>
            <w:proofErr w:type="gramStart"/>
            <w:r w:rsidRPr="003E19FF">
              <w:rPr>
                <w:rFonts w:cs="Arial"/>
              </w:rPr>
              <w:t>opinions</w:t>
            </w:r>
            <w:proofErr w:type="gramEnd"/>
            <w:r w:rsidRPr="003E19FF">
              <w:rPr>
                <w:rFonts w:cs="Arial"/>
              </w:rPr>
              <w:t xml:space="preserve"> of peers.</w:t>
            </w:r>
          </w:p>
          <w:p w:rsidR="003E19FF" w:rsidRPr="003E19FF" w:rsidRDefault="003E19FF" w:rsidP="00D30D0B">
            <w:pPr>
              <w:spacing w:line="276" w:lineRule="auto"/>
              <w:rPr>
                <w:rFonts w:cs="Arial"/>
                <w:b/>
              </w:rPr>
            </w:pPr>
            <w:r w:rsidRPr="003E19FF">
              <w:rPr>
                <w:rFonts w:cs="Arial"/>
                <w:b/>
              </w:rPr>
              <w:t>Opportunit</w:t>
            </w:r>
            <w:r>
              <w:rPr>
                <w:rFonts w:cs="Arial"/>
                <w:b/>
              </w:rPr>
              <w:t>ies</w:t>
            </w:r>
            <w:r w:rsidRPr="003E19FF">
              <w:rPr>
                <w:rFonts w:cs="Arial"/>
                <w:b/>
              </w:rPr>
              <w:t xml:space="preserve"> for applied learning: </w:t>
            </w:r>
          </w:p>
          <w:p w:rsidR="003E19FF" w:rsidRPr="003E19FF" w:rsidRDefault="003E19FF" w:rsidP="00D30D0B">
            <w:pPr>
              <w:spacing w:line="276" w:lineRule="auto"/>
              <w:rPr>
                <w:rFonts w:cs="Arial"/>
              </w:rPr>
            </w:pPr>
            <w:r>
              <w:rPr>
                <w:rFonts w:cs="Arial"/>
              </w:rPr>
              <w:t>With the learners divided into</w:t>
            </w:r>
            <w:r w:rsidRPr="003E19FF">
              <w:rPr>
                <w:rFonts w:cs="Arial"/>
              </w:rPr>
              <w:t xml:space="preserve"> small groups, provide learners with documentation </w:t>
            </w:r>
            <w:r>
              <w:rPr>
                <w:rFonts w:cs="Arial"/>
              </w:rPr>
              <w:t>and</w:t>
            </w:r>
            <w:r w:rsidRPr="003E19FF">
              <w:rPr>
                <w:rFonts w:cs="Arial"/>
              </w:rPr>
              <w:t xml:space="preserve"> research materials relating to a specific area of </w:t>
            </w:r>
            <w:r>
              <w:rPr>
                <w:rFonts w:cs="Arial"/>
              </w:rPr>
              <w:t>E</w:t>
            </w:r>
            <w:r w:rsidRPr="003E19FF">
              <w:rPr>
                <w:rFonts w:cs="Arial"/>
              </w:rPr>
              <w:t xml:space="preserve">arly </w:t>
            </w:r>
            <w:r>
              <w:rPr>
                <w:rFonts w:cs="Arial"/>
              </w:rPr>
              <w:t>Y</w:t>
            </w:r>
            <w:r w:rsidRPr="003E19FF">
              <w:rPr>
                <w:rFonts w:cs="Arial"/>
              </w:rPr>
              <w:t>ears practice</w:t>
            </w:r>
            <w:r>
              <w:rPr>
                <w:rFonts w:cs="Arial"/>
              </w:rPr>
              <w:t>,</w:t>
            </w:r>
            <w:r w:rsidRPr="003E19FF">
              <w:rPr>
                <w:rFonts w:cs="Arial"/>
              </w:rPr>
              <w:t xml:space="preserve"> </w:t>
            </w:r>
            <w:proofErr w:type="spellStart"/>
            <w:r w:rsidRPr="003E19FF">
              <w:rPr>
                <w:rFonts w:cs="Arial"/>
              </w:rPr>
              <w:t>eg</w:t>
            </w:r>
            <w:proofErr w:type="spellEnd"/>
            <w:r w:rsidRPr="003E19FF">
              <w:rPr>
                <w:rFonts w:cs="Arial"/>
              </w:rPr>
              <w:t xml:space="preserve"> promoting language and communication or promoting healthy eating. Try to ensure a diverse provision of information and research on </w:t>
            </w:r>
            <w:r>
              <w:rPr>
                <w:rFonts w:cs="Arial"/>
              </w:rPr>
              <w:t>the chosen</w:t>
            </w:r>
            <w:r w:rsidRPr="003E19FF">
              <w:rPr>
                <w:rFonts w:cs="Arial"/>
              </w:rPr>
              <w:t xml:space="preserve"> aspect of practice. </w:t>
            </w:r>
          </w:p>
          <w:p w:rsidR="009D6D40" w:rsidRDefault="003E19FF" w:rsidP="00D30D0B">
            <w:pPr>
              <w:spacing w:line="276" w:lineRule="auto"/>
            </w:pPr>
            <w:r w:rsidRPr="003E19FF">
              <w:rPr>
                <w:rFonts w:cs="Arial"/>
              </w:rPr>
              <w:t xml:space="preserve">Ask the learners to undertake research by applying synthesising of ideas and using peer comment to develop a presentation that summarises </w:t>
            </w:r>
            <w:r>
              <w:rPr>
                <w:rFonts w:cs="Arial"/>
              </w:rPr>
              <w:t>and</w:t>
            </w:r>
            <w:r w:rsidRPr="003E19FF">
              <w:rPr>
                <w:rFonts w:cs="Arial"/>
              </w:rPr>
              <w:t xml:space="preserve"> evaluates different methods, approaches and theories</w:t>
            </w:r>
            <w:r>
              <w:t xml:space="preserve"> </w:t>
            </w:r>
          </w:p>
        </w:tc>
        <w:tc>
          <w:tcPr>
            <w:tcW w:w="3117" w:type="dxa"/>
            <w:tcBorders>
              <w:top w:val="single" w:sz="8" w:space="0" w:color="000000"/>
            </w:tcBorders>
            <w:shd w:val="clear" w:color="auto" w:fill="auto"/>
          </w:tcPr>
          <w:p w:rsidR="009D6D40" w:rsidRDefault="00DE0828" w:rsidP="00D30D0B">
            <w:pPr>
              <w:spacing w:line="276" w:lineRule="auto"/>
            </w:pPr>
            <w:r>
              <w:t>Reflection on/in practice:</w:t>
            </w:r>
          </w:p>
          <w:p w:rsidR="00DE0828" w:rsidRDefault="00DE0828" w:rsidP="00D30D0B">
            <w:pPr>
              <w:spacing w:line="276" w:lineRule="auto"/>
            </w:pPr>
            <w:r w:rsidRPr="00DE0828">
              <w:t>http://goo.gl/3HecMR</w:t>
            </w:r>
          </w:p>
          <w:p w:rsidR="00DE0828" w:rsidRDefault="00DE0828" w:rsidP="00D30D0B">
            <w:pPr>
              <w:spacing w:line="276" w:lineRule="auto"/>
            </w:pPr>
            <w:r w:rsidRPr="00DE0828">
              <w:t>http://goo.gl/LzWecM</w:t>
            </w:r>
          </w:p>
        </w:tc>
      </w:tr>
    </w:tbl>
    <w:p w:rsidR="009D6D40" w:rsidRDefault="009D6D40">
      <w:pPr>
        <w:spacing w:before="0" w:after="0" w:line="240" w:lineRule="auto"/>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694"/>
        <w:gridCol w:w="3117"/>
      </w:tblGrid>
      <w:tr w:rsidR="009D6D40" w:rsidTr="005F3D06">
        <w:trPr>
          <w:tblHeader/>
        </w:trPr>
        <w:tc>
          <w:tcPr>
            <w:tcW w:w="9072" w:type="dxa"/>
            <w:gridSpan w:val="2"/>
            <w:tcBorders>
              <w:top w:val="nil"/>
              <w:left w:val="nil"/>
              <w:bottom w:val="nil"/>
              <w:right w:val="nil"/>
            </w:tcBorders>
            <w:shd w:val="clear" w:color="auto" w:fill="auto"/>
          </w:tcPr>
          <w:p w:rsidR="009D6D40" w:rsidRDefault="009D6D40" w:rsidP="00AB345E">
            <w:r w:rsidRPr="00452F6B">
              <w:rPr>
                <w:b/>
                <w:bCs/>
                <w:sz w:val="24"/>
              </w:rPr>
              <w:lastRenderedPageBreak/>
              <w:t xml:space="preserve">Lesson </w:t>
            </w:r>
            <w:r w:rsidR="00AB345E">
              <w:rPr>
                <w:b/>
                <w:bCs/>
                <w:sz w:val="24"/>
              </w:rPr>
              <w:t>18</w:t>
            </w:r>
            <w:r w:rsidRPr="00452F6B">
              <w:rPr>
                <w:b/>
                <w:bCs/>
                <w:sz w:val="24"/>
              </w:rPr>
              <w:t xml:space="preserve">: </w:t>
            </w:r>
            <w:r w:rsidR="0091083C">
              <w:rPr>
                <w:sz w:val="24"/>
              </w:rPr>
              <w:t>Applying reflective practice 3</w:t>
            </w:r>
          </w:p>
        </w:tc>
        <w:tc>
          <w:tcPr>
            <w:tcW w:w="5811" w:type="dxa"/>
            <w:gridSpan w:val="2"/>
            <w:tcBorders>
              <w:top w:val="nil"/>
              <w:left w:val="nil"/>
              <w:bottom w:val="nil"/>
              <w:right w:val="nil"/>
            </w:tcBorders>
            <w:shd w:val="clear" w:color="auto" w:fill="auto"/>
          </w:tcPr>
          <w:p w:rsidR="009D6D40" w:rsidRDefault="009D6D40" w:rsidP="005F3D06">
            <w:r w:rsidRPr="00452F6B">
              <w:rPr>
                <w:b/>
                <w:bCs/>
                <w:sz w:val="24"/>
              </w:rPr>
              <w:t xml:space="preserve">Suggested Teaching Time: </w:t>
            </w:r>
            <w:r w:rsidR="00AB345E">
              <w:rPr>
                <w:sz w:val="24"/>
              </w:rPr>
              <w:t>2</w:t>
            </w:r>
            <w:r w:rsidR="00AB345E" w:rsidRPr="00452F6B">
              <w:rPr>
                <w:sz w:val="24"/>
              </w:rPr>
              <w:t xml:space="preserve"> hours</w:t>
            </w:r>
            <w:r w:rsidR="00AB345E">
              <w:rPr>
                <w:sz w:val="24"/>
              </w:rPr>
              <w:t xml:space="preserve"> 30 </w:t>
            </w:r>
            <w:proofErr w:type="spellStart"/>
            <w:r w:rsidR="00AB345E" w:rsidRPr="00452F6B">
              <w:rPr>
                <w:sz w:val="24"/>
              </w:rPr>
              <w:t>mins</w:t>
            </w:r>
            <w:proofErr w:type="spellEnd"/>
          </w:p>
        </w:tc>
      </w:tr>
      <w:tr w:rsidR="009D6D40" w:rsidTr="005F3D06">
        <w:trPr>
          <w:trHeight w:val="624"/>
          <w:tblHeader/>
        </w:trPr>
        <w:tc>
          <w:tcPr>
            <w:tcW w:w="14883" w:type="dxa"/>
            <w:gridSpan w:val="4"/>
            <w:tcBorders>
              <w:top w:val="nil"/>
              <w:left w:val="nil"/>
              <w:bottom w:val="single" w:sz="8" w:space="0" w:color="000000"/>
              <w:right w:val="nil"/>
            </w:tcBorders>
            <w:shd w:val="clear" w:color="auto" w:fill="auto"/>
          </w:tcPr>
          <w:p w:rsidR="00405A17" w:rsidRDefault="00405A17" w:rsidP="00405A17">
            <w:pPr>
              <w:rPr>
                <w:bCs/>
                <w:sz w:val="24"/>
              </w:rPr>
            </w:pPr>
            <w:r w:rsidRPr="00452F6B">
              <w:rPr>
                <w:b/>
                <w:bCs/>
                <w:sz w:val="24"/>
              </w:rPr>
              <w:t>Learning Outcome</w:t>
            </w:r>
            <w:r>
              <w:rPr>
                <w:b/>
                <w:bCs/>
                <w:sz w:val="24"/>
              </w:rPr>
              <w:t>s 1 and 2</w:t>
            </w:r>
            <w:r w:rsidRPr="00452F6B">
              <w:rPr>
                <w:b/>
                <w:bCs/>
                <w:sz w:val="24"/>
              </w:rPr>
              <w:t xml:space="preserve">: </w:t>
            </w:r>
            <w:r w:rsidRPr="0048627C">
              <w:rPr>
                <w:bCs/>
                <w:sz w:val="24"/>
              </w:rPr>
              <w:t>Plan for and undertake study and continuing professional development</w:t>
            </w:r>
            <w:r w:rsidRPr="007A4027">
              <w:rPr>
                <w:bCs/>
                <w:sz w:val="24"/>
              </w:rPr>
              <w:t xml:space="preserve"> </w:t>
            </w:r>
          </w:p>
          <w:p w:rsidR="009D6D40" w:rsidRDefault="00405A17" w:rsidP="00405A17">
            <w:r w:rsidRPr="007A4027">
              <w:rPr>
                <w:bCs/>
                <w:sz w:val="24"/>
              </w:rPr>
              <w:t>Reflect on practice and make recommendations to improve or change practice</w:t>
            </w:r>
            <w:r>
              <w:rPr>
                <w:bCs/>
                <w:sz w:val="24"/>
              </w:rPr>
              <w:br/>
            </w:r>
          </w:p>
        </w:tc>
      </w:tr>
      <w:tr w:rsidR="009D6D40" w:rsidRPr="000A6D46" w:rsidTr="005F3D06">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Resources</w:t>
            </w:r>
          </w:p>
        </w:tc>
      </w:tr>
      <w:tr w:rsidR="009D6D40" w:rsidTr="005F3D06">
        <w:tc>
          <w:tcPr>
            <w:tcW w:w="2694" w:type="dxa"/>
            <w:tcBorders>
              <w:top w:val="single" w:sz="8" w:space="0" w:color="000000"/>
            </w:tcBorders>
            <w:shd w:val="clear" w:color="auto" w:fill="auto"/>
          </w:tcPr>
          <w:p w:rsidR="0091083C" w:rsidRDefault="0091083C" w:rsidP="00AC6814">
            <w:pPr>
              <w:pStyle w:val="BodyA"/>
              <w:spacing w:line="276" w:lineRule="auto"/>
            </w:pPr>
            <w:r>
              <w:rPr>
                <w:rFonts w:ascii="Arial Bold"/>
              </w:rPr>
              <w:t>Topic 1.1</w:t>
            </w:r>
            <w:r>
              <w:rPr>
                <w:rFonts w:ascii="Arial Bold" w:eastAsia="Arial Bold" w:hAnsi="Arial Bold" w:cs="Arial Bold"/>
              </w:rPr>
              <w:br/>
            </w:r>
            <w:r>
              <w:t>The reasons for developing study skills and continuing professional development in the early years sector</w:t>
            </w:r>
          </w:p>
          <w:p w:rsidR="0091083C" w:rsidRDefault="0091083C" w:rsidP="00AC6814">
            <w:pPr>
              <w:pStyle w:val="BodyA"/>
              <w:spacing w:line="276" w:lineRule="auto"/>
              <w:rPr>
                <w:rFonts w:ascii="Arial Bold"/>
              </w:rPr>
            </w:pPr>
          </w:p>
          <w:p w:rsidR="0091083C" w:rsidRDefault="0091083C" w:rsidP="00AC6814">
            <w:pPr>
              <w:pStyle w:val="BodyA"/>
              <w:spacing w:line="276" w:lineRule="auto"/>
              <w:rPr>
                <w:rFonts w:eastAsia="Arial" w:hAnsi="Arial" w:cs="Arial"/>
              </w:rPr>
            </w:pPr>
            <w:r>
              <w:rPr>
                <w:rFonts w:ascii="Arial Bold"/>
              </w:rPr>
              <w:t>Topic 1.4</w:t>
            </w:r>
            <w:r>
              <w:rPr>
                <w:rFonts w:ascii="Arial Bold"/>
              </w:rPr>
              <w:br/>
            </w:r>
            <w:r>
              <w:t>How continuing professional development and reflective practice can be used to:</w:t>
            </w:r>
          </w:p>
          <w:p w:rsidR="0091083C" w:rsidRDefault="0091083C" w:rsidP="00AC6814">
            <w:pPr>
              <w:spacing w:line="276" w:lineRule="auto"/>
              <w:rPr>
                <w:color w:val="000000"/>
                <w:szCs w:val="22"/>
                <w:u w:color="000000"/>
                <w:lang w:val="en-US"/>
              </w:rPr>
            </w:pPr>
            <w:r>
              <w:rPr>
                <w:color w:val="000000"/>
                <w:szCs w:val="22"/>
                <w:u w:color="000000"/>
                <w:lang w:val="en-US"/>
              </w:rPr>
              <w:t>a. develop best practice</w:t>
            </w:r>
          </w:p>
          <w:p w:rsidR="0091083C" w:rsidRDefault="0091083C" w:rsidP="00AC6814">
            <w:pPr>
              <w:spacing w:line="276" w:lineRule="auto"/>
              <w:rPr>
                <w:rFonts w:ascii="Arial Bold"/>
              </w:rPr>
            </w:pPr>
          </w:p>
          <w:p w:rsidR="009D6D40" w:rsidRPr="000A6D46" w:rsidRDefault="0091083C" w:rsidP="00AC6814">
            <w:pPr>
              <w:spacing w:line="276" w:lineRule="auto"/>
            </w:pPr>
            <w:r>
              <w:rPr>
                <w:rFonts w:ascii="Arial Bold"/>
              </w:rPr>
              <w:t>Topic 2.1</w:t>
            </w:r>
            <w:r>
              <w:rPr>
                <w:rFonts w:ascii="Arial Bold" w:eastAsia="Arial Bold" w:hAnsi="Arial Bold" w:cs="Arial Bold"/>
              </w:rPr>
              <w:br/>
            </w:r>
            <w:r>
              <w:t>The importance of using reflective practice in the early years sector</w:t>
            </w:r>
          </w:p>
        </w:tc>
        <w:tc>
          <w:tcPr>
            <w:tcW w:w="9072" w:type="dxa"/>
            <w:gridSpan w:val="2"/>
            <w:tcBorders>
              <w:top w:val="single" w:sz="8" w:space="0" w:color="000000"/>
            </w:tcBorders>
            <w:shd w:val="clear" w:color="auto" w:fill="auto"/>
          </w:tcPr>
          <w:p w:rsidR="00AC6814" w:rsidRDefault="00AC6814" w:rsidP="00AC6814">
            <w:pPr>
              <w:spacing w:line="276" w:lineRule="auto"/>
              <w:rPr>
                <w:rFonts w:cs="Arial"/>
              </w:rPr>
            </w:pPr>
            <w:r w:rsidRPr="00AC6814">
              <w:rPr>
                <w:rFonts w:cs="Arial"/>
              </w:rPr>
              <w:t>This lesson further explores ways to apply reflective practice. It explore the ways that the sector can benefit from reflective practitioners to promote best practice.</w:t>
            </w:r>
            <w:r w:rsidR="00300C55">
              <w:rPr>
                <w:rFonts w:cs="Arial"/>
                <w:vertAlign w:val="superscript"/>
              </w:rPr>
              <w:t>1</w:t>
            </w:r>
            <w:r w:rsidRPr="00AC6814">
              <w:rPr>
                <w:rFonts w:cs="Arial"/>
              </w:rPr>
              <w:t xml:space="preserve"> </w:t>
            </w:r>
          </w:p>
          <w:p w:rsidR="00AC6814" w:rsidRPr="00AC6814" w:rsidRDefault="00AC6814" w:rsidP="00AC6814">
            <w:pPr>
              <w:spacing w:line="276" w:lineRule="auto"/>
              <w:rPr>
                <w:rFonts w:cs="Arial"/>
                <w:b/>
              </w:rPr>
            </w:pPr>
            <w:r>
              <w:rPr>
                <w:rFonts w:cs="Arial"/>
                <w:b/>
              </w:rPr>
              <w:t>Tutor-led activity</w:t>
            </w:r>
          </w:p>
          <w:p w:rsidR="00AC6814" w:rsidRPr="00AC6814" w:rsidRDefault="00AC6814" w:rsidP="00AC6814">
            <w:pPr>
              <w:spacing w:line="276" w:lineRule="auto"/>
              <w:rPr>
                <w:rFonts w:cs="Arial"/>
              </w:rPr>
            </w:pPr>
            <w:r w:rsidRPr="00AC6814">
              <w:rPr>
                <w:rFonts w:cs="Arial"/>
              </w:rPr>
              <w:t xml:space="preserve">Recap on the content of the previous lesson to reinforce the different models of reflection. </w:t>
            </w:r>
          </w:p>
          <w:p w:rsidR="00AC6814" w:rsidRPr="00AC6814" w:rsidRDefault="00AC6814" w:rsidP="00AC6814">
            <w:pPr>
              <w:spacing w:line="276" w:lineRule="auto"/>
              <w:rPr>
                <w:rFonts w:cs="Arial"/>
              </w:rPr>
            </w:pPr>
            <w:r w:rsidRPr="00AC6814">
              <w:rPr>
                <w:rFonts w:cs="Arial"/>
              </w:rPr>
              <w:t>Look to explore the following different methods of reflection and how these can be applied:</w:t>
            </w:r>
          </w:p>
          <w:p w:rsidR="00AC6814" w:rsidRPr="00AC6814" w:rsidRDefault="00AC6814" w:rsidP="00DE75D9">
            <w:pPr>
              <w:pStyle w:val="ListParagraph"/>
              <w:numPr>
                <w:ilvl w:val="1"/>
                <w:numId w:val="19"/>
              </w:numPr>
              <w:spacing w:line="276" w:lineRule="auto"/>
              <w:ind w:left="714" w:hanging="357"/>
              <w:rPr>
                <w:rFonts w:cs="Arial"/>
              </w:rPr>
            </w:pPr>
            <w:r w:rsidRPr="00AC6814">
              <w:rPr>
                <w:rFonts w:cs="Arial"/>
              </w:rPr>
              <w:t>use of questioning</w:t>
            </w:r>
          </w:p>
          <w:p w:rsidR="00AC6814" w:rsidRPr="00AC6814" w:rsidRDefault="00AC6814" w:rsidP="00DE75D9">
            <w:pPr>
              <w:pStyle w:val="ListParagraph"/>
              <w:numPr>
                <w:ilvl w:val="1"/>
                <w:numId w:val="19"/>
              </w:numPr>
              <w:spacing w:line="276" w:lineRule="auto"/>
              <w:ind w:left="714" w:hanging="357"/>
              <w:rPr>
                <w:rFonts w:cs="Arial"/>
              </w:rPr>
            </w:pPr>
            <w:proofErr w:type="gramStart"/>
            <w:r w:rsidRPr="00AC6814">
              <w:rPr>
                <w:rFonts w:cs="Arial"/>
              </w:rPr>
              <w:t>opinions</w:t>
            </w:r>
            <w:proofErr w:type="gramEnd"/>
            <w:r w:rsidRPr="00AC6814">
              <w:rPr>
                <w:rFonts w:cs="Arial"/>
              </w:rPr>
              <w:t xml:space="preserve"> of colleagues</w:t>
            </w:r>
            <w:r>
              <w:rPr>
                <w:rFonts w:cs="Arial"/>
              </w:rPr>
              <w:t>.</w:t>
            </w:r>
          </w:p>
          <w:p w:rsidR="00AC6814" w:rsidRPr="00AC6814" w:rsidRDefault="00AC6814" w:rsidP="00AC6814">
            <w:pPr>
              <w:spacing w:line="276" w:lineRule="auto"/>
              <w:rPr>
                <w:rFonts w:cs="Arial"/>
                <w:b/>
              </w:rPr>
            </w:pPr>
            <w:r w:rsidRPr="00AC6814">
              <w:rPr>
                <w:rFonts w:cs="Arial"/>
                <w:b/>
              </w:rPr>
              <w:t>Opportunit</w:t>
            </w:r>
            <w:r>
              <w:rPr>
                <w:rFonts w:cs="Arial"/>
                <w:b/>
              </w:rPr>
              <w:t>ies</w:t>
            </w:r>
            <w:r w:rsidRPr="00AC6814">
              <w:rPr>
                <w:rFonts w:cs="Arial"/>
                <w:b/>
              </w:rPr>
              <w:t xml:space="preserve"> for applied learning: </w:t>
            </w:r>
          </w:p>
          <w:p w:rsidR="00AC6814" w:rsidRPr="00AC6814" w:rsidRDefault="00AC6814" w:rsidP="00AC6814">
            <w:pPr>
              <w:spacing w:line="276" w:lineRule="auto"/>
              <w:rPr>
                <w:rFonts w:cs="Arial"/>
              </w:rPr>
            </w:pPr>
            <w:r w:rsidRPr="00AC6814">
              <w:rPr>
                <w:rFonts w:cs="Arial"/>
              </w:rPr>
              <w:t>Ask learners to work together to develop a questionnaire which they can then use in the</w:t>
            </w:r>
            <w:r>
              <w:rPr>
                <w:rFonts w:cs="Arial"/>
              </w:rPr>
              <w:t>ir</w:t>
            </w:r>
            <w:r w:rsidRPr="00AC6814">
              <w:rPr>
                <w:rFonts w:cs="Arial"/>
              </w:rPr>
              <w:t xml:space="preserve"> work placement to identify the benefits of reflective practice for:</w:t>
            </w:r>
          </w:p>
          <w:p w:rsidR="00AC6814" w:rsidRPr="00AC6814" w:rsidRDefault="00AC6814" w:rsidP="00DE75D9">
            <w:pPr>
              <w:pStyle w:val="ListParagraph"/>
              <w:numPr>
                <w:ilvl w:val="1"/>
                <w:numId w:val="20"/>
              </w:numPr>
              <w:spacing w:line="276" w:lineRule="auto"/>
              <w:ind w:left="714" w:hanging="357"/>
              <w:rPr>
                <w:rFonts w:cs="Arial"/>
              </w:rPr>
            </w:pPr>
            <w:r w:rsidRPr="00AC6814">
              <w:rPr>
                <w:rFonts w:cs="Arial"/>
              </w:rPr>
              <w:t>the individual</w:t>
            </w:r>
          </w:p>
          <w:p w:rsidR="00AC6814" w:rsidRPr="00AC6814" w:rsidRDefault="00AC6814" w:rsidP="00DE75D9">
            <w:pPr>
              <w:pStyle w:val="ListParagraph"/>
              <w:numPr>
                <w:ilvl w:val="1"/>
                <w:numId w:val="20"/>
              </w:numPr>
              <w:spacing w:line="276" w:lineRule="auto"/>
              <w:ind w:left="714" w:hanging="357"/>
              <w:rPr>
                <w:rFonts w:cs="Arial"/>
              </w:rPr>
            </w:pPr>
            <w:r w:rsidRPr="00AC6814">
              <w:rPr>
                <w:rFonts w:cs="Arial"/>
              </w:rPr>
              <w:t>the setting</w:t>
            </w:r>
          </w:p>
          <w:p w:rsidR="00AC6814" w:rsidRPr="00AC6814" w:rsidRDefault="00AC6814" w:rsidP="00DE75D9">
            <w:pPr>
              <w:pStyle w:val="ListParagraph"/>
              <w:numPr>
                <w:ilvl w:val="1"/>
                <w:numId w:val="20"/>
              </w:numPr>
              <w:spacing w:line="276" w:lineRule="auto"/>
              <w:ind w:left="714" w:hanging="357"/>
              <w:rPr>
                <w:rFonts w:cs="Arial"/>
              </w:rPr>
            </w:pPr>
            <w:proofErr w:type="gramStart"/>
            <w:r w:rsidRPr="00AC6814">
              <w:rPr>
                <w:rFonts w:cs="Arial"/>
              </w:rPr>
              <w:t>the</w:t>
            </w:r>
            <w:proofErr w:type="gramEnd"/>
            <w:r w:rsidRPr="00AC6814">
              <w:rPr>
                <w:rFonts w:cs="Arial"/>
              </w:rPr>
              <w:t xml:space="preserve"> wider sector.</w:t>
            </w:r>
          </w:p>
          <w:p w:rsidR="009D6D40" w:rsidRDefault="00AC6814" w:rsidP="00AC6814">
            <w:pPr>
              <w:spacing w:line="276" w:lineRule="auto"/>
            </w:pPr>
            <w:r w:rsidRPr="00AC6814">
              <w:rPr>
                <w:rFonts w:cs="Arial"/>
              </w:rPr>
              <w:t>They will need to discuss their ideas with their work</w:t>
            </w:r>
            <w:r w:rsidR="00FA0372">
              <w:rPr>
                <w:rFonts w:cs="Arial"/>
              </w:rPr>
              <w:t xml:space="preserve"> </w:t>
            </w:r>
            <w:r w:rsidRPr="00AC6814">
              <w:rPr>
                <w:rFonts w:cs="Arial"/>
              </w:rPr>
              <w:t>place</w:t>
            </w:r>
            <w:r w:rsidR="00FA0372">
              <w:rPr>
                <w:rFonts w:cs="Arial"/>
              </w:rPr>
              <w:t>ment</w:t>
            </w:r>
            <w:r w:rsidRPr="00AC6814">
              <w:rPr>
                <w:rFonts w:cs="Arial"/>
              </w:rPr>
              <w:t xml:space="preserve"> line manager to gain their approval </w:t>
            </w:r>
            <w:r>
              <w:rPr>
                <w:rFonts w:cs="Arial"/>
              </w:rPr>
              <w:t>and</w:t>
            </w:r>
            <w:r w:rsidRPr="00AC6814">
              <w:rPr>
                <w:rFonts w:cs="Arial"/>
              </w:rPr>
              <w:t xml:space="preserve"> support</w:t>
            </w:r>
            <w:r w:rsidR="009D6D40" w:rsidRPr="00452F6B">
              <w:rPr>
                <w:rFonts w:cs="Arial"/>
              </w:rPr>
              <w:t>.</w:t>
            </w:r>
            <w:r>
              <w:t xml:space="preserve"> </w:t>
            </w:r>
          </w:p>
          <w:p w:rsidR="00300C55" w:rsidRPr="00300C55" w:rsidRDefault="00300C55" w:rsidP="00AC6814">
            <w:pPr>
              <w:spacing w:line="276" w:lineRule="auto"/>
              <w:rPr>
                <w:sz w:val="20"/>
                <w:szCs w:val="20"/>
              </w:rPr>
            </w:pPr>
          </w:p>
          <w:p w:rsidR="00300C55" w:rsidRDefault="00300C55" w:rsidP="00300C55">
            <w:pPr>
              <w:spacing w:line="276" w:lineRule="auto"/>
            </w:pPr>
            <w:r>
              <w:rPr>
                <w:rFonts w:cs="Arial"/>
                <w:sz w:val="20"/>
                <w:szCs w:val="20"/>
                <w:vertAlign w:val="superscript"/>
              </w:rPr>
              <w:t xml:space="preserve">1 </w:t>
            </w:r>
            <w:r w:rsidRPr="00300C55">
              <w:rPr>
                <w:rFonts w:cs="Arial"/>
                <w:sz w:val="20"/>
                <w:szCs w:val="20"/>
              </w:rPr>
              <w:t xml:space="preserve">Learners must be aware that best practice is practice which exceeds the expected standard for early </w:t>
            </w:r>
            <w:proofErr w:type="gramStart"/>
            <w:r w:rsidRPr="00300C55">
              <w:rPr>
                <w:rFonts w:cs="Arial"/>
                <w:sz w:val="20"/>
                <w:szCs w:val="20"/>
              </w:rPr>
              <w:t>years</w:t>
            </w:r>
            <w:proofErr w:type="gramEnd"/>
            <w:r w:rsidRPr="00300C55">
              <w:rPr>
                <w:rFonts w:cs="Arial"/>
                <w:sz w:val="20"/>
                <w:szCs w:val="20"/>
              </w:rPr>
              <w:t xml:space="preserve"> practitioners including the whole setting and personal practice. The learner should also be aware of how evidence based practice is used to meet the needs of children and service provision.</w:t>
            </w:r>
          </w:p>
        </w:tc>
        <w:tc>
          <w:tcPr>
            <w:tcW w:w="3117" w:type="dxa"/>
            <w:tcBorders>
              <w:top w:val="single" w:sz="8" w:space="0" w:color="000000"/>
            </w:tcBorders>
            <w:shd w:val="clear" w:color="auto" w:fill="auto"/>
          </w:tcPr>
          <w:p w:rsidR="009D6D40" w:rsidRDefault="009D6D40" w:rsidP="00AC6814">
            <w:pPr>
              <w:spacing w:line="276" w:lineRule="auto"/>
            </w:pPr>
          </w:p>
        </w:tc>
      </w:tr>
    </w:tbl>
    <w:p w:rsidR="009D6D40" w:rsidRDefault="009D6D40">
      <w:pPr>
        <w:spacing w:before="0" w:after="0" w:line="240" w:lineRule="auto"/>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694"/>
        <w:gridCol w:w="3117"/>
      </w:tblGrid>
      <w:tr w:rsidR="009D6D40" w:rsidTr="005F3D06">
        <w:trPr>
          <w:tblHeader/>
        </w:trPr>
        <w:tc>
          <w:tcPr>
            <w:tcW w:w="9072" w:type="dxa"/>
            <w:gridSpan w:val="2"/>
            <w:tcBorders>
              <w:top w:val="nil"/>
              <w:left w:val="nil"/>
              <w:bottom w:val="nil"/>
              <w:right w:val="nil"/>
            </w:tcBorders>
            <w:shd w:val="clear" w:color="auto" w:fill="auto"/>
          </w:tcPr>
          <w:p w:rsidR="009D6D40" w:rsidRDefault="009D6D40" w:rsidP="00AB345E">
            <w:r w:rsidRPr="00452F6B">
              <w:rPr>
                <w:b/>
                <w:bCs/>
                <w:sz w:val="24"/>
              </w:rPr>
              <w:lastRenderedPageBreak/>
              <w:t xml:space="preserve">Lesson </w:t>
            </w:r>
            <w:r w:rsidR="00AB345E">
              <w:rPr>
                <w:b/>
                <w:bCs/>
                <w:sz w:val="24"/>
              </w:rPr>
              <w:t>19</w:t>
            </w:r>
            <w:r w:rsidRPr="00452F6B">
              <w:rPr>
                <w:b/>
                <w:bCs/>
                <w:sz w:val="24"/>
              </w:rPr>
              <w:t xml:space="preserve">: </w:t>
            </w:r>
            <w:r w:rsidR="002220AB">
              <w:rPr>
                <w:sz w:val="24"/>
              </w:rPr>
              <w:t>Applying reflective practice 4</w:t>
            </w:r>
          </w:p>
        </w:tc>
        <w:tc>
          <w:tcPr>
            <w:tcW w:w="5811" w:type="dxa"/>
            <w:gridSpan w:val="2"/>
            <w:tcBorders>
              <w:top w:val="nil"/>
              <w:left w:val="nil"/>
              <w:bottom w:val="nil"/>
              <w:right w:val="nil"/>
            </w:tcBorders>
            <w:shd w:val="clear" w:color="auto" w:fill="auto"/>
          </w:tcPr>
          <w:p w:rsidR="009D6D40" w:rsidRDefault="009D6D40" w:rsidP="005F3D06">
            <w:r w:rsidRPr="00452F6B">
              <w:rPr>
                <w:b/>
                <w:bCs/>
                <w:sz w:val="24"/>
              </w:rPr>
              <w:t xml:space="preserve">Suggested Teaching Time: </w:t>
            </w:r>
            <w:r w:rsidR="00AB345E">
              <w:rPr>
                <w:sz w:val="24"/>
              </w:rPr>
              <w:t>2</w:t>
            </w:r>
            <w:r w:rsidR="00AB345E" w:rsidRPr="00452F6B">
              <w:rPr>
                <w:sz w:val="24"/>
              </w:rPr>
              <w:t xml:space="preserve"> hours</w:t>
            </w:r>
            <w:r w:rsidR="00AB345E">
              <w:rPr>
                <w:sz w:val="24"/>
              </w:rPr>
              <w:t xml:space="preserve"> 30 </w:t>
            </w:r>
            <w:proofErr w:type="spellStart"/>
            <w:r w:rsidR="00AB345E" w:rsidRPr="00452F6B">
              <w:rPr>
                <w:sz w:val="24"/>
              </w:rPr>
              <w:t>mins</w:t>
            </w:r>
            <w:proofErr w:type="spellEnd"/>
          </w:p>
        </w:tc>
      </w:tr>
      <w:tr w:rsidR="009D6D40" w:rsidTr="005F3D06">
        <w:trPr>
          <w:trHeight w:val="624"/>
          <w:tblHeader/>
        </w:trPr>
        <w:tc>
          <w:tcPr>
            <w:tcW w:w="14883" w:type="dxa"/>
            <w:gridSpan w:val="4"/>
            <w:tcBorders>
              <w:top w:val="nil"/>
              <w:left w:val="nil"/>
              <w:bottom w:val="single" w:sz="8" w:space="0" w:color="000000"/>
              <w:right w:val="nil"/>
            </w:tcBorders>
            <w:shd w:val="clear" w:color="auto" w:fill="auto"/>
          </w:tcPr>
          <w:p w:rsidR="00405A17" w:rsidRDefault="00405A17" w:rsidP="00405A17">
            <w:pPr>
              <w:rPr>
                <w:bCs/>
                <w:sz w:val="24"/>
              </w:rPr>
            </w:pPr>
            <w:r w:rsidRPr="00452F6B">
              <w:rPr>
                <w:b/>
                <w:bCs/>
                <w:sz w:val="24"/>
              </w:rPr>
              <w:t>Learning Outcome</w:t>
            </w:r>
            <w:r>
              <w:rPr>
                <w:b/>
                <w:bCs/>
                <w:sz w:val="24"/>
              </w:rPr>
              <w:t>s 1 and 2</w:t>
            </w:r>
            <w:r w:rsidRPr="00452F6B">
              <w:rPr>
                <w:b/>
                <w:bCs/>
                <w:sz w:val="24"/>
              </w:rPr>
              <w:t xml:space="preserve">: </w:t>
            </w:r>
            <w:r w:rsidRPr="0048627C">
              <w:rPr>
                <w:bCs/>
                <w:sz w:val="24"/>
              </w:rPr>
              <w:t>Plan for and undertake study and continuing professional development</w:t>
            </w:r>
            <w:r w:rsidRPr="007A4027">
              <w:rPr>
                <w:bCs/>
                <w:sz w:val="24"/>
              </w:rPr>
              <w:t xml:space="preserve"> </w:t>
            </w:r>
          </w:p>
          <w:p w:rsidR="009D6D40" w:rsidRDefault="00405A17" w:rsidP="00405A17">
            <w:r w:rsidRPr="007A4027">
              <w:rPr>
                <w:bCs/>
                <w:sz w:val="24"/>
              </w:rPr>
              <w:t>Reflect on practice and make recommendations to improve or change practice</w:t>
            </w:r>
            <w:r>
              <w:rPr>
                <w:bCs/>
                <w:sz w:val="24"/>
              </w:rPr>
              <w:br/>
            </w:r>
          </w:p>
        </w:tc>
      </w:tr>
      <w:tr w:rsidR="009D6D40" w:rsidRPr="000A6D46" w:rsidTr="005F3D06">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Resources</w:t>
            </w:r>
          </w:p>
        </w:tc>
      </w:tr>
      <w:tr w:rsidR="009D6D40" w:rsidTr="005F3D06">
        <w:tc>
          <w:tcPr>
            <w:tcW w:w="2694" w:type="dxa"/>
            <w:tcBorders>
              <w:top w:val="single" w:sz="8" w:space="0" w:color="000000"/>
            </w:tcBorders>
            <w:shd w:val="clear" w:color="auto" w:fill="auto"/>
          </w:tcPr>
          <w:p w:rsidR="00071FF4" w:rsidRDefault="00071FF4" w:rsidP="00D97DDE">
            <w:pPr>
              <w:pStyle w:val="BodyA"/>
              <w:spacing w:line="276" w:lineRule="auto"/>
              <w:rPr>
                <w:rFonts w:eastAsia="Arial" w:hAnsi="Arial" w:cs="Arial"/>
              </w:rPr>
            </w:pPr>
            <w:r>
              <w:rPr>
                <w:rFonts w:ascii="Arial Bold"/>
              </w:rPr>
              <w:t>Topic 1.4</w:t>
            </w:r>
            <w:r>
              <w:rPr>
                <w:rFonts w:ascii="Arial Bold"/>
              </w:rPr>
              <w:br/>
            </w:r>
            <w:r>
              <w:t>How continuing professional development and reflective practice can be used to:</w:t>
            </w:r>
          </w:p>
          <w:p w:rsidR="00071FF4" w:rsidRDefault="00071FF4" w:rsidP="00D97DDE">
            <w:pPr>
              <w:pStyle w:val="Default"/>
              <w:spacing w:before="80" w:after="80" w:line="276" w:lineRule="auto"/>
              <w:rPr>
                <w:rFonts w:ascii="Arial" w:eastAsia="Arial" w:hAnsi="Arial" w:cs="Arial"/>
              </w:rPr>
            </w:pPr>
            <w:r>
              <w:rPr>
                <w:rFonts w:ascii="Arial"/>
              </w:rPr>
              <w:t>b. identify practice which requires improvement</w:t>
            </w:r>
          </w:p>
          <w:p w:rsidR="00071FF4" w:rsidRDefault="00071FF4" w:rsidP="00D97DDE">
            <w:pPr>
              <w:pStyle w:val="BodyA"/>
              <w:spacing w:line="276" w:lineRule="auto"/>
              <w:rPr>
                <w:rFonts w:ascii="Arial Bold"/>
              </w:rPr>
            </w:pPr>
          </w:p>
          <w:p w:rsidR="00071FF4" w:rsidRDefault="00071FF4" w:rsidP="00D97DDE">
            <w:pPr>
              <w:pStyle w:val="BodyA"/>
              <w:spacing w:line="276" w:lineRule="auto"/>
              <w:rPr>
                <w:sz w:val="24"/>
                <w:szCs w:val="24"/>
              </w:rPr>
            </w:pPr>
            <w:r>
              <w:rPr>
                <w:rFonts w:ascii="Arial Bold"/>
              </w:rPr>
              <w:t>Topic 2.3</w:t>
            </w:r>
            <w:r>
              <w:rPr>
                <w:rFonts w:ascii="Arial Bold" w:eastAsia="Arial Bold" w:hAnsi="Arial Bold" w:cs="Arial Bold"/>
              </w:rPr>
              <w:br/>
            </w:r>
            <w:r>
              <w:t>Use reflective practice in own work role in the early years setting including:</w:t>
            </w:r>
          </w:p>
          <w:p w:rsidR="00071FF4" w:rsidRDefault="00071FF4" w:rsidP="00D97DDE">
            <w:pPr>
              <w:pStyle w:val="BodyA"/>
              <w:spacing w:line="276" w:lineRule="auto"/>
            </w:pPr>
            <w:r>
              <w:t xml:space="preserve">c. making </w:t>
            </w:r>
            <w:proofErr w:type="spellStart"/>
            <w:r>
              <w:rPr>
                <w:lang w:val="fr-FR"/>
              </w:rPr>
              <w:t>recommendations</w:t>
            </w:r>
            <w:proofErr w:type="spellEnd"/>
            <w:r>
              <w:t xml:space="preserve"> to improve/change professional practice</w:t>
            </w:r>
          </w:p>
          <w:p w:rsidR="009D6D40" w:rsidRPr="000A6D46" w:rsidRDefault="00071FF4" w:rsidP="00D97DDE">
            <w:pPr>
              <w:spacing w:line="276" w:lineRule="auto"/>
            </w:pPr>
            <w:r>
              <w:t xml:space="preserve">d. explaining the potential benefits of the </w:t>
            </w:r>
            <w:proofErr w:type="spellStart"/>
            <w:r>
              <w:rPr>
                <w:lang w:val="fr-FR"/>
              </w:rPr>
              <w:t>recommendations</w:t>
            </w:r>
            <w:proofErr w:type="spellEnd"/>
          </w:p>
        </w:tc>
        <w:tc>
          <w:tcPr>
            <w:tcW w:w="9072" w:type="dxa"/>
            <w:gridSpan w:val="2"/>
            <w:tcBorders>
              <w:top w:val="single" w:sz="8" w:space="0" w:color="000000"/>
            </w:tcBorders>
            <w:shd w:val="clear" w:color="auto" w:fill="auto"/>
          </w:tcPr>
          <w:p w:rsidR="00FA0372" w:rsidRDefault="00071FF4" w:rsidP="00D97DDE">
            <w:pPr>
              <w:spacing w:line="276" w:lineRule="auto"/>
              <w:rPr>
                <w:rFonts w:cs="Arial"/>
              </w:rPr>
            </w:pPr>
            <w:r w:rsidRPr="00071FF4">
              <w:rPr>
                <w:rFonts w:cs="Arial"/>
              </w:rPr>
              <w:t xml:space="preserve">This lesson continues to explore ways to apply reflective practice. It </w:t>
            </w:r>
            <w:proofErr w:type="gramStart"/>
            <w:r w:rsidRPr="00071FF4">
              <w:rPr>
                <w:rFonts w:cs="Arial"/>
              </w:rPr>
              <w:t>explore</w:t>
            </w:r>
            <w:proofErr w:type="gramEnd"/>
            <w:r w:rsidRPr="00071FF4">
              <w:rPr>
                <w:rFonts w:cs="Arial"/>
              </w:rPr>
              <w:t xml:space="preserve"> the ways </w:t>
            </w:r>
            <w:r w:rsidR="00FA0372">
              <w:rPr>
                <w:rFonts w:cs="Arial"/>
              </w:rPr>
              <w:t>in which</w:t>
            </w:r>
            <w:r w:rsidRPr="00071FF4">
              <w:rPr>
                <w:rFonts w:cs="Arial"/>
              </w:rPr>
              <w:t xml:space="preserve"> new ideas </w:t>
            </w:r>
            <w:r w:rsidR="00FA0372">
              <w:rPr>
                <w:rFonts w:cs="Arial"/>
              </w:rPr>
              <w:t>and</w:t>
            </w:r>
            <w:r w:rsidRPr="00071FF4">
              <w:rPr>
                <w:rFonts w:cs="Arial"/>
              </w:rPr>
              <w:t xml:space="preserve"> possible improvements to practice </w:t>
            </w:r>
            <w:r w:rsidR="00FA0372">
              <w:rPr>
                <w:rFonts w:cs="Arial"/>
              </w:rPr>
              <w:t xml:space="preserve">can </w:t>
            </w:r>
            <w:r w:rsidRPr="00071FF4">
              <w:rPr>
                <w:rFonts w:cs="Arial"/>
              </w:rPr>
              <w:t xml:space="preserve">be driven through reflection. </w:t>
            </w:r>
          </w:p>
          <w:p w:rsidR="00FA0372" w:rsidRPr="00FA0372" w:rsidRDefault="00FA0372" w:rsidP="00D97DDE">
            <w:pPr>
              <w:spacing w:line="276" w:lineRule="auto"/>
              <w:rPr>
                <w:rFonts w:cs="Arial"/>
                <w:b/>
              </w:rPr>
            </w:pPr>
            <w:r>
              <w:rPr>
                <w:rFonts w:cs="Arial"/>
                <w:b/>
              </w:rPr>
              <w:t>Tutor-led activity</w:t>
            </w:r>
          </w:p>
          <w:p w:rsidR="00071FF4" w:rsidRPr="00071FF4" w:rsidRDefault="00071FF4" w:rsidP="00D97DDE">
            <w:pPr>
              <w:spacing w:line="276" w:lineRule="auto"/>
              <w:rPr>
                <w:rFonts w:cs="Arial"/>
              </w:rPr>
            </w:pPr>
            <w:r w:rsidRPr="00071FF4">
              <w:rPr>
                <w:rFonts w:cs="Arial"/>
              </w:rPr>
              <w:t>Look to explore the following different methods of reflection and how these can be applied:</w:t>
            </w:r>
          </w:p>
          <w:p w:rsidR="00071FF4" w:rsidRPr="00FA0372" w:rsidRDefault="00071FF4" w:rsidP="00DE75D9">
            <w:pPr>
              <w:pStyle w:val="ListParagraph"/>
              <w:numPr>
                <w:ilvl w:val="1"/>
                <w:numId w:val="21"/>
              </w:numPr>
              <w:spacing w:line="276" w:lineRule="auto"/>
              <w:ind w:left="714" w:hanging="357"/>
              <w:rPr>
                <w:rFonts w:cs="Arial"/>
              </w:rPr>
            </w:pPr>
            <w:r w:rsidRPr="00FA0372">
              <w:rPr>
                <w:rFonts w:cs="Arial"/>
              </w:rPr>
              <w:t>opinions of parents/</w:t>
            </w:r>
            <w:r w:rsidR="00FA0372">
              <w:rPr>
                <w:rFonts w:cs="Arial"/>
              </w:rPr>
              <w:t>guardian</w:t>
            </w:r>
          </w:p>
          <w:p w:rsidR="00071FF4" w:rsidRPr="00FA0372" w:rsidRDefault="00071FF4" w:rsidP="00DE75D9">
            <w:pPr>
              <w:pStyle w:val="ListParagraph"/>
              <w:numPr>
                <w:ilvl w:val="1"/>
                <w:numId w:val="21"/>
              </w:numPr>
              <w:spacing w:line="276" w:lineRule="auto"/>
              <w:ind w:left="714" w:hanging="357"/>
              <w:rPr>
                <w:rFonts w:cs="Arial"/>
              </w:rPr>
            </w:pPr>
            <w:r w:rsidRPr="00FA0372">
              <w:rPr>
                <w:rFonts w:cs="Arial"/>
              </w:rPr>
              <w:t>different perspectives</w:t>
            </w:r>
          </w:p>
          <w:p w:rsidR="00071FF4" w:rsidRPr="00FA0372" w:rsidRDefault="00071FF4" w:rsidP="00DE75D9">
            <w:pPr>
              <w:pStyle w:val="ListParagraph"/>
              <w:numPr>
                <w:ilvl w:val="1"/>
                <w:numId w:val="21"/>
              </w:numPr>
              <w:spacing w:line="276" w:lineRule="auto"/>
              <w:ind w:left="714" w:hanging="357"/>
              <w:rPr>
                <w:rFonts w:cs="Arial"/>
              </w:rPr>
            </w:pPr>
            <w:proofErr w:type="gramStart"/>
            <w:r w:rsidRPr="00FA0372">
              <w:rPr>
                <w:rFonts w:cs="Arial"/>
              </w:rPr>
              <w:t>seeking</w:t>
            </w:r>
            <w:proofErr w:type="gramEnd"/>
            <w:r w:rsidRPr="00FA0372">
              <w:rPr>
                <w:rFonts w:cs="Arial"/>
              </w:rPr>
              <w:t xml:space="preserve"> alternatives</w:t>
            </w:r>
            <w:r w:rsidR="00FA0372" w:rsidRPr="00FA0372">
              <w:rPr>
                <w:rFonts w:cs="Arial"/>
              </w:rPr>
              <w:t>.</w:t>
            </w:r>
          </w:p>
          <w:p w:rsidR="00FA0372" w:rsidRPr="00FA0372" w:rsidRDefault="00071FF4" w:rsidP="00D97DDE">
            <w:pPr>
              <w:spacing w:line="276" w:lineRule="auto"/>
              <w:rPr>
                <w:rFonts w:cs="Arial"/>
                <w:b/>
              </w:rPr>
            </w:pPr>
            <w:r w:rsidRPr="00FA0372">
              <w:rPr>
                <w:rFonts w:cs="Arial"/>
                <w:b/>
              </w:rPr>
              <w:t>Opportunit</w:t>
            </w:r>
            <w:r w:rsidR="00FA0372">
              <w:rPr>
                <w:rFonts w:cs="Arial"/>
                <w:b/>
              </w:rPr>
              <w:t>ies</w:t>
            </w:r>
            <w:r w:rsidRPr="00FA0372">
              <w:rPr>
                <w:rFonts w:cs="Arial"/>
                <w:b/>
              </w:rPr>
              <w:t xml:space="preserve"> for applied learning: </w:t>
            </w:r>
          </w:p>
          <w:p w:rsidR="00071FF4" w:rsidRPr="00071FF4" w:rsidRDefault="00071FF4" w:rsidP="00D97DDE">
            <w:pPr>
              <w:spacing w:line="276" w:lineRule="auto"/>
              <w:rPr>
                <w:rFonts w:cs="Arial"/>
              </w:rPr>
            </w:pPr>
            <w:r w:rsidRPr="00071FF4">
              <w:rPr>
                <w:rFonts w:cs="Arial"/>
              </w:rPr>
              <w:t xml:space="preserve">Ask learners to identify an area of their work placement practice which they could use to undertake research </w:t>
            </w:r>
            <w:r w:rsidR="00FA0372">
              <w:rPr>
                <w:rFonts w:cs="Arial"/>
              </w:rPr>
              <w:t>and</w:t>
            </w:r>
            <w:r w:rsidRPr="00071FF4">
              <w:rPr>
                <w:rFonts w:cs="Arial"/>
              </w:rPr>
              <w:t xml:space="preserve"> reflection. </w:t>
            </w:r>
          </w:p>
          <w:p w:rsidR="00071FF4" w:rsidRPr="00071FF4" w:rsidRDefault="00071FF4" w:rsidP="00D97DDE">
            <w:pPr>
              <w:spacing w:line="276" w:lineRule="auto"/>
              <w:rPr>
                <w:rFonts w:cs="Arial"/>
              </w:rPr>
            </w:pPr>
            <w:r w:rsidRPr="00071FF4">
              <w:rPr>
                <w:rFonts w:cs="Arial"/>
              </w:rPr>
              <w:t>Once they have confirmed their chosen area of practice</w:t>
            </w:r>
            <w:r w:rsidR="00FA0372">
              <w:rPr>
                <w:rFonts w:cs="Arial"/>
              </w:rPr>
              <w:t>,</w:t>
            </w:r>
            <w:r w:rsidRPr="00071FF4">
              <w:rPr>
                <w:rFonts w:cs="Arial"/>
              </w:rPr>
              <w:t xml:space="preserve"> they should look to develop a way of gathering parent/guardian opinion on this</w:t>
            </w:r>
            <w:r w:rsidR="00FA0372">
              <w:rPr>
                <w:rFonts w:cs="Arial"/>
              </w:rPr>
              <w:t>.</w:t>
            </w:r>
            <w:r w:rsidRPr="00071FF4">
              <w:rPr>
                <w:rFonts w:cs="Arial"/>
              </w:rPr>
              <w:t xml:space="preserve"> </w:t>
            </w:r>
            <w:r w:rsidR="00FA0372">
              <w:rPr>
                <w:rFonts w:cs="Arial"/>
              </w:rPr>
              <w:t>T</w:t>
            </w:r>
            <w:r w:rsidRPr="00071FF4">
              <w:rPr>
                <w:rFonts w:cs="Arial"/>
              </w:rPr>
              <w:t>hey will need to seek input and approval from their work place</w:t>
            </w:r>
            <w:r w:rsidR="00FA0372">
              <w:rPr>
                <w:rFonts w:cs="Arial"/>
              </w:rPr>
              <w:t>ment</w:t>
            </w:r>
            <w:r w:rsidRPr="00071FF4">
              <w:rPr>
                <w:rFonts w:cs="Arial"/>
              </w:rPr>
              <w:t xml:space="preserve"> line manager. </w:t>
            </w:r>
          </w:p>
          <w:p w:rsidR="00071FF4" w:rsidRPr="00071FF4" w:rsidRDefault="00FA0372" w:rsidP="00D97DDE">
            <w:pPr>
              <w:spacing w:line="276" w:lineRule="auto"/>
              <w:rPr>
                <w:rFonts w:cs="Arial"/>
              </w:rPr>
            </w:pPr>
            <w:r>
              <w:rPr>
                <w:rFonts w:cs="Arial"/>
              </w:rPr>
              <w:t xml:space="preserve">Learners will </w:t>
            </w:r>
            <w:r w:rsidR="00071FF4" w:rsidRPr="00071FF4">
              <w:rPr>
                <w:rFonts w:cs="Arial"/>
              </w:rPr>
              <w:t xml:space="preserve">need to ensure that they have developed an appropriate </w:t>
            </w:r>
            <w:r>
              <w:rPr>
                <w:rFonts w:cs="Arial"/>
              </w:rPr>
              <w:t>and</w:t>
            </w:r>
            <w:r w:rsidR="00071FF4" w:rsidRPr="00071FF4">
              <w:rPr>
                <w:rFonts w:cs="Arial"/>
              </w:rPr>
              <w:t xml:space="preserve"> suitable way to gather feedback from parents</w:t>
            </w:r>
            <w:r>
              <w:rPr>
                <w:rFonts w:cs="Arial"/>
              </w:rPr>
              <w:t>.</w:t>
            </w:r>
            <w:r w:rsidR="00071FF4" w:rsidRPr="00071FF4">
              <w:rPr>
                <w:rFonts w:cs="Arial"/>
              </w:rPr>
              <w:t xml:space="preserve"> </w:t>
            </w:r>
            <w:r>
              <w:rPr>
                <w:rFonts w:cs="Arial"/>
              </w:rPr>
              <w:t>B</w:t>
            </w:r>
            <w:r w:rsidR="00071FF4" w:rsidRPr="00071FF4">
              <w:rPr>
                <w:rFonts w:cs="Arial"/>
              </w:rPr>
              <w:t>y working with their place</w:t>
            </w:r>
            <w:r>
              <w:rPr>
                <w:rFonts w:cs="Arial"/>
              </w:rPr>
              <w:t>ment setting,</w:t>
            </w:r>
            <w:r w:rsidR="00071FF4" w:rsidRPr="00071FF4">
              <w:rPr>
                <w:rFonts w:cs="Arial"/>
              </w:rPr>
              <w:t xml:space="preserve"> they may be able to implement this process to meet an identified aspect of practice for the setting</w:t>
            </w:r>
            <w:r>
              <w:rPr>
                <w:rFonts w:cs="Arial"/>
              </w:rPr>
              <w:t>.</w:t>
            </w:r>
            <w:r w:rsidR="00071FF4" w:rsidRPr="00071FF4">
              <w:rPr>
                <w:rFonts w:cs="Arial"/>
              </w:rPr>
              <w:t xml:space="preserve"> </w:t>
            </w:r>
          </w:p>
          <w:p w:rsidR="009D6D40" w:rsidRDefault="00071FF4" w:rsidP="00D97DDE">
            <w:pPr>
              <w:spacing w:line="276" w:lineRule="auto"/>
            </w:pPr>
            <w:r w:rsidRPr="00071FF4">
              <w:rPr>
                <w:rFonts w:cs="Arial"/>
              </w:rPr>
              <w:t>The learners will then need to implement their information</w:t>
            </w:r>
            <w:r w:rsidR="00FA0372">
              <w:rPr>
                <w:rFonts w:cs="Arial"/>
              </w:rPr>
              <w:t>-</w:t>
            </w:r>
            <w:r w:rsidRPr="00071FF4">
              <w:rPr>
                <w:rFonts w:cs="Arial"/>
              </w:rPr>
              <w:t>gathering process within their workplace</w:t>
            </w:r>
            <w:r w:rsidR="00FA0372">
              <w:rPr>
                <w:rFonts w:cs="Arial"/>
              </w:rPr>
              <w:t>,</w:t>
            </w:r>
            <w:r w:rsidRPr="00071FF4">
              <w:rPr>
                <w:rFonts w:cs="Arial"/>
              </w:rPr>
              <w:t xml:space="preserve"> ready to review </w:t>
            </w:r>
            <w:r w:rsidR="00FA0372">
              <w:rPr>
                <w:rFonts w:cs="Arial"/>
              </w:rPr>
              <w:t>and</w:t>
            </w:r>
            <w:r w:rsidRPr="00071FF4">
              <w:rPr>
                <w:rFonts w:cs="Arial"/>
              </w:rPr>
              <w:t xml:space="preserve"> reflect on</w:t>
            </w:r>
            <w:r w:rsidR="009D6D40" w:rsidRPr="00452F6B">
              <w:rPr>
                <w:rFonts w:cs="Arial"/>
              </w:rPr>
              <w:t>.</w:t>
            </w:r>
            <w:r>
              <w:t xml:space="preserve"> </w:t>
            </w:r>
          </w:p>
        </w:tc>
        <w:tc>
          <w:tcPr>
            <w:tcW w:w="3117" w:type="dxa"/>
            <w:tcBorders>
              <w:top w:val="single" w:sz="8" w:space="0" w:color="000000"/>
            </w:tcBorders>
            <w:shd w:val="clear" w:color="auto" w:fill="auto"/>
          </w:tcPr>
          <w:p w:rsidR="009D6D40" w:rsidRDefault="009D6D40" w:rsidP="00D97DDE">
            <w:pPr>
              <w:spacing w:line="276" w:lineRule="auto"/>
            </w:pPr>
          </w:p>
        </w:tc>
      </w:tr>
    </w:tbl>
    <w:p w:rsidR="009D6D40" w:rsidRDefault="009D6D40">
      <w:pPr>
        <w:spacing w:before="0" w:after="0" w:line="240" w:lineRule="auto"/>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694"/>
        <w:gridCol w:w="3117"/>
      </w:tblGrid>
      <w:tr w:rsidR="009D6D40" w:rsidTr="005F3D06">
        <w:trPr>
          <w:tblHeader/>
        </w:trPr>
        <w:tc>
          <w:tcPr>
            <w:tcW w:w="9072" w:type="dxa"/>
            <w:gridSpan w:val="2"/>
            <w:tcBorders>
              <w:top w:val="nil"/>
              <w:left w:val="nil"/>
              <w:bottom w:val="nil"/>
              <w:right w:val="nil"/>
            </w:tcBorders>
            <w:shd w:val="clear" w:color="auto" w:fill="auto"/>
          </w:tcPr>
          <w:p w:rsidR="009D6D40" w:rsidRDefault="009D6D40" w:rsidP="00AB345E">
            <w:r w:rsidRPr="00452F6B">
              <w:rPr>
                <w:b/>
                <w:bCs/>
                <w:sz w:val="24"/>
              </w:rPr>
              <w:lastRenderedPageBreak/>
              <w:t xml:space="preserve">Lesson </w:t>
            </w:r>
            <w:r w:rsidR="00AB345E">
              <w:rPr>
                <w:b/>
                <w:bCs/>
                <w:sz w:val="24"/>
              </w:rPr>
              <w:t>20</w:t>
            </w:r>
            <w:r w:rsidRPr="00452F6B">
              <w:rPr>
                <w:b/>
                <w:bCs/>
                <w:sz w:val="24"/>
              </w:rPr>
              <w:t xml:space="preserve">: </w:t>
            </w:r>
            <w:r w:rsidR="002404C4">
              <w:rPr>
                <w:sz w:val="24"/>
              </w:rPr>
              <w:t>Applying reflective practice 5</w:t>
            </w:r>
          </w:p>
        </w:tc>
        <w:tc>
          <w:tcPr>
            <w:tcW w:w="5811" w:type="dxa"/>
            <w:gridSpan w:val="2"/>
            <w:tcBorders>
              <w:top w:val="nil"/>
              <w:left w:val="nil"/>
              <w:bottom w:val="nil"/>
              <w:right w:val="nil"/>
            </w:tcBorders>
            <w:shd w:val="clear" w:color="auto" w:fill="auto"/>
          </w:tcPr>
          <w:p w:rsidR="009D6D40" w:rsidRDefault="009D6D40" w:rsidP="005F3D06">
            <w:r w:rsidRPr="00452F6B">
              <w:rPr>
                <w:b/>
                <w:bCs/>
                <w:sz w:val="24"/>
              </w:rPr>
              <w:t xml:space="preserve">Suggested Teaching Time: </w:t>
            </w:r>
            <w:r w:rsidR="00AB345E">
              <w:rPr>
                <w:sz w:val="24"/>
              </w:rPr>
              <w:t>2</w:t>
            </w:r>
            <w:r w:rsidR="00AB345E" w:rsidRPr="00452F6B">
              <w:rPr>
                <w:sz w:val="24"/>
              </w:rPr>
              <w:t xml:space="preserve"> hours</w:t>
            </w:r>
            <w:r w:rsidR="00AB345E">
              <w:rPr>
                <w:sz w:val="24"/>
              </w:rPr>
              <w:t xml:space="preserve"> 30 </w:t>
            </w:r>
            <w:proofErr w:type="spellStart"/>
            <w:r w:rsidR="00AB345E" w:rsidRPr="00452F6B">
              <w:rPr>
                <w:sz w:val="24"/>
              </w:rPr>
              <w:t>mins</w:t>
            </w:r>
            <w:proofErr w:type="spellEnd"/>
          </w:p>
        </w:tc>
      </w:tr>
      <w:tr w:rsidR="009D6D40" w:rsidTr="005F3D06">
        <w:trPr>
          <w:trHeight w:val="624"/>
          <w:tblHeader/>
        </w:trPr>
        <w:tc>
          <w:tcPr>
            <w:tcW w:w="14883" w:type="dxa"/>
            <w:gridSpan w:val="4"/>
            <w:tcBorders>
              <w:top w:val="nil"/>
              <w:left w:val="nil"/>
              <w:bottom w:val="single" w:sz="8" w:space="0" w:color="000000"/>
              <w:right w:val="nil"/>
            </w:tcBorders>
            <w:shd w:val="clear" w:color="auto" w:fill="auto"/>
          </w:tcPr>
          <w:p w:rsidR="00405A17" w:rsidRDefault="00405A17" w:rsidP="00405A17">
            <w:pPr>
              <w:rPr>
                <w:bCs/>
                <w:sz w:val="24"/>
              </w:rPr>
            </w:pPr>
            <w:r w:rsidRPr="00452F6B">
              <w:rPr>
                <w:b/>
                <w:bCs/>
                <w:sz w:val="24"/>
              </w:rPr>
              <w:t>Learning Outcome</w:t>
            </w:r>
            <w:r>
              <w:rPr>
                <w:b/>
                <w:bCs/>
                <w:sz w:val="24"/>
              </w:rPr>
              <w:t>s 1 and 2</w:t>
            </w:r>
            <w:r w:rsidRPr="00452F6B">
              <w:rPr>
                <w:b/>
                <w:bCs/>
                <w:sz w:val="24"/>
              </w:rPr>
              <w:t xml:space="preserve">: </w:t>
            </w:r>
            <w:r w:rsidRPr="0048627C">
              <w:rPr>
                <w:bCs/>
                <w:sz w:val="24"/>
              </w:rPr>
              <w:t>Plan for and undertake study and continuing professional development</w:t>
            </w:r>
            <w:r w:rsidRPr="007A4027">
              <w:rPr>
                <w:bCs/>
                <w:sz w:val="24"/>
              </w:rPr>
              <w:t xml:space="preserve"> </w:t>
            </w:r>
          </w:p>
          <w:p w:rsidR="009D6D40" w:rsidRDefault="00405A17" w:rsidP="00405A17">
            <w:r w:rsidRPr="007A4027">
              <w:rPr>
                <w:bCs/>
                <w:sz w:val="24"/>
              </w:rPr>
              <w:t>Reflect on practice and make recommendations to improve or change practice</w:t>
            </w:r>
            <w:r>
              <w:rPr>
                <w:bCs/>
                <w:sz w:val="24"/>
              </w:rPr>
              <w:br/>
            </w:r>
          </w:p>
        </w:tc>
      </w:tr>
      <w:tr w:rsidR="009D6D40" w:rsidRPr="000A6D46" w:rsidTr="005F3D06">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Resources</w:t>
            </w:r>
          </w:p>
        </w:tc>
      </w:tr>
      <w:tr w:rsidR="009D6D40" w:rsidTr="005F3D06">
        <w:tc>
          <w:tcPr>
            <w:tcW w:w="2694" w:type="dxa"/>
            <w:tcBorders>
              <w:top w:val="single" w:sz="8" w:space="0" w:color="000000"/>
            </w:tcBorders>
            <w:shd w:val="clear" w:color="auto" w:fill="auto"/>
          </w:tcPr>
          <w:p w:rsidR="002404C4" w:rsidRDefault="002404C4" w:rsidP="00F73009">
            <w:pPr>
              <w:pStyle w:val="BodyA"/>
              <w:spacing w:line="276" w:lineRule="auto"/>
              <w:rPr>
                <w:rFonts w:eastAsia="Arial" w:hAnsi="Arial" w:cs="Arial"/>
              </w:rPr>
            </w:pPr>
            <w:r>
              <w:rPr>
                <w:rFonts w:ascii="Arial Bold"/>
              </w:rPr>
              <w:t>Topic 1.4</w:t>
            </w:r>
            <w:r>
              <w:rPr>
                <w:rFonts w:ascii="Arial Bold"/>
              </w:rPr>
              <w:br/>
            </w:r>
            <w:r>
              <w:t>How continuing professional development and reflective practice can be used to:</w:t>
            </w:r>
          </w:p>
          <w:p w:rsidR="002404C4" w:rsidRDefault="002404C4" w:rsidP="00F73009">
            <w:pPr>
              <w:pStyle w:val="Default"/>
              <w:spacing w:before="80" w:after="80" w:line="276" w:lineRule="auto"/>
              <w:rPr>
                <w:rFonts w:ascii="Arial" w:eastAsia="Arial" w:hAnsi="Arial" w:cs="Arial"/>
              </w:rPr>
            </w:pPr>
            <w:r>
              <w:rPr>
                <w:rFonts w:ascii="Arial"/>
              </w:rPr>
              <w:t>b. identify practice which requires improvement</w:t>
            </w:r>
          </w:p>
          <w:p w:rsidR="002404C4" w:rsidRDefault="002404C4" w:rsidP="00F73009">
            <w:pPr>
              <w:pStyle w:val="BodyA"/>
              <w:spacing w:line="276" w:lineRule="auto"/>
              <w:rPr>
                <w:rFonts w:ascii="Arial Bold"/>
              </w:rPr>
            </w:pPr>
          </w:p>
          <w:p w:rsidR="002404C4" w:rsidRDefault="002404C4" w:rsidP="00F73009">
            <w:pPr>
              <w:pStyle w:val="BodyA"/>
              <w:spacing w:line="276" w:lineRule="auto"/>
              <w:rPr>
                <w:sz w:val="24"/>
                <w:szCs w:val="24"/>
              </w:rPr>
            </w:pPr>
            <w:r>
              <w:rPr>
                <w:rFonts w:ascii="Arial Bold"/>
              </w:rPr>
              <w:t>Topic 2.3</w:t>
            </w:r>
            <w:r>
              <w:rPr>
                <w:rFonts w:ascii="Arial Bold" w:eastAsia="Arial Bold" w:hAnsi="Arial Bold" w:cs="Arial Bold"/>
              </w:rPr>
              <w:br/>
            </w:r>
            <w:r>
              <w:t>Use reflective practice in own work role in the early years setting including:</w:t>
            </w:r>
          </w:p>
          <w:p w:rsidR="002404C4" w:rsidRDefault="002404C4" w:rsidP="00F73009">
            <w:pPr>
              <w:pStyle w:val="BodyA"/>
              <w:spacing w:line="276" w:lineRule="auto"/>
            </w:pPr>
            <w:r>
              <w:t xml:space="preserve">c. making </w:t>
            </w:r>
            <w:proofErr w:type="spellStart"/>
            <w:r>
              <w:rPr>
                <w:lang w:val="fr-FR"/>
              </w:rPr>
              <w:t>recommendations</w:t>
            </w:r>
            <w:proofErr w:type="spellEnd"/>
            <w:r>
              <w:t xml:space="preserve"> to improve/change professional practice</w:t>
            </w:r>
          </w:p>
          <w:p w:rsidR="009D6D40" w:rsidRPr="000A6D46" w:rsidRDefault="002404C4" w:rsidP="00F73009">
            <w:pPr>
              <w:spacing w:line="276" w:lineRule="auto"/>
            </w:pPr>
            <w:r>
              <w:t xml:space="preserve">d. explaining the potential benefits of the </w:t>
            </w:r>
            <w:proofErr w:type="spellStart"/>
            <w:r>
              <w:rPr>
                <w:lang w:val="fr-FR"/>
              </w:rPr>
              <w:t>recommendations</w:t>
            </w:r>
            <w:proofErr w:type="spellEnd"/>
          </w:p>
        </w:tc>
        <w:tc>
          <w:tcPr>
            <w:tcW w:w="9072" w:type="dxa"/>
            <w:gridSpan w:val="2"/>
            <w:tcBorders>
              <w:top w:val="single" w:sz="8" w:space="0" w:color="000000"/>
            </w:tcBorders>
            <w:shd w:val="clear" w:color="auto" w:fill="auto"/>
          </w:tcPr>
          <w:p w:rsidR="004D3A58" w:rsidRPr="004D3A58" w:rsidRDefault="004D3A58" w:rsidP="00F73009">
            <w:pPr>
              <w:spacing w:line="276" w:lineRule="auto"/>
              <w:rPr>
                <w:rFonts w:cs="Arial"/>
              </w:rPr>
            </w:pPr>
            <w:r w:rsidRPr="004D3A58">
              <w:rPr>
                <w:rFonts w:cs="Arial"/>
              </w:rPr>
              <w:t xml:space="preserve">This lesson reviews the evidence generated from the previous one. It gives focus to using reflective practice to drive improvements. </w:t>
            </w:r>
            <w:r>
              <w:rPr>
                <w:rFonts w:cs="Arial"/>
              </w:rPr>
              <w:t>In lesson 19, l</w:t>
            </w:r>
            <w:r w:rsidRPr="004D3A58">
              <w:rPr>
                <w:rFonts w:cs="Arial"/>
              </w:rPr>
              <w:t xml:space="preserve">earners were asked to complete research with their work placement regarding a specific area of practice </w:t>
            </w:r>
            <w:r>
              <w:rPr>
                <w:rFonts w:cs="Arial"/>
              </w:rPr>
              <w:t>and</w:t>
            </w:r>
            <w:r w:rsidRPr="004D3A58">
              <w:rPr>
                <w:rFonts w:cs="Arial"/>
              </w:rPr>
              <w:t xml:space="preserve"> the gathered views/opinions of parents/guardians</w:t>
            </w:r>
            <w:r>
              <w:rPr>
                <w:rFonts w:cs="Arial"/>
              </w:rPr>
              <w:t>.</w:t>
            </w:r>
          </w:p>
          <w:p w:rsidR="004D3A58" w:rsidRPr="004D3A58" w:rsidRDefault="004D3A58" w:rsidP="00F73009">
            <w:pPr>
              <w:spacing w:line="276" w:lineRule="auto"/>
              <w:rPr>
                <w:rFonts w:cs="Arial"/>
                <w:b/>
              </w:rPr>
            </w:pPr>
            <w:r>
              <w:rPr>
                <w:rFonts w:cs="Arial"/>
                <w:b/>
              </w:rPr>
              <w:t>Tutor-led activity</w:t>
            </w:r>
          </w:p>
          <w:p w:rsidR="004D3A58" w:rsidRPr="004D3A58" w:rsidRDefault="004D3A58" w:rsidP="00F73009">
            <w:pPr>
              <w:spacing w:line="276" w:lineRule="auto"/>
              <w:rPr>
                <w:rFonts w:cs="Arial"/>
              </w:rPr>
            </w:pPr>
            <w:r w:rsidRPr="004D3A58">
              <w:rPr>
                <w:rFonts w:cs="Arial"/>
              </w:rPr>
              <w:t>Start by discussing each learner</w:t>
            </w:r>
            <w:r>
              <w:rPr>
                <w:rFonts w:cs="Arial"/>
              </w:rPr>
              <w:t>’</w:t>
            </w:r>
            <w:r w:rsidRPr="004D3A58">
              <w:rPr>
                <w:rFonts w:cs="Arial"/>
              </w:rPr>
              <w:t>s experience. Ask them to verbally reflect on how they felt during this activity</w:t>
            </w:r>
            <w:r>
              <w:rPr>
                <w:rFonts w:cs="Arial"/>
              </w:rPr>
              <w:t>.</w:t>
            </w:r>
            <w:r w:rsidRPr="004D3A58">
              <w:rPr>
                <w:rFonts w:cs="Arial"/>
              </w:rPr>
              <w:t xml:space="preserve"> Did they gather the depth </w:t>
            </w:r>
            <w:r>
              <w:rPr>
                <w:rFonts w:cs="Arial"/>
              </w:rPr>
              <w:t>and</w:t>
            </w:r>
            <w:r w:rsidRPr="004D3A58">
              <w:rPr>
                <w:rFonts w:cs="Arial"/>
              </w:rPr>
              <w:t xml:space="preserve"> breadth of information they were aiming for? If not</w:t>
            </w:r>
            <w:r>
              <w:rPr>
                <w:rFonts w:cs="Arial"/>
              </w:rPr>
              <w:t>,</w:t>
            </w:r>
            <w:r w:rsidRPr="004D3A58">
              <w:rPr>
                <w:rFonts w:cs="Arial"/>
              </w:rPr>
              <w:t xml:space="preserve"> why not?</w:t>
            </w:r>
          </w:p>
          <w:p w:rsidR="004D3A58" w:rsidRDefault="004D3A58" w:rsidP="00F73009">
            <w:pPr>
              <w:spacing w:line="276" w:lineRule="auto"/>
              <w:rPr>
                <w:rFonts w:cs="Arial"/>
              </w:rPr>
            </w:pPr>
            <w:r w:rsidRPr="004D3A58">
              <w:rPr>
                <w:rFonts w:cs="Arial"/>
                <w:b/>
              </w:rPr>
              <w:t>Opportunit</w:t>
            </w:r>
            <w:r>
              <w:rPr>
                <w:rFonts w:cs="Arial"/>
                <w:b/>
              </w:rPr>
              <w:t>ies</w:t>
            </w:r>
            <w:r w:rsidRPr="004D3A58">
              <w:rPr>
                <w:rFonts w:cs="Arial"/>
                <w:b/>
              </w:rPr>
              <w:t xml:space="preserve"> for applied learning:</w:t>
            </w:r>
            <w:r w:rsidRPr="004D3A58">
              <w:rPr>
                <w:rFonts w:cs="Arial"/>
              </w:rPr>
              <w:t xml:space="preserve"> </w:t>
            </w:r>
          </w:p>
          <w:p w:rsidR="004D3A58" w:rsidRPr="004D3A58" w:rsidRDefault="004D3A58" w:rsidP="00F73009">
            <w:pPr>
              <w:spacing w:line="276" w:lineRule="auto"/>
              <w:rPr>
                <w:rFonts w:cs="Arial"/>
              </w:rPr>
            </w:pPr>
            <w:r w:rsidRPr="004D3A58">
              <w:rPr>
                <w:rFonts w:cs="Arial"/>
              </w:rPr>
              <w:t xml:space="preserve">Ask learners </w:t>
            </w:r>
            <w:r>
              <w:rPr>
                <w:rFonts w:cs="Arial"/>
              </w:rPr>
              <w:t xml:space="preserve">to </w:t>
            </w:r>
            <w:r w:rsidRPr="004D3A58">
              <w:rPr>
                <w:rFonts w:cs="Arial"/>
              </w:rPr>
              <w:t xml:space="preserve">evaluate </w:t>
            </w:r>
            <w:r>
              <w:rPr>
                <w:rFonts w:cs="Arial"/>
              </w:rPr>
              <w:t>and</w:t>
            </w:r>
            <w:r w:rsidRPr="004D3A58">
              <w:rPr>
                <w:rFonts w:cs="Arial"/>
              </w:rPr>
              <w:t xml:space="preserve"> conclude their research. How did their research capture opinion</w:t>
            </w:r>
            <w:r>
              <w:rPr>
                <w:rFonts w:cs="Arial"/>
              </w:rPr>
              <w:t xml:space="preserve"> and</w:t>
            </w:r>
            <w:r w:rsidRPr="004D3A58">
              <w:rPr>
                <w:rFonts w:cs="Arial"/>
              </w:rPr>
              <w:t xml:space="preserve"> different perspectives? Do they feel their approach to this research was effective? If not, what would they change were they to undertake this process again? They should be prepared to present this</w:t>
            </w:r>
            <w:r>
              <w:rPr>
                <w:rFonts w:cs="Arial"/>
              </w:rPr>
              <w:t xml:space="preserve"> evaluation</w:t>
            </w:r>
            <w:r w:rsidRPr="004D3A58">
              <w:rPr>
                <w:rFonts w:cs="Arial"/>
              </w:rPr>
              <w:t xml:space="preserve"> to the rest of the group</w:t>
            </w:r>
          </w:p>
          <w:p w:rsidR="004D3A58" w:rsidRPr="004D3A58" w:rsidRDefault="004D3A58" w:rsidP="00F73009">
            <w:pPr>
              <w:spacing w:line="276" w:lineRule="auto"/>
              <w:rPr>
                <w:rFonts w:cs="Arial"/>
              </w:rPr>
            </w:pPr>
            <w:r w:rsidRPr="004D3A58">
              <w:rPr>
                <w:rFonts w:cs="Arial"/>
              </w:rPr>
              <w:t xml:space="preserve">Learners should seek to evaluate </w:t>
            </w:r>
            <w:r>
              <w:rPr>
                <w:rFonts w:cs="Arial"/>
              </w:rPr>
              <w:t>and</w:t>
            </w:r>
            <w:r w:rsidRPr="004D3A58">
              <w:rPr>
                <w:rFonts w:cs="Arial"/>
              </w:rPr>
              <w:t xml:space="preserve"> conclude their research. Have they identified any areas of change in practice</w:t>
            </w:r>
            <w:r>
              <w:rPr>
                <w:rFonts w:cs="Arial"/>
              </w:rPr>
              <w:t xml:space="preserve"> as a result of their research</w:t>
            </w:r>
            <w:r w:rsidRPr="004D3A58">
              <w:rPr>
                <w:rFonts w:cs="Arial"/>
              </w:rPr>
              <w:t>? I</w:t>
            </w:r>
            <w:r>
              <w:rPr>
                <w:rFonts w:cs="Arial"/>
              </w:rPr>
              <w:t>f</w:t>
            </w:r>
            <w:r w:rsidRPr="004D3A58">
              <w:rPr>
                <w:rFonts w:cs="Arial"/>
              </w:rPr>
              <w:t xml:space="preserve"> so, what are these</w:t>
            </w:r>
            <w:r>
              <w:rPr>
                <w:rFonts w:cs="Arial"/>
              </w:rPr>
              <w:t xml:space="preserve"> changes</w:t>
            </w:r>
            <w:r w:rsidRPr="004D3A58">
              <w:rPr>
                <w:rFonts w:cs="Arial"/>
              </w:rPr>
              <w:t>? If not, why not?</w:t>
            </w:r>
          </w:p>
          <w:p w:rsidR="004D3A58" w:rsidRPr="004D3A58" w:rsidRDefault="004D3A58" w:rsidP="00F73009">
            <w:pPr>
              <w:spacing w:line="276" w:lineRule="auto"/>
              <w:rPr>
                <w:rFonts w:cs="Arial"/>
              </w:rPr>
            </w:pPr>
            <w:r w:rsidRPr="004D3A58">
              <w:rPr>
                <w:rFonts w:cs="Arial"/>
              </w:rPr>
              <w:t>Their concluded findings should clearly show the potential benefits of their recommendations (even if it is not p</w:t>
            </w:r>
            <w:r>
              <w:rPr>
                <w:rFonts w:cs="Arial"/>
              </w:rPr>
              <w:t>ractically</w:t>
            </w:r>
            <w:r w:rsidRPr="004D3A58">
              <w:rPr>
                <w:rFonts w:cs="Arial"/>
              </w:rPr>
              <w:t xml:space="preserve"> viable to implement these changes) and should be presented to the group for feedback. </w:t>
            </w:r>
          </w:p>
          <w:p w:rsidR="009D6D40" w:rsidRDefault="004D3A58" w:rsidP="00F73009">
            <w:pPr>
              <w:spacing w:line="276" w:lineRule="auto"/>
            </w:pPr>
            <w:r w:rsidRPr="004D3A58">
              <w:rPr>
                <w:rFonts w:cs="Arial"/>
              </w:rPr>
              <w:t>Where it is feasible</w:t>
            </w:r>
            <w:r>
              <w:rPr>
                <w:rFonts w:cs="Arial"/>
              </w:rPr>
              <w:t>,</w:t>
            </w:r>
            <w:r w:rsidRPr="004D3A58">
              <w:rPr>
                <w:rFonts w:cs="Arial"/>
              </w:rPr>
              <w:t xml:space="preserve"> their findings </w:t>
            </w:r>
            <w:r>
              <w:rPr>
                <w:rFonts w:cs="Arial"/>
              </w:rPr>
              <w:t>and</w:t>
            </w:r>
            <w:r w:rsidRPr="004D3A58">
              <w:rPr>
                <w:rFonts w:cs="Arial"/>
              </w:rPr>
              <w:t>/or concluded suggestions for change should also be presented to their work place</w:t>
            </w:r>
            <w:r>
              <w:rPr>
                <w:rFonts w:cs="Arial"/>
              </w:rPr>
              <w:t>ment</w:t>
            </w:r>
            <w:r w:rsidRPr="004D3A58">
              <w:rPr>
                <w:rFonts w:cs="Arial"/>
              </w:rPr>
              <w:t xml:space="preserve"> line manager</w:t>
            </w:r>
            <w:r>
              <w:rPr>
                <w:rFonts w:cs="Arial"/>
              </w:rPr>
              <w:t>.</w:t>
            </w:r>
          </w:p>
        </w:tc>
        <w:tc>
          <w:tcPr>
            <w:tcW w:w="3117" w:type="dxa"/>
            <w:tcBorders>
              <w:top w:val="single" w:sz="8" w:space="0" w:color="000000"/>
            </w:tcBorders>
            <w:shd w:val="clear" w:color="auto" w:fill="auto"/>
          </w:tcPr>
          <w:p w:rsidR="009D6D40" w:rsidRDefault="002404C4" w:rsidP="00F73009">
            <w:pPr>
              <w:spacing w:line="276" w:lineRule="auto"/>
            </w:pPr>
            <w:r>
              <w:t xml:space="preserve">Evaluation of reflection: </w:t>
            </w:r>
          </w:p>
          <w:p w:rsidR="002404C4" w:rsidRDefault="002404C4" w:rsidP="00F73009">
            <w:pPr>
              <w:spacing w:line="276" w:lineRule="auto"/>
            </w:pPr>
            <w:r w:rsidRPr="002404C4">
              <w:t>http://goo.gl/Ywe1Vn</w:t>
            </w:r>
          </w:p>
        </w:tc>
      </w:tr>
    </w:tbl>
    <w:p w:rsidR="009D6D40" w:rsidRDefault="009D6D40">
      <w:pPr>
        <w:spacing w:before="0" w:after="0" w:line="240" w:lineRule="auto"/>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694"/>
        <w:gridCol w:w="5367"/>
        <w:gridCol w:w="1011"/>
        <w:gridCol w:w="2552"/>
        <w:gridCol w:w="142"/>
        <w:gridCol w:w="3117"/>
      </w:tblGrid>
      <w:tr w:rsidR="009D6D40" w:rsidTr="00A96BE6">
        <w:trPr>
          <w:tblHeader/>
        </w:trPr>
        <w:tc>
          <w:tcPr>
            <w:tcW w:w="9072" w:type="dxa"/>
            <w:gridSpan w:val="3"/>
            <w:tcBorders>
              <w:top w:val="nil"/>
              <w:left w:val="nil"/>
              <w:bottom w:val="nil"/>
              <w:right w:val="nil"/>
            </w:tcBorders>
            <w:shd w:val="clear" w:color="auto" w:fill="auto"/>
          </w:tcPr>
          <w:p w:rsidR="009D6D40" w:rsidRDefault="009D6D40" w:rsidP="00AB345E">
            <w:r w:rsidRPr="00452F6B">
              <w:rPr>
                <w:b/>
                <w:bCs/>
                <w:sz w:val="24"/>
              </w:rPr>
              <w:lastRenderedPageBreak/>
              <w:t xml:space="preserve">Lesson </w:t>
            </w:r>
            <w:r w:rsidR="00AB345E">
              <w:rPr>
                <w:b/>
                <w:bCs/>
                <w:sz w:val="24"/>
              </w:rPr>
              <w:t>21</w:t>
            </w:r>
            <w:r w:rsidRPr="00452F6B">
              <w:rPr>
                <w:b/>
                <w:bCs/>
                <w:sz w:val="24"/>
              </w:rPr>
              <w:t xml:space="preserve">: </w:t>
            </w:r>
            <w:r w:rsidR="00993C2E" w:rsidRPr="00993C2E">
              <w:rPr>
                <w:sz w:val="24"/>
              </w:rPr>
              <w:t>Using reflection to challenge work practices</w:t>
            </w:r>
          </w:p>
        </w:tc>
        <w:tc>
          <w:tcPr>
            <w:tcW w:w="5811" w:type="dxa"/>
            <w:gridSpan w:val="3"/>
            <w:tcBorders>
              <w:top w:val="nil"/>
              <w:left w:val="nil"/>
              <w:bottom w:val="nil"/>
              <w:right w:val="nil"/>
            </w:tcBorders>
            <w:shd w:val="clear" w:color="auto" w:fill="auto"/>
          </w:tcPr>
          <w:p w:rsidR="009D6D40" w:rsidRDefault="009D6D40" w:rsidP="005F3D06">
            <w:r w:rsidRPr="00452F6B">
              <w:rPr>
                <w:b/>
                <w:bCs/>
                <w:sz w:val="24"/>
              </w:rPr>
              <w:t xml:space="preserve">Suggested Teaching Time: </w:t>
            </w:r>
            <w:r w:rsidR="00AB345E">
              <w:rPr>
                <w:sz w:val="24"/>
              </w:rPr>
              <w:t>2</w:t>
            </w:r>
            <w:r w:rsidR="00AB345E" w:rsidRPr="00452F6B">
              <w:rPr>
                <w:sz w:val="24"/>
              </w:rPr>
              <w:t xml:space="preserve"> hours</w:t>
            </w:r>
            <w:r w:rsidR="00AB345E">
              <w:rPr>
                <w:sz w:val="24"/>
              </w:rPr>
              <w:t xml:space="preserve"> 30 </w:t>
            </w:r>
            <w:proofErr w:type="spellStart"/>
            <w:r w:rsidR="00AB345E" w:rsidRPr="00452F6B">
              <w:rPr>
                <w:sz w:val="24"/>
              </w:rPr>
              <w:t>mins</w:t>
            </w:r>
            <w:proofErr w:type="spellEnd"/>
          </w:p>
        </w:tc>
      </w:tr>
      <w:tr w:rsidR="009D6D40" w:rsidTr="00A96BE6">
        <w:trPr>
          <w:trHeight w:val="624"/>
          <w:tblHeader/>
        </w:trPr>
        <w:tc>
          <w:tcPr>
            <w:tcW w:w="14883" w:type="dxa"/>
            <w:gridSpan w:val="6"/>
            <w:tcBorders>
              <w:top w:val="nil"/>
              <w:left w:val="nil"/>
              <w:bottom w:val="single" w:sz="8" w:space="0" w:color="000000"/>
              <w:right w:val="nil"/>
            </w:tcBorders>
            <w:shd w:val="clear" w:color="auto" w:fill="auto"/>
          </w:tcPr>
          <w:p w:rsidR="00405A17" w:rsidRDefault="00405A17" w:rsidP="00405A17">
            <w:pPr>
              <w:rPr>
                <w:bCs/>
                <w:sz w:val="24"/>
              </w:rPr>
            </w:pPr>
            <w:r w:rsidRPr="00452F6B">
              <w:rPr>
                <w:b/>
                <w:bCs/>
                <w:sz w:val="24"/>
              </w:rPr>
              <w:t>Learning Outcome</w:t>
            </w:r>
            <w:r>
              <w:rPr>
                <w:b/>
                <w:bCs/>
                <w:sz w:val="24"/>
              </w:rPr>
              <w:t>s 1 and 2</w:t>
            </w:r>
            <w:r w:rsidRPr="00452F6B">
              <w:rPr>
                <w:b/>
                <w:bCs/>
                <w:sz w:val="24"/>
              </w:rPr>
              <w:t xml:space="preserve">: </w:t>
            </w:r>
            <w:r w:rsidRPr="0048627C">
              <w:rPr>
                <w:bCs/>
                <w:sz w:val="24"/>
              </w:rPr>
              <w:t>Plan for and undertake study and continuing professional development</w:t>
            </w:r>
            <w:r w:rsidRPr="007A4027">
              <w:rPr>
                <w:bCs/>
                <w:sz w:val="24"/>
              </w:rPr>
              <w:t xml:space="preserve"> </w:t>
            </w:r>
          </w:p>
          <w:p w:rsidR="009D6D40" w:rsidRDefault="00405A17" w:rsidP="00405A17">
            <w:r w:rsidRPr="007A4027">
              <w:rPr>
                <w:bCs/>
                <w:sz w:val="24"/>
              </w:rPr>
              <w:t>Reflect on practice and make recommendations to improve or change practice</w:t>
            </w:r>
            <w:r>
              <w:rPr>
                <w:bCs/>
                <w:sz w:val="24"/>
              </w:rPr>
              <w:br/>
            </w:r>
          </w:p>
        </w:tc>
      </w:tr>
      <w:tr w:rsidR="009D6D40" w:rsidRPr="000A6D46" w:rsidTr="00A96BE6">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Topic</w:t>
            </w:r>
          </w:p>
        </w:tc>
        <w:tc>
          <w:tcPr>
            <w:tcW w:w="8930" w:type="dxa"/>
            <w:gridSpan w:val="3"/>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Teaching</w:t>
            </w:r>
          </w:p>
        </w:tc>
        <w:tc>
          <w:tcPr>
            <w:tcW w:w="3259" w:type="dxa"/>
            <w:gridSpan w:val="2"/>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Resources</w:t>
            </w:r>
          </w:p>
        </w:tc>
      </w:tr>
      <w:tr w:rsidR="009D6D40" w:rsidTr="00A96BE6">
        <w:tc>
          <w:tcPr>
            <w:tcW w:w="2694" w:type="dxa"/>
            <w:tcBorders>
              <w:top w:val="single" w:sz="8" w:space="0" w:color="000000"/>
            </w:tcBorders>
            <w:shd w:val="clear" w:color="auto" w:fill="auto"/>
          </w:tcPr>
          <w:p w:rsidR="00993C2E" w:rsidRDefault="00993C2E" w:rsidP="00867A1C">
            <w:pPr>
              <w:pStyle w:val="BodyA"/>
              <w:spacing w:line="276" w:lineRule="auto"/>
            </w:pPr>
            <w:r>
              <w:rPr>
                <w:rFonts w:ascii="Arial Bold"/>
              </w:rPr>
              <w:t>Topic 1.1</w:t>
            </w:r>
            <w:r>
              <w:rPr>
                <w:rFonts w:ascii="Arial Bold" w:eastAsia="Arial Bold" w:hAnsi="Arial Bold" w:cs="Arial Bold"/>
              </w:rPr>
              <w:br/>
            </w:r>
            <w:r>
              <w:t>The reasons for developing study skills and continuing professional development in the early years sector</w:t>
            </w:r>
          </w:p>
          <w:p w:rsidR="00867A1C" w:rsidRDefault="00867A1C" w:rsidP="00867A1C">
            <w:pPr>
              <w:pStyle w:val="BodyA"/>
              <w:spacing w:line="276" w:lineRule="auto"/>
            </w:pPr>
          </w:p>
          <w:p w:rsidR="00993C2E" w:rsidRDefault="00993C2E" w:rsidP="00405A17">
            <w:pPr>
              <w:pStyle w:val="BodyA"/>
              <w:spacing w:line="276" w:lineRule="auto"/>
            </w:pPr>
            <w:r>
              <w:rPr>
                <w:rFonts w:ascii="Arial Bold"/>
              </w:rPr>
              <w:t>Topic 1.4</w:t>
            </w:r>
            <w:r w:rsidR="00405A17">
              <w:rPr>
                <w:rFonts w:ascii="Arial Bold"/>
              </w:rPr>
              <w:br/>
            </w:r>
            <w:r>
              <w:t>How continuing professional development and reflective practice can be used to:</w:t>
            </w:r>
          </w:p>
          <w:p w:rsidR="00993C2E" w:rsidRDefault="00867A1C" w:rsidP="00867A1C">
            <w:pPr>
              <w:pStyle w:val="Default"/>
              <w:spacing w:before="80" w:after="80" w:line="276" w:lineRule="auto"/>
              <w:rPr>
                <w:rFonts w:ascii="Arial" w:eastAsia="Arial" w:hAnsi="Arial" w:cs="Arial"/>
              </w:rPr>
            </w:pPr>
            <w:r>
              <w:rPr>
                <w:rFonts w:ascii="Arial"/>
              </w:rPr>
              <w:t xml:space="preserve">a. </w:t>
            </w:r>
            <w:r w:rsidR="00993C2E">
              <w:rPr>
                <w:rFonts w:ascii="Arial"/>
              </w:rPr>
              <w:t>develop best practice</w:t>
            </w:r>
          </w:p>
          <w:p w:rsidR="00993C2E" w:rsidRDefault="00867A1C" w:rsidP="00867A1C">
            <w:pPr>
              <w:pStyle w:val="Default"/>
              <w:spacing w:before="80" w:after="80" w:line="276" w:lineRule="auto"/>
              <w:rPr>
                <w:rFonts w:ascii="Arial" w:eastAsia="Arial" w:hAnsi="Arial" w:cs="Arial"/>
              </w:rPr>
            </w:pPr>
            <w:r>
              <w:rPr>
                <w:rFonts w:ascii="Arial"/>
              </w:rPr>
              <w:t xml:space="preserve">b. </w:t>
            </w:r>
            <w:r w:rsidR="00993C2E">
              <w:rPr>
                <w:rFonts w:ascii="Arial"/>
              </w:rPr>
              <w:t>identify practice which requires improvement</w:t>
            </w:r>
          </w:p>
          <w:p w:rsidR="00867A1C" w:rsidRDefault="00867A1C" w:rsidP="00867A1C">
            <w:pPr>
              <w:spacing w:line="276" w:lineRule="auto"/>
              <w:rPr>
                <w:rFonts w:ascii="Arial Bold"/>
              </w:rPr>
            </w:pPr>
          </w:p>
          <w:p w:rsidR="009D6D40" w:rsidRPr="000A6D46" w:rsidRDefault="00993C2E" w:rsidP="00867A1C">
            <w:pPr>
              <w:spacing w:line="276" w:lineRule="auto"/>
            </w:pPr>
            <w:r>
              <w:rPr>
                <w:rFonts w:ascii="Arial Bold"/>
              </w:rPr>
              <w:t>Topic 2.1</w:t>
            </w:r>
            <w:r>
              <w:rPr>
                <w:rFonts w:ascii="Arial Bold" w:eastAsia="Arial Bold" w:hAnsi="Arial Bold" w:cs="Arial Bold"/>
              </w:rPr>
              <w:br/>
            </w:r>
            <w:r>
              <w:t>The importance of using reflective practice in the early years sector</w:t>
            </w:r>
          </w:p>
        </w:tc>
        <w:tc>
          <w:tcPr>
            <w:tcW w:w="8930" w:type="dxa"/>
            <w:gridSpan w:val="3"/>
            <w:tcBorders>
              <w:top w:val="single" w:sz="8" w:space="0" w:color="000000"/>
            </w:tcBorders>
            <w:shd w:val="clear" w:color="auto" w:fill="auto"/>
          </w:tcPr>
          <w:p w:rsidR="00867A1C" w:rsidRPr="00867A1C" w:rsidRDefault="00867A1C" w:rsidP="00867A1C">
            <w:pPr>
              <w:spacing w:line="276" w:lineRule="auto"/>
              <w:rPr>
                <w:spacing w:val="-2"/>
              </w:rPr>
            </w:pPr>
            <w:r w:rsidRPr="00867A1C">
              <w:rPr>
                <w:spacing w:val="-2"/>
              </w:rPr>
              <w:t xml:space="preserve">This lesson concludes exploring ways to apply reflective practice. It looks at how reflective practice can be used to challenge work practice and promote continuous improvements. </w:t>
            </w:r>
          </w:p>
          <w:p w:rsidR="00867A1C" w:rsidRPr="00867A1C" w:rsidRDefault="00867A1C" w:rsidP="00867A1C">
            <w:pPr>
              <w:spacing w:line="276" w:lineRule="auto"/>
              <w:rPr>
                <w:b/>
                <w:spacing w:val="-2"/>
              </w:rPr>
            </w:pPr>
            <w:r>
              <w:rPr>
                <w:b/>
                <w:spacing w:val="-2"/>
              </w:rPr>
              <w:t>Tutor-led activity</w:t>
            </w:r>
          </w:p>
          <w:p w:rsidR="00867A1C" w:rsidRPr="00867A1C" w:rsidRDefault="00867A1C" w:rsidP="00867A1C">
            <w:pPr>
              <w:spacing w:line="276" w:lineRule="auto"/>
              <w:rPr>
                <w:spacing w:val="-2"/>
              </w:rPr>
            </w:pPr>
            <w:r w:rsidRPr="00867A1C">
              <w:rPr>
                <w:spacing w:val="-2"/>
              </w:rPr>
              <w:t>Look to explore the following different methods of reflection and how these can be applied:</w:t>
            </w:r>
          </w:p>
          <w:p w:rsidR="00867A1C" w:rsidRPr="00867A1C" w:rsidRDefault="00867A1C" w:rsidP="00DE75D9">
            <w:pPr>
              <w:pStyle w:val="ListParagraph"/>
              <w:numPr>
                <w:ilvl w:val="0"/>
                <w:numId w:val="23"/>
              </w:numPr>
              <w:spacing w:line="276" w:lineRule="auto"/>
              <w:ind w:left="714" w:hanging="357"/>
              <w:rPr>
                <w:spacing w:val="-2"/>
              </w:rPr>
            </w:pPr>
            <w:r w:rsidRPr="00867A1C">
              <w:rPr>
                <w:spacing w:val="-2"/>
              </w:rPr>
              <w:t>thinking about consequences</w:t>
            </w:r>
          </w:p>
          <w:p w:rsidR="00867A1C" w:rsidRPr="00867A1C" w:rsidRDefault="00867A1C" w:rsidP="00DE75D9">
            <w:pPr>
              <w:pStyle w:val="ListParagraph"/>
              <w:numPr>
                <w:ilvl w:val="0"/>
                <w:numId w:val="23"/>
              </w:numPr>
              <w:spacing w:line="276" w:lineRule="auto"/>
              <w:ind w:left="714" w:hanging="357"/>
              <w:rPr>
                <w:spacing w:val="-2"/>
              </w:rPr>
            </w:pPr>
            <w:r w:rsidRPr="00867A1C">
              <w:rPr>
                <w:spacing w:val="-2"/>
              </w:rPr>
              <w:t>opinions of partnership agencies</w:t>
            </w:r>
          </w:p>
          <w:p w:rsidR="00867A1C" w:rsidRPr="00867A1C" w:rsidRDefault="00867A1C" w:rsidP="00DE75D9">
            <w:pPr>
              <w:pStyle w:val="ListParagraph"/>
              <w:numPr>
                <w:ilvl w:val="0"/>
                <w:numId w:val="23"/>
              </w:numPr>
              <w:spacing w:line="276" w:lineRule="auto"/>
              <w:ind w:left="714" w:hanging="357"/>
              <w:rPr>
                <w:spacing w:val="-2"/>
              </w:rPr>
            </w:pPr>
            <w:proofErr w:type="gramStart"/>
            <w:r w:rsidRPr="00867A1C">
              <w:rPr>
                <w:spacing w:val="-2"/>
              </w:rPr>
              <w:t>challenging</w:t>
            </w:r>
            <w:proofErr w:type="gramEnd"/>
            <w:r w:rsidRPr="00867A1C">
              <w:rPr>
                <w:spacing w:val="-2"/>
              </w:rPr>
              <w:t xml:space="preserve"> work practices</w:t>
            </w:r>
            <w:r>
              <w:rPr>
                <w:spacing w:val="-2"/>
              </w:rPr>
              <w:t>.</w:t>
            </w:r>
          </w:p>
          <w:p w:rsidR="00867A1C" w:rsidRPr="00867A1C" w:rsidRDefault="00867A1C" w:rsidP="00867A1C">
            <w:pPr>
              <w:spacing w:line="276" w:lineRule="auto"/>
              <w:rPr>
                <w:b/>
                <w:spacing w:val="-2"/>
              </w:rPr>
            </w:pPr>
            <w:r w:rsidRPr="00867A1C">
              <w:rPr>
                <w:b/>
                <w:spacing w:val="-2"/>
              </w:rPr>
              <w:t>Opportunit</w:t>
            </w:r>
            <w:r>
              <w:rPr>
                <w:b/>
                <w:spacing w:val="-2"/>
              </w:rPr>
              <w:t>ies</w:t>
            </w:r>
            <w:r w:rsidRPr="00867A1C">
              <w:rPr>
                <w:b/>
                <w:spacing w:val="-2"/>
              </w:rPr>
              <w:t xml:space="preserve"> for applied learning: </w:t>
            </w:r>
          </w:p>
          <w:p w:rsidR="00867A1C" w:rsidRPr="00867A1C" w:rsidRDefault="00867A1C" w:rsidP="00867A1C">
            <w:pPr>
              <w:spacing w:line="276" w:lineRule="auto"/>
              <w:rPr>
                <w:spacing w:val="-2"/>
              </w:rPr>
            </w:pPr>
            <w:r w:rsidRPr="00867A1C">
              <w:rPr>
                <w:spacing w:val="-2"/>
              </w:rPr>
              <w:t xml:space="preserve">Provide the learners with an example from a recent event/case review relevant to the </w:t>
            </w:r>
            <w:r>
              <w:rPr>
                <w:spacing w:val="-2"/>
              </w:rPr>
              <w:t>E</w:t>
            </w:r>
            <w:r w:rsidRPr="00867A1C">
              <w:rPr>
                <w:spacing w:val="-2"/>
              </w:rPr>
              <w:t xml:space="preserve">arly </w:t>
            </w:r>
            <w:r>
              <w:rPr>
                <w:spacing w:val="-2"/>
              </w:rPr>
              <w:t>Y</w:t>
            </w:r>
            <w:r w:rsidRPr="00867A1C">
              <w:rPr>
                <w:spacing w:val="-2"/>
              </w:rPr>
              <w:t>ears sector. Begin by giving them the background to the event</w:t>
            </w:r>
            <w:r>
              <w:rPr>
                <w:spacing w:val="-2"/>
              </w:rPr>
              <w:t xml:space="preserve"> and</w:t>
            </w:r>
            <w:r w:rsidRPr="00867A1C">
              <w:rPr>
                <w:spacing w:val="-2"/>
              </w:rPr>
              <w:t xml:space="preserve"> the information on what happened. Ask learners to then look into the differing opinions </w:t>
            </w:r>
            <w:r>
              <w:rPr>
                <w:spacing w:val="-2"/>
              </w:rPr>
              <w:t>and</w:t>
            </w:r>
            <w:r w:rsidRPr="00867A1C">
              <w:rPr>
                <w:spacing w:val="-2"/>
              </w:rPr>
              <w:t xml:space="preserve"> comment made by the various partner agencies. </w:t>
            </w:r>
          </w:p>
          <w:p w:rsidR="00867A1C" w:rsidRDefault="00867A1C" w:rsidP="00867A1C">
            <w:pPr>
              <w:spacing w:line="276" w:lineRule="auto"/>
              <w:rPr>
                <w:spacing w:val="-2"/>
              </w:rPr>
            </w:pPr>
            <w:r w:rsidRPr="00867A1C">
              <w:rPr>
                <w:spacing w:val="-2"/>
              </w:rPr>
              <w:t xml:space="preserve">Learners should then use their study skills to capture the consequences of the situation. They need to conclude this area of research by challenging the practice that had been applied </w:t>
            </w:r>
            <w:r>
              <w:rPr>
                <w:spacing w:val="-2"/>
              </w:rPr>
              <w:t xml:space="preserve">and </w:t>
            </w:r>
            <w:r w:rsidRPr="00867A1C">
              <w:rPr>
                <w:spacing w:val="-2"/>
              </w:rPr>
              <w:t xml:space="preserve">making suggestions for changes to work practice that would lead to future improvements. </w:t>
            </w:r>
          </w:p>
          <w:p w:rsidR="00867A1C" w:rsidRPr="00867A1C" w:rsidRDefault="00867A1C" w:rsidP="00867A1C">
            <w:pPr>
              <w:spacing w:line="276" w:lineRule="auto"/>
              <w:rPr>
                <w:spacing w:val="-2"/>
              </w:rPr>
            </w:pPr>
            <w:r w:rsidRPr="00867A1C">
              <w:rPr>
                <w:spacing w:val="-2"/>
              </w:rPr>
              <w:t>It would be effective to implement a debate process for everyone to share their thoughts</w:t>
            </w:r>
            <w:r>
              <w:rPr>
                <w:spacing w:val="-2"/>
              </w:rPr>
              <w:t>.</w:t>
            </w:r>
          </w:p>
          <w:p w:rsidR="009D6D40" w:rsidRPr="001C73D6" w:rsidRDefault="00867A1C" w:rsidP="00867A1C">
            <w:pPr>
              <w:spacing w:line="276" w:lineRule="auto"/>
              <w:rPr>
                <w:spacing w:val="-2"/>
              </w:rPr>
            </w:pPr>
            <w:r>
              <w:rPr>
                <w:spacing w:val="-2"/>
              </w:rPr>
              <w:t>Learners</w:t>
            </w:r>
            <w:r w:rsidRPr="00867A1C">
              <w:rPr>
                <w:spacing w:val="-2"/>
              </w:rPr>
              <w:t xml:space="preserve"> may find it very useful to compare their suggestions to the professional findings of the event (if the</w:t>
            </w:r>
            <w:r>
              <w:rPr>
                <w:spacing w:val="-2"/>
              </w:rPr>
              <w:t>se exist and are available</w:t>
            </w:r>
            <w:r w:rsidRPr="00867A1C">
              <w:rPr>
                <w:spacing w:val="-2"/>
              </w:rPr>
              <w:t>)</w:t>
            </w:r>
            <w:r>
              <w:rPr>
                <w:spacing w:val="-2"/>
              </w:rPr>
              <w:t>.</w:t>
            </w:r>
          </w:p>
        </w:tc>
        <w:tc>
          <w:tcPr>
            <w:tcW w:w="3259" w:type="dxa"/>
            <w:gridSpan w:val="2"/>
            <w:tcBorders>
              <w:top w:val="single" w:sz="8" w:space="0" w:color="000000"/>
            </w:tcBorders>
            <w:shd w:val="clear" w:color="auto" w:fill="auto"/>
          </w:tcPr>
          <w:p w:rsidR="009D6D40" w:rsidRDefault="00867A1C" w:rsidP="00867A1C">
            <w:pPr>
              <w:spacing w:line="276" w:lineRule="auto"/>
            </w:pPr>
            <w:r>
              <w:t>Case reviews</w:t>
            </w:r>
            <w:r w:rsidR="00A96BE6">
              <w:t>:</w:t>
            </w:r>
          </w:p>
          <w:p w:rsidR="00A96BE6" w:rsidRDefault="00867A1C" w:rsidP="00867A1C">
            <w:pPr>
              <w:spacing w:line="276" w:lineRule="auto"/>
            </w:pPr>
            <w:r w:rsidRPr="00867A1C">
              <w:t>http://goo.gl/sw7ivU</w:t>
            </w:r>
          </w:p>
        </w:tc>
      </w:tr>
      <w:tr w:rsidR="009D6D40" w:rsidTr="00971B5E">
        <w:trPr>
          <w:tblHeader/>
        </w:trPr>
        <w:tc>
          <w:tcPr>
            <w:tcW w:w="8061" w:type="dxa"/>
            <w:gridSpan w:val="2"/>
            <w:tcBorders>
              <w:top w:val="nil"/>
              <w:left w:val="nil"/>
              <w:bottom w:val="nil"/>
              <w:right w:val="nil"/>
            </w:tcBorders>
            <w:shd w:val="clear" w:color="auto" w:fill="auto"/>
          </w:tcPr>
          <w:p w:rsidR="009D6D40" w:rsidRDefault="009D6D40" w:rsidP="006439C9">
            <w:r w:rsidRPr="00452F6B">
              <w:rPr>
                <w:b/>
                <w:bCs/>
                <w:sz w:val="24"/>
              </w:rPr>
              <w:lastRenderedPageBreak/>
              <w:t xml:space="preserve">Lesson </w:t>
            </w:r>
            <w:r w:rsidR="00AB345E">
              <w:rPr>
                <w:b/>
                <w:bCs/>
                <w:sz w:val="24"/>
              </w:rPr>
              <w:t>22</w:t>
            </w:r>
            <w:r w:rsidRPr="00452F6B">
              <w:rPr>
                <w:b/>
                <w:bCs/>
                <w:sz w:val="24"/>
              </w:rPr>
              <w:t xml:space="preserve">: </w:t>
            </w:r>
            <w:r w:rsidR="006439C9">
              <w:rPr>
                <w:sz w:val="24"/>
              </w:rPr>
              <w:t>Recording reflective practice</w:t>
            </w:r>
          </w:p>
        </w:tc>
        <w:tc>
          <w:tcPr>
            <w:tcW w:w="6822" w:type="dxa"/>
            <w:gridSpan w:val="4"/>
            <w:tcBorders>
              <w:top w:val="nil"/>
              <w:left w:val="nil"/>
              <w:bottom w:val="nil"/>
              <w:right w:val="nil"/>
            </w:tcBorders>
            <w:shd w:val="clear" w:color="auto" w:fill="auto"/>
          </w:tcPr>
          <w:p w:rsidR="009D6D40" w:rsidRDefault="009D6D40" w:rsidP="005F3D06">
            <w:r w:rsidRPr="00452F6B">
              <w:rPr>
                <w:b/>
                <w:bCs/>
                <w:sz w:val="24"/>
              </w:rPr>
              <w:t xml:space="preserve">Suggested Teaching Time: </w:t>
            </w:r>
            <w:r w:rsidR="00AB345E">
              <w:rPr>
                <w:sz w:val="24"/>
              </w:rPr>
              <w:t>2</w:t>
            </w:r>
            <w:r w:rsidR="00AB345E" w:rsidRPr="00452F6B">
              <w:rPr>
                <w:sz w:val="24"/>
              </w:rPr>
              <w:t xml:space="preserve"> hours</w:t>
            </w:r>
            <w:r w:rsidR="00AB345E">
              <w:rPr>
                <w:sz w:val="24"/>
              </w:rPr>
              <w:t xml:space="preserve"> 30 </w:t>
            </w:r>
            <w:proofErr w:type="spellStart"/>
            <w:r w:rsidR="00AB345E" w:rsidRPr="00452F6B">
              <w:rPr>
                <w:sz w:val="24"/>
              </w:rPr>
              <w:t>mins</w:t>
            </w:r>
            <w:proofErr w:type="spellEnd"/>
          </w:p>
        </w:tc>
      </w:tr>
      <w:tr w:rsidR="009D6D40" w:rsidTr="00971B5E">
        <w:trPr>
          <w:trHeight w:val="624"/>
          <w:tblHeader/>
        </w:trPr>
        <w:tc>
          <w:tcPr>
            <w:tcW w:w="14883" w:type="dxa"/>
            <w:gridSpan w:val="6"/>
            <w:tcBorders>
              <w:top w:val="nil"/>
              <w:left w:val="nil"/>
              <w:bottom w:val="single" w:sz="8" w:space="0" w:color="000000"/>
              <w:right w:val="nil"/>
            </w:tcBorders>
            <w:shd w:val="clear" w:color="auto" w:fill="auto"/>
          </w:tcPr>
          <w:p w:rsidR="009D6D40" w:rsidRDefault="009D6D40" w:rsidP="005F3D06">
            <w:r w:rsidRPr="00452F6B">
              <w:rPr>
                <w:b/>
                <w:bCs/>
                <w:sz w:val="24"/>
              </w:rPr>
              <w:t>Learning Outcome</w:t>
            </w:r>
            <w:r w:rsidR="002800FA">
              <w:rPr>
                <w:b/>
                <w:bCs/>
                <w:sz w:val="24"/>
              </w:rPr>
              <w:t xml:space="preserve"> 2</w:t>
            </w:r>
            <w:r w:rsidRPr="00452F6B">
              <w:rPr>
                <w:b/>
                <w:bCs/>
                <w:sz w:val="24"/>
              </w:rPr>
              <w:t xml:space="preserve">: </w:t>
            </w:r>
            <w:r w:rsidR="006439C9" w:rsidRPr="00993C2E">
              <w:rPr>
                <w:bCs/>
                <w:sz w:val="24"/>
              </w:rPr>
              <w:t>Reflect on practice and make recommendations to improve or change practice</w:t>
            </w:r>
          </w:p>
        </w:tc>
      </w:tr>
      <w:tr w:rsidR="009D6D40" w:rsidRPr="000A6D46" w:rsidTr="00971B5E">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Topic</w:t>
            </w:r>
          </w:p>
        </w:tc>
        <w:tc>
          <w:tcPr>
            <w:tcW w:w="9072" w:type="dxa"/>
            <w:gridSpan w:val="4"/>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Resources</w:t>
            </w:r>
          </w:p>
        </w:tc>
      </w:tr>
      <w:tr w:rsidR="009D6D40" w:rsidTr="00971B5E">
        <w:tc>
          <w:tcPr>
            <w:tcW w:w="2694" w:type="dxa"/>
            <w:tcBorders>
              <w:top w:val="single" w:sz="8" w:space="0" w:color="000000"/>
            </w:tcBorders>
            <w:shd w:val="clear" w:color="auto" w:fill="auto"/>
          </w:tcPr>
          <w:p w:rsidR="00A000CE" w:rsidRPr="00C44644" w:rsidRDefault="00A000CE" w:rsidP="00E51A77">
            <w:pPr>
              <w:pStyle w:val="BodyA"/>
              <w:spacing w:line="276" w:lineRule="auto"/>
              <w:rPr>
                <w:rFonts w:hAnsi="Arial" w:cs="Arial"/>
              </w:rPr>
            </w:pPr>
            <w:r w:rsidRPr="00C44644">
              <w:rPr>
                <w:rFonts w:hAnsi="Arial" w:cs="Arial"/>
                <w:b/>
              </w:rPr>
              <w:t>Topic 2.2</w:t>
            </w:r>
            <w:r w:rsidRPr="00C44644">
              <w:rPr>
                <w:rFonts w:eastAsia="Arial Bold" w:hAnsi="Arial" w:cs="Arial"/>
              </w:rPr>
              <w:br/>
            </w:r>
            <w:r w:rsidRPr="00C44644">
              <w:rPr>
                <w:rFonts w:hAnsi="Arial" w:cs="Arial"/>
              </w:rPr>
              <w:t>How to record reflection on practice</w:t>
            </w:r>
          </w:p>
          <w:p w:rsidR="00A000CE" w:rsidRPr="00C44644" w:rsidRDefault="00A000CE" w:rsidP="00E51A77">
            <w:pPr>
              <w:pStyle w:val="BodyA"/>
              <w:spacing w:line="276" w:lineRule="auto"/>
              <w:rPr>
                <w:rFonts w:hAnsi="Arial" w:cs="Arial"/>
              </w:rPr>
            </w:pPr>
          </w:p>
          <w:p w:rsidR="00A000CE" w:rsidRPr="00C44644" w:rsidRDefault="00A000CE" w:rsidP="00E51A77">
            <w:pPr>
              <w:pStyle w:val="BodyA"/>
              <w:spacing w:line="276" w:lineRule="auto"/>
              <w:rPr>
                <w:rFonts w:eastAsia="Arial" w:hAnsi="Arial" w:cs="Arial"/>
              </w:rPr>
            </w:pPr>
            <w:r w:rsidRPr="00C44644">
              <w:rPr>
                <w:rFonts w:hAnsi="Arial" w:cs="Arial"/>
                <w:b/>
              </w:rPr>
              <w:t>Topic 2.3</w:t>
            </w:r>
            <w:r w:rsidR="0066107F" w:rsidRPr="00C44644">
              <w:rPr>
                <w:rFonts w:hAnsi="Arial" w:cs="Arial"/>
              </w:rPr>
              <w:br/>
            </w:r>
            <w:r w:rsidRPr="00C44644">
              <w:rPr>
                <w:rFonts w:hAnsi="Arial" w:cs="Arial"/>
              </w:rPr>
              <w:t xml:space="preserve">Use reflective practice in own work role in the early years setting including: </w:t>
            </w:r>
          </w:p>
          <w:p w:rsidR="009D6D40" w:rsidRPr="000A6D46" w:rsidRDefault="0066107F" w:rsidP="00E51A77">
            <w:pPr>
              <w:spacing w:line="276" w:lineRule="auto"/>
            </w:pPr>
            <w:r w:rsidRPr="00C44644">
              <w:rPr>
                <w:rFonts w:cs="Arial"/>
                <w:lang w:val="fr-FR"/>
              </w:rPr>
              <w:t xml:space="preserve">a. </w:t>
            </w:r>
            <w:r w:rsidR="00A000CE" w:rsidRPr="00C44644">
              <w:rPr>
                <w:rFonts w:cs="Arial"/>
                <w:lang w:val="fr-FR"/>
              </w:rPr>
              <w:t>production</w:t>
            </w:r>
            <w:r w:rsidR="00A000CE" w:rsidRPr="00C44644">
              <w:rPr>
                <w:rFonts w:cs="Arial"/>
              </w:rPr>
              <w:t xml:space="preserve"> of a reflective </w:t>
            </w:r>
            <w:r w:rsidR="00A000CE" w:rsidRPr="00C44644">
              <w:rPr>
                <w:rFonts w:cs="Arial"/>
                <w:lang w:val="fr-FR"/>
              </w:rPr>
              <w:t>log/journal</w:t>
            </w:r>
          </w:p>
        </w:tc>
        <w:tc>
          <w:tcPr>
            <w:tcW w:w="9072" w:type="dxa"/>
            <w:gridSpan w:val="4"/>
            <w:tcBorders>
              <w:top w:val="single" w:sz="8" w:space="0" w:color="000000"/>
            </w:tcBorders>
            <w:shd w:val="clear" w:color="auto" w:fill="auto"/>
          </w:tcPr>
          <w:p w:rsidR="00E51A77" w:rsidRDefault="00E51A77" w:rsidP="00BC65B1">
            <w:pPr>
              <w:spacing w:line="276" w:lineRule="auto"/>
              <w:rPr>
                <w:rFonts w:cs="Arial"/>
              </w:rPr>
            </w:pPr>
            <w:r w:rsidRPr="00E51A77">
              <w:rPr>
                <w:rFonts w:cs="Arial"/>
              </w:rPr>
              <w:t>This lesson looks at how reflective practice is recorded. Learners need to be aware that being able to reflect informally is not always sufficient to meet quality requirements. Effective recording of reflection enables the promotion of evidence</w:t>
            </w:r>
            <w:r>
              <w:rPr>
                <w:rFonts w:cs="Arial"/>
              </w:rPr>
              <w:t>-</w:t>
            </w:r>
            <w:r w:rsidRPr="00E51A77">
              <w:rPr>
                <w:rFonts w:cs="Arial"/>
              </w:rPr>
              <w:t>based practice and provides clear records of continu</w:t>
            </w:r>
            <w:r>
              <w:rPr>
                <w:rFonts w:cs="Arial"/>
              </w:rPr>
              <w:t>ing</w:t>
            </w:r>
            <w:r w:rsidRPr="00E51A77">
              <w:rPr>
                <w:rFonts w:cs="Arial"/>
              </w:rPr>
              <w:t xml:space="preserve"> professional development</w:t>
            </w:r>
            <w:r w:rsidR="0013645A">
              <w:rPr>
                <w:rFonts w:cs="Arial"/>
              </w:rPr>
              <w:t>.</w:t>
            </w:r>
          </w:p>
          <w:p w:rsidR="0013645A" w:rsidRPr="0013645A" w:rsidRDefault="0013645A" w:rsidP="00BC65B1">
            <w:pPr>
              <w:spacing w:line="276" w:lineRule="auto"/>
              <w:rPr>
                <w:rFonts w:cs="Arial"/>
                <w:i/>
              </w:rPr>
            </w:pPr>
            <w:r w:rsidRPr="0013645A">
              <w:rPr>
                <w:rFonts w:cs="Arial"/>
                <w:i/>
              </w:rPr>
              <w:t>Methods for recording reflection on practice should include: diaries, reflective journals and reflective logs</w:t>
            </w:r>
            <w:r>
              <w:rPr>
                <w:rFonts w:cs="Arial"/>
                <w:i/>
              </w:rPr>
              <w:t>.</w:t>
            </w:r>
          </w:p>
          <w:p w:rsidR="00E51A77" w:rsidRPr="00E51A77" w:rsidRDefault="00E51A77" w:rsidP="00BC65B1">
            <w:pPr>
              <w:spacing w:line="276" w:lineRule="auto"/>
              <w:rPr>
                <w:rFonts w:cs="Arial"/>
                <w:b/>
              </w:rPr>
            </w:pPr>
            <w:r>
              <w:rPr>
                <w:rFonts w:cs="Arial"/>
                <w:b/>
              </w:rPr>
              <w:t>Tutor-led activity</w:t>
            </w:r>
          </w:p>
          <w:p w:rsidR="00E51A77" w:rsidRPr="00E51A77" w:rsidRDefault="00E51A77" w:rsidP="00BC65B1">
            <w:pPr>
              <w:spacing w:line="276" w:lineRule="auto"/>
              <w:rPr>
                <w:rFonts w:cs="Arial"/>
              </w:rPr>
            </w:pPr>
            <w:r w:rsidRPr="00E51A77">
              <w:rPr>
                <w:rFonts w:cs="Arial"/>
              </w:rPr>
              <w:t>Explore different methods of recording reflection on practice. Look at:</w:t>
            </w:r>
          </w:p>
          <w:p w:rsidR="00E51A77" w:rsidRPr="00E51A77" w:rsidRDefault="00E51A77" w:rsidP="00DE75D9">
            <w:pPr>
              <w:pStyle w:val="ListParagraph"/>
              <w:numPr>
                <w:ilvl w:val="0"/>
                <w:numId w:val="24"/>
              </w:numPr>
              <w:spacing w:line="276" w:lineRule="auto"/>
              <w:ind w:left="714" w:hanging="357"/>
              <w:rPr>
                <w:rFonts w:cs="Arial"/>
              </w:rPr>
            </w:pPr>
            <w:r w:rsidRPr="00E51A77">
              <w:rPr>
                <w:rFonts w:cs="Arial"/>
              </w:rPr>
              <w:t>diaries</w:t>
            </w:r>
          </w:p>
          <w:p w:rsidR="00E51A77" w:rsidRPr="00E51A77" w:rsidRDefault="00E51A77" w:rsidP="00DE75D9">
            <w:pPr>
              <w:pStyle w:val="ListParagraph"/>
              <w:numPr>
                <w:ilvl w:val="0"/>
                <w:numId w:val="24"/>
              </w:numPr>
              <w:spacing w:line="276" w:lineRule="auto"/>
              <w:ind w:left="714" w:hanging="357"/>
              <w:rPr>
                <w:rFonts w:cs="Arial"/>
              </w:rPr>
            </w:pPr>
            <w:r w:rsidRPr="00E51A77">
              <w:rPr>
                <w:rFonts w:cs="Arial"/>
              </w:rPr>
              <w:t>reflective journals</w:t>
            </w:r>
          </w:p>
          <w:p w:rsidR="00E51A77" w:rsidRPr="00E51A77" w:rsidRDefault="00E51A77" w:rsidP="00DE75D9">
            <w:pPr>
              <w:pStyle w:val="ListParagraph"/>
              <w:numPr>
                <w:ilvl w:val="0"/>
                <w:numId w:val="24"/>
              </w:numPr>
              <w:spacing w:line="276" w:lineRule="auto"/>
              <w:ind w:left="714" w:hanging="357"/>
              <w:rPr>
                <w:rFonts w:cs="Arial"/>
              </w:rPr>
            </w:pPr>
            <w:proofErr w:type="gramStart"/>
            <w:r w:rsidRPr="00E51A77">
              <w:rPr>
                <w:rFonts w:cs="Arial"/>
              </w:rPr>
              <w:t>reflective</w:t>
            </w:r>
            <w:proofErr w:type="gramEnd"/>
            <w:r w:rsidRPr="00E51A77">
              <w:rPr>
                <w:rFonts w:cs="Arial"/>
              </w:rPr>
              <w:t xml:space="preserve"> logs</w:t>
            </w:r>
            <w:r>
              <w:rPr>
                <w:rFonts w:cs="Arial"/>
              </w:rPr>
              <w:t>.</w:t>
            </w:r>
          </w:p>
          <w:p w:rsidR="00E51A77" w:rsidRPr="00E51A77" w:rsidRDefault="00E51A77" w:rsidP="00BC65B1">
            <w:pPr>
              <w:spacing w:line="276" w:lineRule="auto"/>
              <w:rPr>
                <w:rFonts w:cs="Arial"/>
                <w:b/>
              </w:rPr>
            </w:pPr>
            <w:r w:rsidRPr="00E51A77">
              <w:rPr>
                <w:rFonts w:cs="Arial"/>
                <w:b/>
              </w:rPr>
              <w:t>Opportunit</w:t>
            </w:r>
            <w:r>
              <w:rPr>
                <w:rFonts w:cs="Arial"/>
                <w:b/>
              </w:rPr>
              <w:t>ies</w:t>
            </w:r>
            <w:r w:rsidRPr="00E51A77">
              <w:rPr>
                <w:rFonts w:cs="Arial"/>
                <w:b/>
              </w:rPr>
              <w:t xml:space="preserve"> for applied learning: </w:t>
            </w:r>
          </w:p>
          <w:p w:rsidR="00E51A77" w:rsidRPr="00E51A77" w:rsidRDefault="00E51A77" w:rsidP="00BC65B1">
            <w:pPr>
              <w:spacing w:line="276" w:lineRule="auto"/>
              <w:rPr>
                <w:rFonts w:cs="Arial"/>
              </w:rPr>
            </w:pPr>
            <w:r w:rsidRPr="00E51A77">
              <w:rPr>
                <w:rFonts w:cs="Arial"/>
              </w:rPr>
              <w:t xml:space="preserve">Ask learners to select </w:t>
            </w:r>
            <w:r>
              <w:rPr>
                <w:rFonts w:cs="Arial"/>
              </w:rPr>
              <w:t>three</w:t>
            </w:r>
            <w:r w:rsidRPr="00E51A77">
              <w:rPr>
                <w:rFonts w:cs="Arial"/>
              </w:rPr>
              <w:t xml:space="preserve"> different and suitable areas of practice from their work placement which they can apply reflection to</w:t>
            </w:r>
            <w:r>
              <w:rPr>
                <w:rFonts w:cs="Arial"/>
              </w:rPr>
              <w:t>,</w:t>
            </w:r>
            <w:r w:rsidRPr="00E51A77">
              <w:rPr>
                <w:rFonts w:cs="Arial"/>
              </w:rPr>
              <w:t xml:space="preserve"> using each of the following:</w:t>
            </w:r>
          </w:p>
          <w:p w:rsidR="00E51A77" w:rsidRPr="00E51A77" w:rsidRDefault="00E51A77" w:rsidP="00DE75D9">
            <w:pPr>
              <w:pStyle w:val="ListParagraph"/>
              <w:numPr>
                <w:ilvl w:val="0"/>
                <w:numId w:val="25"/>
              </w:numPr>
              <w:spacing w:line="276" w:lineRule="auto"/>
              <w:ind w:left="714" w:hanging="357"/>
              <w:rPr>
                <w:rFonts w:cs="Arial"/>
              </w:rPr>
            </w:pPr>
            <w:r w:rsidRPr="00E51A77">
              <w:rPr>
                <w:rFonts w:cs="Arial"/>
              </w:rPr>
              <w:t>a weekly diary of events</w:t>
            </w:r>
          </w:p>
          <w:p w:rsidR="00E51A77" w:rsidRPr="00E51A77" w:rsidRDefault="00E51A77" w:rsidP="00DE75D9">
            <w:pPr>
              <w:pStyle w:val="ListParagraph"/>
              <w:numPr>
                <w:ilvl w:val="0"/>
                <w:numId w:val="25"/>
              </w:numPr>
              <w:spacing w:line="276" w:lineRule="auto"/>
              <w:ind w:left="714" w:hanging="357"/>
              <w:rPr>
                <w:rFonts w:cs="Arial"/>
              </w:rPr>
            </w:pPr>
            <w:r w:rsidRPr="00E51A77">
              <w:rPr>
                <w:rFonts w:cs="Arial"/>
              </w:rPr>
              <w:t>a reflective journal of events</w:t>
            </w:r>
          </w:p>
          <w:p w:rsidR="00E51A77" w:rsidRPr="00E51A77" w:rsidRDefault="00E51A77" w:rsidP="00DE75D9">
            <w:pPr>
              <w:pStyle w:val="ListParagraph"/>
              <w:numPr>
                <w:ilvl w:val="0"/>
                <w:numId w:val="25"/>
              </w:numPr>
              <w:spacing w:line="276" w:lineRule="auto"/>
              <w:ind w:left="714" w:hanging="357"/>
              <w:rPr>
                <w:rFonts w:cs="Arial"/>
              </w:rPr>
            </w:pPr>
            <w:proofErr w:type="gramStart"/>
            <w:r w:rsidRPr="00E51A77">
              <w:rPr>
                <w:rFonts w:cs="Arial"/>
              </w:rPr>
              <w:t>reflective</w:t>
            </w:r>
            <w:proofErr w:type="gramEnd"/>
            <w:r w:rsidRPr="00E51A77">
              <w:rPr>
                <w:rFonts w:cs="Arial"/>
              </w:rPr>
              <w:t xml:space="preserve"> logs of two different events.</w:t>
            </w:r>
          </w:p>
          <w:p w:rsidR="00E51A77" w:rsidRDefault="00E51A77" w:rsidP="00BC65B1">
            <w:pPr>
              <w:spacing w:line="276" w:lineRule="auto"/>
              <w:rPr>
                <w:rFonts w:cs="Arial"/>
              </w:rPr>
            </w:pPr>
            <w:r w:rsidRPr="00E51A77">
              <w:rPr>
                <w:rFonts w:cs="Arial"/>
              </w:rPr>
              <w:t xml:space="preserve">The learners will need to develop the resources to be able to complete each of these methods of recording and then undertake the reflection process within a specified timescale. </w:t>
            </w:r>
          </w:p>
          <w:p w:rsidR="009D6D40" w:rsidRDefault="00E51A77" w:rsidP="00BC65B1">
            <w:pPr>
              <w:spacing w:line="276" w:lineRule="auto"/>
            </w:pPr>
            <w:r w:rsidRPr="00E51A77">
              <w:rPr>
                <w:rFonts w:cs="Arial"/>
              </w:rPr>
              <w:t>Explain that where possible</w:t>
            </w:r>
            <w:r>
              <w:rPr>
                <w:rFonts w:cs="Arial"/>
              </w:rPr>
              <w:t>,</w:t>
            </w:r>
            <w:r w:rsidRPr="00E51A77">
              <w:rPr>
                <w:rFonts w:cs="Arial"/>
              </w:rPr>
              <w:t xml:space="preserve"> these records of reflection should be shared with their work place</w:t>
            </w:r>
            <w:r>
              <w:rPr>
                <w:rFonts w:cs="Arial"/>
              </w:rPr>
              <w:t>ment</w:t>
            </w:r>
            <w:r w:rsidRPr="00E51A77">
              <w:rPr>
                <w:rFonts w:cs="Arial"/>
              </w:rPr>
              <w:t xml:space="preserve"> line manager for their comment</w:t>
            </w:r>
            <w:r>
              <w:rPr>
                <w:rFonts w:cs="Arial"/>
              </w:rPr>
              <w:t>.</w:t>
            </w:r>
          </w:p>
        </w:tc>
        <w:tc>
          <w:tcPr>
            <w:tcW w:w="3117" w:type="dxa"/>
            <w:tcBorders>
              <w:top w:val="single" w:sz="8" w:space="0" w:color="000000"/>
            </w:tcBorders>
            <w:shd w:val="clear" w:color="auto" w:fill="auto"/>
          </w:tcPr>
          <w:p w:rsidR="009D6D40" w:rsidRDefault="00E130EB" w:rsidP="00E51A77">
            <w:pPr>
              <w:spacing w:line="276" w:lineRule="auto"/>
            </w:pPr>
            <w:r>
              <w:t>Reflective log:</w:t>
            </w:r>
          </w:p>
          <w:p w:rsidR="00971B5E" w:rsidRDefault="00971B5E" w:rsidP="00E51A77">
            <w:pPr>
              <w:spacing w:line="276" w:lineRule="auto"/>
            </w:pPr>
            <w:r w:rsidRPr="00971B5E">
              <w:t>www.excellencegateway.org.uk/node/13003</w:t>
            </w:r>
          </w:p>
          <w:p w:rsidR="00B21721" w:rsidRDefault="00B21721" w:rsidP="00E51A77">
            <w:pPr>
              <w:spacing w:line="276" w:lineRule="auto"/>
            </w:pPr>
          </w:p>
          <w:p w:rsidR="00B21721" w:rsidRDefault="00B21721" w:rsidP="00E51A77">
            <w:pPr>
              <w:spacing w:line="276" w:lineRule="auto"/>
            </w:pPr>
            <w:r>
              <w:t>Reflective diary:</w:t>
            </w:r>
          </w:p>
          <w:p w:rsidR="00B21721" w:rsidRDefault="00B21721" w:rsidP="00E51A77">
            <w:pPr>
              <w:spacing w:line="276" w:lineRule="auto"/>
            </w:pPr>
            <w:r w:rsidRPr="00B21721">
              <w:t>http://goo.gl/SsMXxN</w:t>
            </w:r>
          </w:p>
        </w:tc>
      </w:tr>
    </w:tbl>
    <w:p w:rsidR="009D6D40" w:rsidRPr="00BC65B1" w:rsidRDefault="009D6D40">
      <w:pPr>
        <w:spacing w:before="0" w:after="0" w:line="240" w:lineRule="auto"/>
        <w:rPr>
          <w:sz w:val="2"/>
          <w:szCs w:val="2"/>
        </w:rPr>
      </w:pP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694"/>
        <w:gridCol w:w="3117"/>
      </w:tblGrid>
      <w:tr w:rsidR="009D6D40" w:rsidTr="005F3D06">
        <w:trPr>
          <w:tblHeader/>
        </w:trPr>
        <w:tc>
          <w:tcPr>
            <w:tcW w:w="9072" w:type="dxa"/>
            <w:gridSpan w:val="2"/>
            <w:tcBorders>
              <w:top w:val="nil"/>
              <w:left w:val="nil"/>
              <w:bottom w:val="nil"/>
              <w:right w:val="nil"/>
            </w:tcBorders>
            <w:shd w:val="clear" w:color="auto" w:fill="auto"/>
          </w:tcPr>
          <w:p w:rsidR="009D6D40" w:rsidRDefault="009D6D40" w:rsidP="00AB345E">
            <w:r w:rsidRPr="00452F6B">
              <w:rPr>
                <w:b/>
                <w:bCs/>
                <w:sz w:val="24"/>
              </w:rPr>
              <w:lastRenderedPageBreak/>
              <w:t xml:space="preserve">Lesson </w:t>
            </w:r>
            <w:r w:rsidR="00AB345E">
              <w:rPr>
                <w:b/>
                <w:bCs/>
                <w:sz w:val="24"/>
              </w:rPr>
              <w:t>23</w:t>
            </w:r>
            <w:r w:rsidRPr="00452F6B">
              <w:rPr>
                <w:b/>
                <w:bCs/>
                <w:sz w:val="24"/>
              </w:rPr>
              <w:t xml:space="preserve">: </w:t>
            </w:r>
            <w:r w:rsidR="002800FA" w:rsidRPr="002800FA">
              <w:rPr>
                <w:sz w:val="24"/>
              </w:rPr>
              <w:t>Recording reflective practice</w:t>
            </w:r>
          </w:p>
        </w:tc>
        <w:tc>
          <w:tcPr>
            <w:tcW w:w="5811" w:type="dxa"/>
            <w:gridSpan w:val="2"/>
            <w:tcBorders>
              <w:top w:val="nil"/>
              <w:left w:val="nil"/>
              <w:bottom w:val="nil"/>
              <w:right w:val="nil"/>
            </w:tcBorders>
            <w:shd w:val="clear" w:color="auto" w:fill="auto"/>
          </w:tcPr>
          <w:p w:rsidR="009D6D40" w:rsidRDefault="009D6D40" w:rsidP="005F3D06">
            <w:r w:rsidRPr="00452F6B">
              <w:rPr>
                <w:b/>
                <w:bCs/>
                <w:sz w:val="24"/>
              </w:rPr>
              <w:t xml:space="preserve">Suggested Teaching Time: </w:t>
            </w:r>
            <w:r w:rsidR="00AB345E">
              <w:rPr>
                <w:sz w:val="24"/>
              </w:rPr>
              <w:t>2</w:t>
            </w:r>
            <w:r w:rsidR="00AB345E" w:rsidRPr="00452F6B">
              <w:rPr>
                <w:sz w:val="24"/>
              </w:rPr>
              <w:t xml:space="preserve"> hours</w:t>
            </w:r>
            <w:r w:rsidR="00AB345E">
              <w:rPr>
                <w:sz w:val="24"/>
              </w:rPr>
              <w:t xml:space="preserve"> 30 </w:t>
            </w:r>
            <w:proofErr w:type="spellStart"/>
            <w:r w:rsidR="00AB345E" w:rsidRPr="00452F6B">
              <w:rPr>
                <w:sz w:val="24"/>
              </w:rPr>
              <w:t>mins</w:t>
            </w:r>
            <w:proofErr w:type="spellEnd"/>
          </w:p>
        </w:tc>
      </w:tr>
      <w:tr w:rsidR="009D6D40" w:rsidTr="005F3D06">
        <w:trPr>
          <w:trHeight w:val="624"/>
          <w:tblHeader/>
        </w:trPr>
        <w:tc>
          <w:tcPr>
            <w:tcW w:w="14883" w:type="dxa"/>
            <w:gridSpan w:val="4"/>
            <w:tcBorders>
              <w:top w:val="nil"/>
              <w:left w:val="nil"/>
              <w:bottom w:val="single" w:sz="8" w:space="0" w:color="000000"/>
              <w:right w:val="nil"/>
            </w:tcBorders>
            <w:shd w:val="clear" w:color="auto" w:fill="auto"/>
          </w:tcPr>
          <w:p w:rsidR="009D6D40" w:rsidRDefault="00A66229" w:rsidP="005F3D06">
            <w:r w:rsidRPr="00452F6B">
              <w:rPr>
                <w:b/>
                <w:bCs/>
                <w:sz w:val="24"/>
              </w:rPr>
              <w:t>Learning Outcome</w:t>
            </w:r>
            <w:r>
              <w:rPr>
                <w:b/>
                <w:bCs/>
                <w:sz w:val="24"/>
              </w:rPr>
              <w:t xml:space="preserve"> 2</w:t>
            </w:r>
            <w:r w:rsidRPr="00452F6B">
              <w:rPr>
                <w:b/>
                <w:bCs/>
                <w:sz w:val="24"/>
              </w:rPr>
              <w:t xml:space="preserve">: </w:t>
            </w:r>
            <w:r w:rsidRPr="007A4027">
              <w:rPr>
                <w:bCs/>
                <w:sz w:val="24"/>
              </w:rPr>
              <w:t>Reflect on practice and make recommendations to improve or change practice</w:t>
            </w:r>
          </w:p>
        </w:tc>
      </w:tr>
      <w:tr w:rsidR="009D6D40" w:rsidRPr="000A6D46" w:rsidTr="005F3D06">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Resources</w:t>
            </w:r>
          </w:p>
        </w:tc>
      </w:tr>
      <w:tr w:rsidR="009D6D40" w:rsidTr="005F3D06">
        <w:tc>
          <w:tcPr>
            <w:tcW w:w="2694" w:type="dxa"/>
            <w:tcBorders>
              <w:top w:val="single" w:sz="8" w:space="0" w:color="000000"/>
            </w:tcBorders>
            <w:shd w:val="clear" w:color="auto" w:fill="auto"/>
          </w:tcPr>
          <w:p w:rsidR="00C44644" w:rsidRPr="00C44644" w:rsidRDefault="00C44644" w:rsidP="006C0C2C">
            <w:pPr>
              <w:pStyle w:val="BodyA"/>
              <w:spacing w:line="276" w:lineRule="auto"/>
              <w:rPr>
                <w:rFonts w:hAnsi="Arial" w:cs="Arial"/>
              </w:rPr>
            </w:pPr>
            <w:r w:rsidRPr="00C44644">
              <w:rPr>
                <w:rFonts w:hAnsi="Arial" w:cs="Arial"/>
                <w:b/>
              </w:rPr>
              <w:t>Topic 2.2</w:t>
            </w:r>
            <w:r w:rsidRPr="00C44644">
              <w:rPr>
                <w:rFonts w:eastAsia="Arial Bold" w:hAnsi="Arial" w:cs="Arial"/>
                <w:b/>
              </w:rPr>
              <w:br/>
            </w:r>
            <w:r w:rsidRPr="00C44644">
              <w:rPr>
                <w:rFonts w:hAnsi="Arial" w:cs="Arial"/>
              </w:rPr>
              <w:t>How to record reflection on practice</w:t>
            </w:r>
          </w:p>
          <w:p w:rsidR="00C44644" w:rsidRPr="00C44644" w:rsidRDefault="00C44644" w:rsidP="006C0C2C">
            <w:pPr>
              <w:pStyle w:val="BodyA"/>
              <w:spacing w:line="276" w:lineRule="auto"/>
              <w:rPr>
                <w:rFonts w:hAnsi="Arial" w:cs="Arial"/>
              </w:rPr>
            </w:pPr>
          </w:p>
          <w:p w:rsidR="00C44644" w:rsidRPr="00C44644" w:rsidRDefault="00C44644" w:rsidP="006C0C2C">
            <w:pPr>
              <w:pStyle w:val="BodyA"/>
              <w:spacing w:line="276" w:lineRule="auto"/>
              <w:rPr>
                <w:rFonts w:eastAsia="Arial" w:hAnsi="Arial" w:cs="Arial"/>
              </w:rPr>
            </w:pPr>
            <w:r w:rsidRPr="00C44644">
              <w:rPr>
                <w:rFonts w:hAnsi="Arial" w:cs="Arial"/>
                <w:b/>
              </w:rPr>
              <w:t>Topic 2.3</w:t>
            </w:r>
            <w:r w:rsidRPr="00C44644">
              <w:rPr>
                <w:rFonts w:hAnsi="Arial" w:cs="Arial"/>
                <w:b/>
              </w:rPr>
              <w:br/>
            </w:r>
            <w:r w:rsidRPr="00C44644">
              <w:rPr>
                <w:rFonts w:hAnsi="Arial" w:cs="Arial"/>
              </w:rPr>
              <w:t xml:space="preserve">Use reflective practice in own work role in the early years setting including: </w:t>
            </w:r>
          </w:p>
          <w:p w:rsidR="009D6D40" w:rsidRPr="000A6D46" w:rsidRDefault="00AB783E" w:rsidP="006C0C2C">
            <w:pPr>
              <w:spacing w:line="276" w:lineRule="auto"/>
            </w:pPr>
            <w:r>
              <w:rPr>
                <w:rFonts w:cs="Arial"/>
                <w:lang w:val="fr-FR"/>
              </w:rPr>
              <w:t>b</w:t>
            </w:r>
            <w:r w:rsidR="00C44644" w:rsidRPr="00C44644">
              <w:rPr>
                <w:rFonts w:cs="Arial"/>
                <w:lang w:val="fr-FR"/>
              </w:rPr>
              <w:t xml:space="preserve">. </w:t>
            </w:r>
            <w:proofErr w:type="spellStart"/>
            <w:r>
              <w:rPr>
                <w:rFonts w:cs="Arial"/>
                <w:lang w:val="fr-FR"/>
              </w:rPr>
              <w:t>reflection</w:t>
            </w:r>
            <w:proofErr w:type="spellEnd"/>
            <w:r>
              <w:rPr>
                <w:rFonts w:cs="Arial"/>
                <w:lang w:val="fr-FR"/>
              </w:rPr>
              <w:t xml:space="preserve"> on observations made</w:t>
            </w:r>
          </w:p>
        </w:tc>
        <w:tc>
          <w:tcPr>
            <w:tcW w:w="9072" w:type="dxa"/>
            <w:gridSpan w:val="2"/>
            <w:tcBorders>
              <w:top w:val="single" w:sz="8" w:space="0" w:color="000000"/>
            </w:tcBorders>
            <w:shd w:val="clear" w:color="auto" w:fill="auto"/>
          </w:tcPr>
          <w:p w:rsidR="00D24D12" w:rsidRPr="00D24D12" w:rsidRDefault="00D24D12" w:rsidP="006C0C2C">
            <w:pPr>
              <w:spacing w:line="276" w:lineRule="auto"/>
              <w:rPr>
                <w:rFonts w:cs="Arial"/>
              </w:rPr>
            </w:pPr>
            <w:r w:rsidRPr="00D24D12">
              <w:rPr>
                <w:rFonts w:cs="Arial"/>
              </w:rPr>
              <w:t>This lesson continues to look at how reflective practice is recorded. It focuses on the process of using objective observation to inform reflection on practice</w:t>
            </w:r>
            <w:r>
              <w:rPr>
                <w:rFonts w:cs="Arial"/>
              </w:rPr>
              <w:t>.</w:t>
            </w:r>
          </w:p>
          <w:p w:rsidR="00D24D12" w:rsidRPr="00D24D12" w:rsidRDefault="00D24D12" w:rsidP="006C0C2C">
            <w:pPr>
              <w:spacing w:line="276" w:lineRule="auto"/>
              <w:rPr>
                <w:rFonts w:cs="Arial"/>
                <w:b/>
              </w:rPr>
            </w:pPr>
            <w:r>
              <w:rPr>
                <w:rFonts w:cs="Arial"/>
                <w:b/>
              </w:rPr>
              <w:t>Tutor-led activity</w:t>
            </w:r>
          </w:p>
          <w:p w:rsidR="00D24D12" w:rsidRPr="00D24D12" w:rsidRDefault="00D24D12" w:rsidP="006C0C2C">
            <w:pPr>
              <w:spacing w:line="276" w:lineRule="auto"/>
              <w:rPr>
                <w:rFonts w:cs="Arial"/>
              </w:rPr>
            </w:pPr>
            <w:r w:rsidRPr="00D24D12">
              <w:rPr>
                <w:rFonts w:cs="Arial"/>
              </w:rPr>
              <w:t xml:space="preserve">Explore the meaning of </w:t>
            </w:r>
            <w:r w:rsidR="004448CD">
              <w:rPr>
                <w:rFonts w:cs="Arial"/>
              </w:rPr>
              <w:t>‘</w:t>
            </w:r>
            <w:r w:rsidRPr="00D24D12">
              <w:rPr>
                <w:rFonts w:cs="Arial"/>
              </w:rPr>
              <w:t>objective observation</w:t>
            </w:r>
            <w:r>
              <w:rPr>
                <w:rFonts w:cs="Arial"/>
              </w:rPr>
              <w:t>’</w:t>
            </w:r>
            <w:r w:rsidRPr="00D24D12">
              <w:rPr>
                <w:rFonts w:cs="Arial"/>
              </w:rPr>
              <w:t>. What is the difference between observation</w:t>
            </w:r>
            <w:r>
              <w:rPr>
                <w:rFonts w:cs="Arial"/>
              </w:rPr>
              <w:t>s</w:t>
            </w:r>
            <w:r w:rsidRPr="00D24D12">
              <w:rPr>
                <w:rFonts w:cs="Arial"/>
              </w:rPr>
              <w:t xml:space="preserve"> </w:t>
            </w:r>
            <w:r>
              <w:rPr>
                <w:rFonts w:cs="Arial"/>
              </w:rPr>
              <w:t>that are</w:t>
            </w:r>
            <w:r w:rsidRPr="00D24D12">
              <w:rPr>
                <w:rFonts w:cs="Arial"/>
              </w:rPr>
              <w:t>:</w:t>
            </w:r>
          </w:p>
          <w:p w:rsidR="00D24D12" w:rsidRPr="004448CD" w:rsidRDefault="00D24D12" w:rsidP="00DE75D9">
            <w:pPr>
              <w:pStyle w:val="ListParagraph"/>
              <w:numPr>
                <w:ilvl w:val="0"/>
                <w:numId w:val="26"/>
              </w:numPr>
              <w:spacing w:line="276" w:lineRule="auto"/>
              <w:ind w:left="714" w:hanging="357"/>
              <w:rPr>
                <w:rFonts w:cs="Arial"/>
              </w:rPr>
            </w:pPr>
            <w:r w:rsidRPr="004448CD">
              <w:rPr>
                <w:rFonts w:cs="Arial"/>
              </w:rPr>
              <w:t>objective</w:t>
            </w:r>
          </w:p>
          <w:p w:rsidR="00D24D12" w:rsidRPr="004448CD" w:rsidRDefault="00D24D12" w:rsidP="00DE75D9">
            <w:pPr>
              <w:pStyle w:val="ListParagraph"/>
              <w:numPr>
                <w:ilvl w:val="0"/>
                <w:numId w:val="26"/>
              </w:numPr>
              <w:spacing w:line="276" w:lineRule="auto"/>
              <w:ind w:left="714" w:hanging="357"/>
              <w:rPr>
                <w:rFonts w:cs="Arial"/>
              </w:rPr>
            </w:pPr>
            <w:proofErr w:type="gramStart"/>
            <w:r w:rsidRPr="004448CD">
              <w:rPr>
                <w:rFonts w:cs="Arial"/>
              </w:rPr>
              <w:t>subjective</w:t>
            </w:r>
            <w:proofErr w:type="gramEnd"/>
            <w:r w:rsidRPr="004448CD">
              <w:rPr>
                <w:rFonts w:cs="Arial"/>
              </w:rPr>
              <w:t>?</w:t>
            </w:r>
          </w:p>
          <w:p w:rsidR="00D24D12" w:rsidRPr="00D24D12" w:rsidRDefault="00D24D12" w:rsidP="006C0C2C">
            <w:pPr>
              <w:spacing w:line="276" w:lineRule="auto"/>
              <w:rPr>
                <w:rFonts w:cs="Arial"/>
              </w:rPr>
            </w:pPr>
            <w:r w:rsidRPr="00D24D12">
              <w:rPr>
                <w:rFonts w:cs="Arial"/>
              </w:rPr>
              <w:t>Why are these differences important for reflection that uses observations?</w:t>
            </w:r>
          </w:p>
          <w:p w:rsidR="004448CD" w:rsidRDefault="00D24D12" w:rsidP="006C0C2C">
            <w:pPr>
              <w:spacing w:line="276" w:lineRule="auto"/>
              <w:rPr>
                <w:rFonts w:cs="Arial"/>
              </w:rPr>
            </w:pPr>
            <w:r w:rsidRPr="004448CD">
              <w:rPr>
                <w:rFonts w:cs="Arial"/>
                <w:b/>
              </w:rPr>
              <w:t>Opportunit</w:t>
            </w:r>
            <w:r w:rsidR="004448CD">
              <w:rPr>
                <w:rFonts w:cs="Arial"/>
                <w:b/>
              </w:rPr>
              <w:t>ies</w:t>
            </w:r>
            <w:r w:rsidRPr="004448CD">
              <w:rPr>
                <w:rFonts w:cs="Arial"/>
                <w:b/>
              </w:rPr>
              <w:t xml:space="preserve"> for applied learning: </w:t>
            </w:r>
          </w:p>
          <w:p w:rsidR="00D24D12" w:rsidRPr="00D24D12" w:rsidRDefault="00D24D12" w:rsidP="006C0C2C">
            <w:pPr>
              <w:spacing w:line="276" w:lineRule="auto"/>
              <w:rPr>
                <w:rFonts w:cs="Arial"/>
              </w:rPr>
            </w:pPr>
            <w:r w:rsidRPr="00D24D12">
              <w:rPr>
                <w:rFonts w:cs="Arial"/>
              </w:rPr>
              <w:t xml:space="preserve">Select a suitable visual resource that shows individuals interacting with each other. Provide the learners with a list of </w:t>
            </w:r>
            <w:r w:rsidR="004448CD">
              <w:rPr>
                <w:rFonts w:cs="Arial"/>
              </w:rPr>
              <w:t>‘</w:t>
            </w:r>
            <w:r w:rsidRPr="00D24D12">
              <w:rPr>
                <w:rFonts w:cs="Arial"/>
              </w:rPr>
              <w:t>characters</w:t>
            </w:r>
            <w:r w:rsidR="004448CD">
              <w:rPr>
                <w:rFonts w:cs="Arial"/>
              </w:rPr>
              <w:t>’</w:t>
            </w:r>
            <w:r w:rsidRPr="00D24D12">
              <w:rPr>
                <w:rFonts w:cs="Arial"/>
              </w:rPr>
              <w:t xml:space="preserve"> that appear </w:t>
            </w:r>
            <w:r w:rsidR="004448CD">
              <w:rPr>
                <w:rFonts w:cs="Arial"/>
              </w:rPr>
              <w:t xml:space="preserve">in the resource </w:t>
            </w:r>
            <w:r w:rsidRPr="00D24D12">
              <w:rPr>
                <w:rFonts w:cs="Arial"/>
              </w:rPr>
              <w:t xml:space="preserve">and ask </w:t>
            </w:r>
            <w:r w:rsidR="004448CD">
              <w:rPr>
                <w:rFonts w:cs="Arial"/>
              </w:rPr>
              <w:t xml:space="preserve">learners </w:t>
            </w:r>
            <w:r w:rsidRPr="00D24D12">
              <w:rPr>
                <w:rFonts w:cs="Arial"/>
              </w:rPr>
              <w:t>to select one on which to record an observation of their behaviour. Once this has been completed</w:t>
            </w:r>
            <w:r w:rsidR="004448CD">
              <w:rPr>
                <w:rFonts w:cs="Arial"/>
              </w:rPr>
              <w:t>,</w:t>
            </w:r>
            <w:r w:rsidRPr="00D24D12">
              <w:rPr>
                <w:rFonts w:cs="Arial"/>
              </w:rPr>
              <w:t xml:space="preserve"> ask the learners to look at their recording </w:t>
            </w:r>
            <w:r w:rsidR="004448CD">
              <w:rPr>
                <w:rFonts w:cs="Arial"/>
              </w:rPr>
              <w:t>–</w:t>
            </w:r>
            <w:r w:rsidRPr="00D24D12">
              <w:rPr>
                <w:rFonts w:cs="Arial"/>
              </w:rPr>
              <w:t xml:space="preserve"> is it objective or subjective? </w:t>
            </w:r>
          </w:p>
          <w:p w:rsidR="004448CD" w:rsidRDefault="00D24D12" w:rsidP="006C0C2C">
            <w:pPr>
              <w:spacing w:line="276" w:lineRule="auto"/>
              <w:rPr>
                <w:rFonts w:cs="Arial"/>
              </w:rPr>
            </w:pPr>
            <w:r w:rsidRPr="00D24D12">
              <w:rPr>
                <w:rFonts w:cs="Arial"/>
              </w:rPr>
              <w:t>Remind learners of the different ways to reflect (lesson</w:t>
            </w:r>
            <w:r w:rsidR="004448CD">
              <w:rPr>
                <w:rFonts w:cs="Arial"/>
              </w:rPr>
              <w:t>s</w:t>
            </w:r>
            <w:r w:rsidRPr="00D24D12">
              <w:rPr>
                <w:rFonts w:cs="Arial"/>
              </w:rPr>
              <w:t xml:space="preserve"> 16</w:t>
            </w:r>
            <w:r w:rsidR="004448CD">
              <w:rPr>
                <w:rFonts w:cs="Arial"/>
              </w:rPr>
              <w:t>–20</w:t>
            </w:r>
            <w:r w:rsidRPr="00D24D12">
              <w:rPr>
                <w:rFonts w:cs="Arial"/>
              </w:rPr>
              <w:t>)</w:t>
            </w:r>
            <w:r w:rsidR="004448CD">
              <w:rPr>
                <w:rFonts w:cs="Arial"/>
              </w:rPr>
              <w:t xml:space="preserve"> –</w:t>
            </w:r>
            <w:r w:rsidRPr="00D24D12">
              <w:rPr>
                <w:rFonts w:cs="Arial"/>
              </w:rPr>
              <w:t xml:space="preserve"> they might wish to apply</w:t>
            </w:r>
            <w:r w:rsidR="004448CD">
              <w:rPr>
                <w:rFonts w:cs="Arial"/>
              </w:rPr>
              <w:t xml:space="preserve"> some of these methods</w:t>
            </w:r>
            <w:r w:rsidRPr="00D24D12">
              <w:rPr>
                <w:rFonts w:cs="Arial"/>
              </w:rPr>
              <w:t xml:space="preserve">. </w:t>
            </w:r>
          </w:p>
          <w:p w:rsidR="009D6D40" w:rsidRDefault="00D24D12" w:rsidP="006C0C2C">
            <w:pPr>
              <w:spacing w:line="276" w:lineRule="auto"/>
            </w:pPr>
            <w:r w:rsidRPr="00D24D12">
              <w:rPr>
                <w:rFonts w:cs="Arial"/>
              </w:rPr>
              <w:t xml:space="preserve">Ask learners to reflect on their observation and identify the emotional needs and behaviours of their chosen character, providing their </w:t>
            </w:r>
            <w:proofErr w:type="gramStart"/>
            <w:r w:rsidRPr="00D24D12">
              <w:rPr>
                <w:rFonts w:cs="Arial"/>
              </w:rPr>
              <w:t>comments  to</w:t>
            </w:r>
            <w:proofErr w:type="gramEnd"/>
            <w:r w:rsidRPr="00D24D12">
              <w:rPr>
                <w:rFonts w:cs="Arial"/>
              </w:rPr>
              <w:t xml:space="preserve"> the rest of the group </w:t>
            </w:r>
            <w:r w:rsidR="004448CD">
              <w:rPr>
                <w:rFonts w:cs="Arial"/>
              </w:rPr>
              <w:t>–</w:t>
            </w:r>
            <w:r w:rsidRPr="00D24D12">
              <w:rPr>
                <w:rFonts w:cs="Arial"/>
              </w:rPr>
              <w:t xml:space="preserve"> this may </w:t>
            </w:r>
            <w:r w:rsidR="004448CD">
              <w:rPr>
                <w:rFonts w:cs="Arial"/>
              </w:rPr>
              <w:t>reveal</w:t>
            </w:r>
            <w:r w:rsidRPr="00D24D12">
              <w:rPr>
                <w:rFonts w:cs="Arial"/>
              </w:rPr>
              <w:t xml:space="preserve"> differing opinions </w:t>
            </w:r>
            <w:r w:rsidR="004448CD">
              <w:rPr>
                <w:rFonts w:cs="Arial"/>
              </w:rPr>
              <w:t>and</w:t>
            </w:r>
            <w:r w:rsidRPr="00D24D12">
              <w:rPr>
                <w:rFonts w:cs="Arial"/>
              </w:rPr>
              <w:t xml:space="preserve"> findings if more than one learner h</w:t>
            </w:r>
            <w:r w:rsidR="004448CD">
              <w:rPr>
                <w:rFonts w:cs="Arial"/>
              </w:rPr>
              <w:t>as observed the same character.</w:t>
            </w:r>
          </w:p>
        </w:tc>
        <w:tc>
          <w:tcPr>
            <w:tcW w:w="3117" w:type="dxa"/>
            <w:tcBorders>
              <w:top w:val="single" w:sz="8" w:space="0" w:color="000000"/>
            </w:tcBorders>
            <w:shd w:val="clear" w:color="auto" w:fill="auto"/>
          </w:tcPr>
          <w:p w:rsidR="009D6D40" w:rsidRDefault="009D6D40" w:rsidP="006C0C2C">
            <w:pPr>
              <w:spacing w:line="276" w:lineRule="auto"/>
            </w:pPr>
          </w:p>
        </w:tc>
      </w:tr>
    </w:tbl>
    <w:p w:rsidR="009D6D40" w:rsidRDefault="009D6D40">
      <w:pPr>
        <w:spacing w:before="0" w:after="0" w:line="240" w:lineRule="auto"/>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4"/>
        <w:gridCol w:w="6378"/>
        <w:gridCol w:w="2694"/>
        <w:gridCol w:w="3117"/>
      </w:tblGrid>
      <w:tr w:rsidR="009D6D40" w:rsidTr="005F3D06">
        <w:trPr>
          <w:tblHeader/>
        </w:trPr>
        <w:tc>
          <w:tcPr>
            <w:tcW w:w="9072" w:type="dxa"/>
            <w:gridSpan w:val="2"/>
            <w:tcBorders>
              <w:top w:val="nil"/>
              <w:left w:val="nil"/>
              <w:bottom w:val="nil"/>
              <w:right w:val="nil"/>
            </w:tcBorders>
            <w:shd w:val="clear" w:color="auto" w:fill="auto"/>
          </w:tcPr>
          <w:p w:rsidR="009D6D40" w:rsidRDefault="009D6D40" w:rsidP="00AB345E">
            <w:r w:rsidRPr="00452F6B">
              <w:rPr>
                <w:b/>
                <w:bCs/>
                <w:sz w:val="24"/>
              </w:rPr>
              <w:lastRenderedPageBreak/>
              <w:t xml:space="preserve">Lesson </w:t>
            </w:r>
            <w:r w:rsidR="00AB345E">
              <w:rPr>
                <w:b/>
                <w:bCs/>
                <w:sz w:val="24"/>
              </w:rPr>
              <w:t>24</w:t>
            </w:r>
            <w:r w:rsidRPr="00452F6B">
              <w:rPr>
                <w:b/>
                <w:bCs/>
                <w:sz w:val="24"/>
              </w:rPr>
              <w:t xml:space="preserve">: </w:t>
            </w:r>
            <w:r w:rsidR="004A0995" w:rsidRPr="004A0995">
              <w:rPr>
                <w:sz w:val="24"/>
              </w:rPr>
              <w:t>The importance of effective supervision</w:t>
            </w:r>
          </w:p>
        </w:tc>
        <w:tc>
          <w:tcPr>
            <w:tcW w:w="5811" w:type="dxa"/>
            <w:gridSpan w:val="2"/>
            <w:tcBorders>
              <w:top w:val="nil"/>
              <w:left w:val="nil"/>
              <w:bottom w:val="nil"/>
              <w:right w:val="nil"/>
            </w:tcBorders>
            <w:shd w:val="clear" w:color="auto" w:fill="auto"/>
          </w:tcPr>
          <w:p w:rsidR="009D6D40" w:rsidRDefault="009D6D40" w:rsidP="005F3D06">
            <w:r w:rsidRPr="00452F6B">
              <w:rPr>
                <w:b/>
                <w:bCs/>
                <w:sz w:val="24"/>
              </w:rPr>
              <w:t xml:space="preserve">Suggested Teaching Time: </w:t>
            </w:r>
            <w:r w:rsidR="00AB345E">
              <w:rPr>
                <w:sz w:val="24"/>
              </w:rPr>
              <w:t>2</w:t>
            </w:r>
            <w:r w:rsidR="00AB345E" w:rsidRPr="00452F6B">
              <w:rPr>
                <w:sz w:val="24"/>
              </w:rPr>
              <w:t xml:space="preserve"> hours</w:t>
            </w:r>
            <w:r w:rsidR="00AB345E">
              <w:rPr>
                <w:sz w:val="24"/>
              </w:rPr>
              <w:t xml:space="preserve"> 30 </w:t>
            </w:r>
            <w:proofErr w:type="spellStart"/>
            <w:r w:rsidR="00AB345E" w:rsidRPr="00452F6B">
              <w:rPr>
                <w:sz w:val="24"/>
              </w:rPr>
              <w:t>mins</w:t>
            </w:r>
            <w:proofErr w:type="spellEnd"/>
          </w:p>
        </w:tc>
      </w:tr>
      <w:tr w:rsidR="009D6D40" w:rsidTr="005F3D06">
        <w:trPr>
          <w:trHeight w:val="624"/>
          <w:tblHeader/>
        </w:trPr>
        <w:tc>
          <w:tcPr>
            <w:tcW w:w="14883" w:type="dxa"/>
            <w:gridSpan w:val="4"/>
            <w:tcBorders>
              <w:top w:val="nil"/>
              <w:left w:val="nil"/>
              <w:bottom w:val="single" w:sz="8" w:space="0" w:color="000000"/>
              <w:right w:val="nil"/>
            </w:tcBorders>
            <w:shd w:val="clear" w:color="auto" w:fill="auto"/>
          </w:tcPr>
          <w:p w:rsidR="009D6D40" w:rsidRDefault="004A0995" w:rsidP="005F3D06">
            <w:r w:rsidRPr="00452F6B">
              <w:rPr>
                <w:b/>
                <w:bCs/>
                <w:sz w:val="24"/>
              </w:rPr>
              <w:t>Learning Outcome</w:t>
            </w:r>
            <w:r>
              <w:rPr>
                <w:b/>
                <w:bCs/>
                <w:sz w:val="24"/>
              </w:rPr>
              <w:t xml:space="preserve"> 2</w:t>
            </w:r>
            <w:r w:rsidRPr="00452F6B">
              <w:rPr>
                <w:b/>
                <w:bCs/>
                <w:sz w:val="24"/>
              </w:rPr>
              <w:t xml:space="preserve">: </w:t>
            </w:r>
            <w:r w:rsidRPr="007A4027">
              <w:rPr>
                <w:bCs/>
                <w:sz w:val="24"/>
              </w:rPr>
              <w:t>Reflect on practice and make recommendations to improve or change practice</w:t>
            </w:r>
          </w:p>
        </w:tc>
      </w:tr>
      <w:tr w:rsidR="009D6D40" w:rsidRPr="000A6D46" w:rsidTr="005F3D06">
        <w:trPr>
          <w:tblHeader/>
        </w:trPr>
        <w:tc>
          <w:tcPr>
            <w:tcW w:w="2694"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Teaching</w:t>
            </w:r>
          </w:p>
        </w:tc>
        <w:tc>
          <w:tcPr>
            <w:tcW w:w="3117" w:type="dxa"/>
            <w:tcBorders>
              <w:top w:val="single" w:sz="8" w:space="0" w:color="000000"/>
              <w:left w:val="single" w:sz="8" w:space="0" w:color="000000"/>
              <w:bottom w:val="single" w:sz="8" w:space="0" w:color="000000"/>
              <w:right w:val="single" w:sz="8" w:space="0" w:color="000000"/>
            </w:tcBorders>
            <w:shd w:val="clear" w:color="auto" w:fill="009640"/>
          </w:tcPr>
          <w:p w:rsidR="009D6D40" w:rsidRPr="00452F6B" w:rsidRDefault="009D6D40" w:rsidP="005F3D06">
            <w:pPr>
              <w:jc w:val="center"/>
              <w:rPr>
                <w:b/>
                <w:color w:val="FFFFFF"/>
                <w:sz w:val="24"/>
              </w:rPr>
            </w:pPr>
            <w:r w:rsidRPr="00452F6B">
              <w:rPr>
                <w:b/>
                <w:color w:val="FFFFFF"/>
                <w:sz w:val="24"/>
              </w:rPr>
              <w:t>Suggested Resources</w:t>
            </w:r>
          </w:p>
        </w:tc>
      </w:tr>
      <w:tr w:rsidR="009D6D40" w:rsidTr="005F3D06">
        <w:tc>
          <w:tcPr>
            <w:tcW w:w="2694" w:type="dxa"/>
            <w:tcBorders>
              <w:top w:val="single" w:sz="8" w:space="0" w:color="000000"/>
            </w:tcBorders>
            <w:shd w:val="clear" w:color="auto" w:fill="auto"/>
          </w:tcPr>
          <w:p w:rsidR="009D6D40" w:rsidRPr="00C46734" w:rsidRDefault="00C46734" w:rsidP="00FF4582">
            <w:pPr>
              <w:spacing w:line="276" w:lineRule="auto"/>
            </w:pPr>
            <w:r w:rsidRPr="00C46734">
              <w:rPr>
                <w:b/>
              </w:rPr>
              <w:t>Topic 2.1</w:t>
            </w:r>
            <w:r>
              <w:rPr>
                <w:b/>
              </w:rPr>
              <w:br/>
            </w:r>
            <w:r w:rsidRPr="00C46734">
              <w:t>The importance of using reflective practice in the early years sector</w:t>
            </w:r>
          </w:p>
        </w:tc>
        <w:tc>
          <w:tcPr>
            <w:tcW w:w="9072" w:type="dxa"/>
            <w:gridSpan w:val="2"/>
            <w:tcBorders>
              <w:top w:val="single" w:sz="8" w:space="0" w:color="000000"/>
            </w:tcBorders>
            <w:shd w:val="clear" w:color="auto" w:fill="auto"/>
          </w:tcPr>
          <w:p w:rsidR="00295071" w:rsidRDefault="00295071" w:rsidP="0049556C">
            <w:pPr>
              <w:spacing w:line="276" w:lineRule="auto"/>
              <w:rPr>
                <w:rFonts w:cs="Arial"/>
              </w:rPr>
            </w:pPr>
            <w:r w:rsidRPr="00295071">
              <w:rPr>
                <w:rFonts w:cs="Arial"/>
              </w:rPr>
              <w:t>This lesson introduces the role that supervision plays in continu</w:t>
            </w:r>
            <w:r>
              <w:rPr>
                <w:rFonts w:cs="Arial"/>
              </w:rPr>
              <w:t>ing</w:t>
            </w:r>
            <w:r w:rsidRPr="00295071">
              <w:rPr>
                <w:rFonts w:cs="Arial"/>
              </w:rPr>
              <w:t xml:space="preserve"> professional development. In addition to individual study and their reflection, practitioners should be aware of the value of line management support and guidance.</w:t>
            </w:r>
            <w:r w:rsidR="00A256C0">
              <w:rPr>
                <w:rFonts w:cs="Arial"/>
                <w:vertAlign w:val="superscript"/>
              </w:rPr>
              <w:t>1</w:t>
            </w:r>
            <w:r w:rsidRPr="00295071">
              <w:rPr>
                <w:rFonts w:cs="Arial"/>
              </w:rPr>
              <w:t xml:space="preserve"> </w:t>
            </w:r>
          </w:p>
          <w:p w:rsidR="00295071" w:rsidRPr="00295071" w:rsidRDefault="00295071" w:rsidP="0049556C">
            <w:pPr>
              <w:spacing w:line="276" w:lineRule="auto"/>
              <w:rPr>
                <w:rFonts w:cs="Arial"/>
                <w:b/>
              </w:rPr>
            </w:pPr>
            <w:r>
              <w:rPr>
                <w:rFonts w:cs="Arial"/>
                <w:b/>
              </w:rPr>
              <w:t>Tutor-led activity</w:t>
            </w:r>
          </w:p>
          <w:p w:rsidR="00295071" w:rsidRPr="00295071" w:rsidRDefault="00295071" w:rsidP="0049556C">
            <w:pPr>
              <w:spacing w:line="276" w:lineRule="auto"/>
              <w:rPr>
                <w:rFonts w:cs="Arial"/>
              </w:rPr>
            </w:pPr>
            <w:r w:rsidRPr="00295071">
              <w:rPr>
                <w:rFonts w:cs="Arial"/>
              </w:rPr>
              <w:t>Explore potential methods and approaches taken to ensure effective supervision</w:t>
            </w:r>
            <w:r>
              <w:rPr>
                <w:rFonts w:cs="Arial"/>
              </w:rPr>
              <w:t>.</w:t>
            </w:r>
          </w:p>
          <w:p w:rsidR="00295071" w:rsidRPr="00295071" w:rsidRDefault="00295071" w:rsidP="0049556C">
            <w:pPr>
              <w:spacing w:line="276" w:lineRule="auto"/>
              <w:rPr>
                <w:rFonts w:cs="Arial"/>
              </w:rPr>
            </w:pPr>
            <w:r w:rsidRPr="00295071">
              <w:rPr>
                <w:rFonts w:cs="Arial"/>
              </w:rPr>
              <w:t xml:space="preserve">How are these approaches used within the </w:t>
            </w:r>
            <w:r>
              <w:rPr>
                <w:rFonts w:cs="Arial"/>
              </w:rPr>
              <w:t>E</w:t>
            </w:r>
            <w:r w:rsidRPr="00295071">
              <w:rPr>
                <w:rFonts w:cs="Arial"/>
              </w:rPr>
              <w:t xml:space="preserve">arly </w:t>
            </w:r>
            <w:r>
              <w:rPr>
                <w:rFonts w:cs="Arial"/>
              </w:rPr>
              <w:t>Y</w:t>
            </w:r>
            <w:r w:rsidRPr="00295071">
              <w:rPr>
                <w:rFonts w:cs="Arial"/>
              </w:rPr>
              <w:t>ears sector? What examples of best practice can learners think of?</w:t>
            </w:r>
          </w:p>
          <w:p w:rsidR="00295071" w:rsidRPr="00295071" w:rsidRDefault="00295071" w:rsidP="0049556C">
            <w:pPr>
              <w:spacing w:line="276" w:lineRule="auto"/>
              <w:rPr>
                <w:rFonts w:cs="Arial"/>
                <w:b/>
              </w:rPr>
            </w:pPr>
            <w:r w:rsidRPr="00295071">
              <w:rPr>
                <w:rFonts w:cs="Arial"/>
                <w:b/>
              </w:rPr>
              <w:t>Opportunit</w:t>
            </w:r>
            <w:r>
              <w:rPr>
                <w:rFonts w:cs="Arial"/>
                <w:b/>
              </w:rPr>
              <w:t>ies</w:t>
            </w:r>
            <w:r w:rsidRPr="00295071">
              <w:rPr>
                <w:rFonts w:cs="Arial"/>
                <w:b/>
              </w:rPr>
              <w:t xml:space="preserve"> for applied learning: </w:t>
            </w:r>
          </w:p>
          <w:p w:rsidR="00295071" w:rsidRPr="00295071" w:rsidRDefault="00295071" w:rsidP="0049556C">
            <w:pPr>
              <w:spacing w:line="276" w:lineRule="auto"/>
              <w:rPr>
                <w:rFonts w:cs="Arial"/>
              </w:rPr>
            </w:pPr>
            <w:r w:rsidRPr="00295071">
              <w:rPr>
                <w:rFonts w:cs="Arial"/>
              </w:rPr>
              <w:t xml:space="preserve">Split learners into pairs and ask them to take on the roles of line manager and </w:t>
            </w:r>
            <w:r>
              <w:rPr>
                <w:rFonts w:cs="Arial"/>
              </w:rPr>
              <w:t>E</w:t>
            </w:r>
            <w:r w:rsidRPr="00295071">
              <w:rPr>
                <w:rFonts w:cs="Arial"/>
              </w:rPr>
              <w:t xml:space="preserve">arly </w:t>
            </w:r>
            <w:r>
              <w:rPr>
                <w:rFonts w:cs="Arial"/>
              </w:rPr>
              <w:t>Y</w:t>
            </w:r>
            <w:r w:rsidRPr="00295071">
              <w:rPr>
                <w:rFonts w:cs="Arial"/>
              </w:rPr>
              <w:t xml:space="preserve">ears student. Provide each </w:t>
            </w:r>
            <w:r>
              <w:rPr>
                <w:rFonts w:cs="Arial"/>
              </w:rPr>
              <w:t>pair</w:t>
            </w:r>
            <w:r w:rsidRPr="00295071">
              <w:rPr>
                <w:rFonts w:cs="Arial"/>
              </w:rPr>
              <w:t xml:space="preserve"> with a recent event the student has been involved with in the </w:t>
            </w:r>
            <w:r>
              <w:rPr>
                <w:rFonts w:cs="Arial"/>
              </w:rPr>
              <w:t>E</w:t>
            </w:r>
            <w:r w:rsidRPr="00295071">
              <w:rPr>
                <w:rFonts w:cs="Arial"/>
              </w:rPr>
              <w:t>arl</w:t>
            </w:r>
            <w:r>
              <w:rPr>
                <w:rFonts w:cs="Arial"/>
              </w:rPr>
              <w:t>y</w:t>
            </w:r>
            <w:r w:rsidRPr="00295071">
              <w:rPr>
                <w:rFonts w:cs="Arial"/>
              </w:rPr>
              <w:t xml:space="preserve"> </w:t>
            </w:r>
            <w:r>
              <w:rPr>
                <w:rFonts w:cs="Arial"/>
              </w:rPr>
              <w:t>Y</w:t>
            </w:r>
            <w:r w:rsidRPr="00295071">
              <w:rPr>
                <w:rFonts w:cs="Arial"/>
              </w:rPr>
              <w:t>ears setting (</w:t>
            </w:r>
            <w:proofErr w:type="spellStart"/>
            <w:r w:rsidRPr="00295071">
              <w:rPr>
                <w:rFonts w:cs="Arial"/>
              </w:rPr>
              <w:t>eg</w:t>
            </w:r>
            <w:proofErr w:type="spellEnd"/>
            <w:r w:rsidRPr="00295071">
              <w:rPr>
                <w:rFonts w:cs="Arial"/>
              </w:rPr>
              <w:t xml:space="preserve"> nappy changing</w:t>
            </w:r>
            <w:r>
              <w:rPr>
                <w:rFonts w:cs="Arial"/>
              </w:rPr>
              <w:t>,</w:t>
            </w:r>
            <w:r w:rsidRPr="00295071">
              <w:rPr>
                <w:rFonts w:cs="Arial"/>
              </w:rPr>
              <w:t xml:space="preserve"> helping on a trip to the park</w:t>
            </w:r>
            <w:r>
              <w:rPr>
                <w:rFonts w:cs="Arial"/>
              </w:rPr>
              <w:t>,</w:t>
            </w:r>
            <w:r w:rsidRPr="00295071">
              <w:rPr>
                <w:rFonts w:cs="Arial"/>
              </w:rPr>
              <w:t xml:space="preserve"> bottle feeding a baby, </w:t>
            </w:r>
            <w:proofErr w:type="spellStart"/>
            <w:r w:rsidRPr="00295071">
              <w:rPr>
                <w:rFonts w:cs="Arial"/>
              </w:rPr>
              <w:t>etc</w:t>
            </w:r>
            <w:proofErr w:type="spellEnd"/>
            <w:r w:rsidRPr="00295071">
              <w:rPr>
                <w:rFonts w:cs="Arial"/>
              </w:rPr>
              <w:t xml:space="preserve">). Ask the </w:t>
            </w:r>
            <w:r>
              <w:rPr>
                <w:rFonts w:cs="Arial"/>
              </w:rPr>
              <w:t>‘</w:t>
            </w:r>
            <w:r w:rsidRPr="00295071">
              <w:rPr>
                <w:rFonts w:cs="Arial"/>
              </w:rPr>
              <w:t>line manager</w:t>
            </w:r>
            <w:r>
              <w:rPr>
                <w:rFonts w:cs="Arial"/>
              </w:rPr>
              <w:t>’</w:t>
            </w:r>
            <w:r w:rsidRPr="00295071">
              <w:rPr>
                <w:rFonts w:cs="Arial"/>
              </w:rPr>
              <w:t xml:space="preserve"> to give the </w:t>
            </w:r>
            <w:r>
              <w:rPr>
                <w:rFonts w:cs="Arial"/>
              </w:rPr>
              <w:t>‘</w:t>
            </w:r>
            <w:r w:rsidRPr="00295071">
              <w:rPr>
                <w:rFonts w:cs="Arial"/>
              </w:rPr>
              <w:t>student</w:t>
            </w:r>
            <w:r>
              <w:rPr>
                <w:rFonts w:cs="Arial"/>
              </w:rPr>
              <w:t>’</w:t>
            </w:r>
            <w:r w:rsidRPr="00295071">
              <w:rPr>
                <w:rFonts w:cs="Arial"/>
              </w:rPr>
              <w:t xml:space="preserve"> feedback on their practice. </w:t>
            </w:r>
            <w:r>
              <w:rPr>
                <w:rFonts w:cs="Arial"/>
              </w:rPr>
              <w:t>Then s</w:t>
            </w:r>
            <w:r w:rsidRPr="00295071">
              <w:rPr>
                <w:rFonts w:cs="Arial"/>
              </w:rPr>
              <w:t xml:space="preserve">wap the roles over so all learners experience both sides of the </w:t>
            </w:r>
            <w:r>
              <w:rPr>
                <w:rFonts w:cs="Arial"/>
              </w:rPr>
              <w:t>‘</w:t>
            </w:r>
            <w:r w:rsidRPr="00295071">
              <w:rPr>
                <w:rFonts w:cs="Arial"/>
              </w:rPr>
              <w:t>supervision</w:t>
            </w:r>
            <w:r>
              <w:rPr>
                <w:rFonts w:cs="Arial"/>
              </w:rPr>
              <w:t>’</w:t>
            </w:r>
            <w:r w:rsidRPr="00295071">
              <w:rPr>
                <w:rFonts w:cs="Arial"/>
              </w:rPr>
              <w:t xml:space="preserve"> process</w:t>
            </w:r>
            <w:r>
              <w:rPr>
                <w:rFonts w:cs="Arial"/>
              </w:rPr>
              <w:t>.</w:t>
            </w:r>
          </w:p>
          <w:p w:rsidR="009D6D40" w:rsidRDefault="00295071" w:rsidP="0049556C">
            <w:pPr>
              <w:spacing w:line="276" w:lineRule="auto"/>
              <w:rPr>
                <w:rFonts w:cs="Arial"/>
              </w:rPr>
            </w:pPr>
            <w:r w:rsidRPr="00295071">
              <w:rPr>
                <w:rFonts w:cs="Arial"/>
              </w:rPr>
              <w:t>Ask the learners to share their thoughts on the effectiveness of this supervision session. What approaches were the most beneficial? What do they feel are the responsibilities of each of the roles when implementing effective supervision?</w:t>
            </w:r>
          </w:p>
          <w:p w:rsidR="00A256C0" w:rsidRPr="00A256C0" w:rsidRDefault="00A256C0" w:rsidP="00FF4582">
            <w:pPr>
              <w:spacing w:line="276" w:lineRule="auto"/>
              <w:rPr>
                <w:rFonts w:cs="Arial"/>
                <w:sz w:val="20"/>
                <w:szCs w:val="20"/>
              </w:rPr>
            </w:pPr>
          </w:p>
          <w:p w:rsidR="00A256C0" w:rsidRDefault="00A256C0" w:rsidP="00A256C0">
            <w:pPr>
              <w:spacing w:line="276" w:lineRule="auto"/>
            </w:pPr>
            <w:r>
              <w:rPr>
                <w:rFonts w:cs="Arial"/>
                <w:sz w:val="20"/>
                <w:szCs w:val="20"/>
                <w:vertAlign w:val="superscript"/>
              </w:rPr>
              <w:t xml:space="preserve">1 </w:t>
            </w:r>
            <w:r w:rsidRPr="00A256C0">
              <w:rPr>
                <w:rFonts w:cs="Arial"/>
                <w:sz w:val="20"/>
                <w:szCs w:val="20"/>
              </w:rPr>
              <w:t xml:space="preserve">There is a need for learners to be aware of how supervision and appraisals are used to identify and inform professional development and study requirements and who else may need to be consulted when developing the plan </w:t>
            </w:r>
            <w:proofErr w:type="spellStart"/>
            <w:r w:rsidRPr="00A256C0">
              <w:rPr>
                <w:rFonts w:cs="Arial"/>
                <w:sz w:val="20"/>
                <w:szCs w:val="20"/>
              </w:rPr>
              <w:t>eg</w:t>
            </w:r>
            <w:proofErr w:type="spellEnd"/>
            <w:r w:rsidRPr="00A256C0">
              <w:rPr>
                <w:rFonts w:cs="Arial"/>
                <w:sz w:val="20"/>
                <w:szCs w:val="20"/>
              </w:rPr>
              <w:t xml:space="preserve"> manager, supervisor, mentor, tutors.</w:t>
            </w:r>
          </w:p>
        </w:tc>
        <w:tc>
          <w:tcPr>
            <w:tcW w:w="3117" w:type="dxa"/>
            <w:tcBorders>
              <w:top w:val="single" w:sz="8" w:space="0" w:color="000000"/>
            </w:tcBorders>
            <w:shd w:val="clear" w:color="auto" w:fill="auto"/>
          </w:tcPr>
          <w:p w:rsidR="009D6D40" w:rsidRDefault="00886EC4" w:rsidP="00FF4582">
            <w:pPr>
              <w:spacing w:line="276" w:lineRule="auto"/>
            </w:pPr>
            <w:r>
              <w:t>Supervision skills:</w:t>
            </w:r>
          </w:p>
          <w:p w:rsidR="007729E6" w:rsidRDefault="007729E6" w:rsidP="00FF4582">
            <w:pPr>
              <w:spacing w:line="276" w:lineRule="auto"/>
            </w:pPr>
            <w:r w:rsidRPr="007729E6">
              <w:t>http://goo.gl/GDC1gd</w:t>
            </w:r>
          </w:p>
        </w:tc>
      </w:tr>
    </w:tbl>
    <w:p w:rsidR="009D6D40" w:rsidRDefault="009D6D40">
      <w:pPr>
        <w:spacing w:before="0" w:after="0" w:line="240" w:lineRule="auto"/>
      </w:pPr>
      <w:r>
        <w:br w:type="page"/>
      </w:r>
    </w:p>
    <w:tbl>
      <w:tblPr>
        <w:tblW w:w="14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552"/>
        <w:gridCol w:w="6520"/>
        <w:gridCol w:w="2552"/>
        <w:gridCol w:w="3259"/>
      </w:tblGrid>
      <w:tr w:rsidR="009D6D40" w:rsidTr="00B11A78">
        <w:trPr>
          <w:tblHeader/>
        </w:trPr>
        <w:tc>
          <w:tcPr>
            <w:tcW w:w="9072" w:type="dxa"/>
            <w:gridSpan w:val="2"/>
            <w:tcBorders>
              <w:top w:val="nil"/>
              <w:left w:val="nil"/>
              <w:bottom w:val="nil"/>
              <w:right w:val="nil"/>
            </w:tcBorders>
            <w:shd w:val="clear" w:color="auto" w:fill="auto"/>
          </w:tcPr>
          <w:p w:rsidR="009D6D40" w:rsidRDefault="009D6D40" w:rsidP="0008057A">
            <w:r w:rsidRPr="00452F6B">
              <w:rPr>
                <w:b/>
                <w:bCs/>
                <w:sz w:val="24"/>
              </w:rPr>
              <w:lastRenderedPageBreak/>
              <w:t xml:space="preserve">Lesson </w:t>
            </w:r>
            <w:r w:rsidR="00AB345E">
              <w:rPr>
                <w:b/>
                <w:bCs/>
                <w:sz w:val="24"/>
              </w:rPr>
              <w:t>25</w:t>
            </w:r>
            <w:r w:rsidRPr="00452F6B">
              <w:rPr>
                <w:b/>
                <w:bCs/>
                <w:sz w:val="24"/>
              </w:rPr>
              <w:t xml:space="preserve">: </w:t>
            </w:r>
            <w:r w:rsidR="00B11A78" w:rsidRPr="00B11A78">
              <w:rPr>
                <w:sz w:val="24"/>
              </w:rPr>
              <w:t>The role of appraisal in continu</w:t>
            </w:r>
            <w:r w:rsidR="0008057A">
              <w:rPr>
                <w:sz w:val="24"/>
              </w:rPr>
              <w:t>ing</w:t>
            </w:r>
            <w:r w:rsidR="00B11A78" w:rsidRPr="00B11A78">
              <w:rPr>
                <w:sz w:val="24"/>
              </w:rPr>
              <w:t xml:space="preserve"> professional development</w:t>
            </w:r>
          </w:p>
        </w:tc>
        <w:tc>
          <w:tcPr>
            <w:tcW w:w="5811" w:type="dxa"/>
            <w:gridSpan w:val="2"/>
            <w:tcBorders>
              <w:top w:val="nil"/>
              <w:left w:val="nil"/>
              <w:bottom w:val="nil"/>
              <w:right w:val="nil"/>
            </w:tcBorders>
            <w:shd w:val="clear" w:color="auto" w:fill="auto"/>
          </w:tcPr>
          <w:p w:rsidR="009D6D40" w:rsidRDefault="009D6D40" w:rsidP="005F3D06">
            <w:r w:rsidRPr="00452F6B">
              <w:rPr>
                <w:b/>
                <w:bCs/>
                <w:sz w:val="24"/>
              </w:rPr>
              <w:t xml:space="preserve">Suggested Teaching Time: </w:t>
            </w:r>
            <w:r w:rsidR="00AB345E">
              <w:rPr>
                <w:sz w:val="24"/>
              </w:rPr>
              <w:t>2</w:t>
            </w:r>
            <w:r w:rsidR="00AB345E" w:rsidRPr="00452F6B">
              <w:rPr>
                <w:sz w:val="24"/>
              </w:rPr>
              <w:t xml:space="preserve"> hours</w:t>
            </w:r>
            <w:r w:rsidR="00AB345E">
              <w:rPr>
                <w:sz w:val="24"/>
              </w:rPr>
              <w:t xml:space="preserve"> 30 </w:t>
            </w:r>
            <w:proofErr w:type="spellStart"/>
            <w:r w:rsidR="00AB345E" w:rsidRPr="00452F6B">
              <w:rPr>
                <w:sz w:val="24"/>
              </w:rPr>
              <w:t>mins</w:t>
            </w:r>
            <w:proofErr w:type="spellEnd"/>
          </w:p>
        </w:tc>
      </w:tr>
      <w:tr w:rsidR="00B11A78" w:rsidTr="00B11A78">
        <w:trPr>
          <w:trHeight w:val="624"/>
          <w:tblHeader/>
        </w:trPr>
        <w:tc>
          <w:tcPr>
            <w:tcW w:w="14883" w:type="dxa"/>
            <w:gridSpan w:val="4"/>
            <w:tcBorders>
              <w:top w:val="nil"/>
              <w:left w:val="nil"/>
              <w:bottom w:val="single" w:sz="8" w:space="0" w:color="000000"/>
              <w:right w:val="nil"/>
            </w:tcBorders>
            <w:shd w:val="clear" w:color="auto" w:fill="auto"/>
          </w:tcPr>
          <w:p w:rsidR="00B11A78" w:rsidRDefault="00B11A78" w:rsidP="0008057A">
            <w:r w:rsidRPr="00452F6B">
              <w:rPr>
                <w:b/>
                <w:bCs/>
                <w:sz w:val="24"/>
              </w:rPr>
              <w:t xml:space="preserve">Learning Outcome: </w:t>
            </w:r>
            <w:r w:rsidRPr="00993C2E">
              <w:rPr>
                <w:bCs/>
                <w:sz w:val="24"/>
              </w:rPr>
              <w:t>Reflect on practice and make recommendations to improve or change practice</w:t>
            </w:r>
          </w:p>
        </w:tc>
      </w:tr>
      <w:tr w:rsidR="00B11A78" w:rsidRPr="000A6D46" w:rsidTr="00B11A78">
        <w:trPr>
          <w:tblHeader/>
        </w:trPr>
        <w:tc>
          <w:tcPr>
            <w:tcW w:w="2552" w:type="dxa"/>
            <w:tcBorders>
              <w:top w:val="single" w:sz="8" w:space="0" w:color="000000"/>
              <w:left w:val="single" w:sz="8" w:space="0" w:color="000000"/>
              <w:bottom w:val="single" w:sz="8" w:space="0" w:color="000000"/>
              <w:right w:val="single" w:sz="8" w:space="0" w:color="000000"/>
            </w:tcBorders>
            <w:shd w:val="clear" w:color="auto" w:fill="009640"/>
          </w:tcPr>
          <w:p w:rsidR="00B11A78" w:rsidRPr="00452F6B" w:rsidRDefault="00B11A78" w:rsidP="005F3D06">
            <w:pPr>
              <w:jc w:val="center"/>
              <w:rPr>
                <w:b/>
                <w:color w:val="FFFFFF"/>
                <w:sz w:val="24"/>
              </w:rPr>
            </w:pPr>
            <w:r w:rsidRPr="00452F6B">
              <w:rPr>
                <w:b/>
                <w:color w:val="FFFFFF"/>
                <w:sz w:val="24"/>
              </w:rPr>
              <w:t>Topic</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009640"/>
          </w:tcPr>
          <w:p w:rsidR="00B11A78" w:rsidRPr="00452F6B" w:rsidRDefault="00B11A78" w:rsidP="005F3D06">
            <w:pPr>
              <w:jc w:val="center"/>
              <w:rPr>
                <w:b/>
                <w:color w:val="FFFFFF"/>
                <w:sz w:val="24"/>
              </w:rPr>
            </w:pPr>
            <w:r w:rsidRPr="00452F6B">
              <w:rPr>
                <w:b/>
                <w:color w:val="FFFFFF"/>
                <w:sz w:val="24"/>
              </w:rPr>
              <w:t>Suggested Teaching</w:t>
            </w:r>
          </w:p>
        </w:tc>
        <w:tc>
          <w:tcPr>
            <w:tcW w:w="3259" w:type="dxa"/>
            <w:tcBorders>
              <w:top w:val="single" w:sz="8" w:space="0" w:color="000000"/>
              <w:left w:val="single" w:sz="8" w:space="0" w:color="000000"/>
              <w:bottom w:val="single" w:sz="8" w:space="0" w:color="000000"/>
              <w:right w:val="single" w:sz="8" w:space="0" w:color="000000"/>
            </w:tcBorders>
            <w:shd w:val="clear" w:color="auto" w:fill="009640"/>
          </w:tcPr>
          <w:p w:rsidR="00B11A78" w:rsidRPr="00452F6B" w:rsidRDefault="00B11A78" w:rsidP="005F3D06">
            <w:pPr>
              <w:jc w:val="center"/>
              <w:rPr>
                <w:b/>
                <w:color w:val="FFFFFF"/>
                <w:sz w:val="24"/>
              </w:rPr>
            </w:pPr>
            <w:r w:rsidRPr="00452F6B">
              <w:rPr>
                <w:b/>
                <w:color w:val="FFFFFF"/>
                <w:sz w:val="24"/>
              </w:rPr>
              <w:t>Suggested Resources</w:t>
            </w:r>
          </w:p>
        </w:tc>
      </w:tr>
      <w:tr w:rsidR="00B11A78" w:rsidTr="00B11A78">
        <w:tc>
          <w:tcPr>
            <w:tcW w:w="2552" w:type="dxa"/>
            <w:tcBorders>
              <w:top w:val="single" w:sz="8" w:space="0" w:color="000000"/>
            </w:tcBorders>
            <w:shd w:val="clear" w:color="auto" w:fill="auto"/>
          </w:tcPr>
          <w:p w:rsidR="00B11A78" w:rsidRPr="00B11A78" w:rsidRDefault="00B11A78" w:rsidP="008A2E83">
            <w:pPr>
              <w:pStyle w:val="BodyA"/>
              <w:spacing w:line="276" w:lineRule="auto"/>
              <w:rPr>
                <w:rFonts w:hAnsi="Arial" w:cs="Arial"/>
              </w:rPr>
            </w:pPr>
            <w:r w:rsidRPr="00F90218">
              <w:rPr>
                <w:rFonts w:hAnsi="Arial" w:cs="Arial"/>
                <w:b/>
              </w:rPr>
              <w:t>Topic 1.5</w:t>
            </w:r>
            <w:r w:rsidRPr="00F90218">
              <w:rPr>
                <w:rFonts w:hAnsi="Arial" w:cs="Arial"/>
                <w:b/>
              </w:rPr>
              <w:br/>
            </w:r>
            <w:r w:rsidRPr="00B11A78">
              <w:rPr>
                <w:rFonts w:hAnsi="Arial" w:cs="Arial"/>
              </w:rPr>
              <w:t>Draw up a continuing professional development plan for own professional development to include:</w:t>
            </w:r>
          </w:p>
          <w:p w:rsidR="00B11A78" w:rsidRPr="00B11A78" w:rsidRDefault="00B11A78" w:rsidP="008A2E83">
            <w:pPr>
              <w:pStyle w:val="BodyA"/>
              <w:spacing w:line="276" w:lineRule="auto"/>
              <w:rPr>
                <w:rFonts w:hAnsi="Arial" w:cs="Arial"/>
              </w:rPr>
            </w:pPr>
            <w:r w:rsidRPr="00B11A78">
              <w:rPr>
                <w:rFonts w:hAnsi="Arial" w:cs="Arial"/>
              </w:rPr>
              <w:t>a. involving others</w:t>
            </w:r>
          </w:p>
          <w:p w:rsidR="00B11A78" w:rsidRPr="00B11A78" w:rsidRDefault="00B11A78" w:rsidP="008A2E83">
            <w:pPr>
              <w:pStyle w:val="BodyA"/>
              <w:spacing w:line="276" w:lineRule="auto"/>
              <w:rPr>
                <w:rFonts w:hAnsi="Arial" w:cs="Arial"/>
              </w:rPr>
            </w:pPr>
          </w:p>
          <w:p w:rsidR="00B11A78" w:rsidRPr="00B11A78" w:rsidRDefault="00B11A78" w:rsidP="008A2E83">
            <w:pPr>
              <w:pStyle w:val="BodyA"/>
              <w:spacing w:line="276" w:lineRule="auto"/>
              <w:rPr>
                <w:rFonts w:hAnsi="Arial" w:cs="Arial"/>
              </w:rPr>
            </w:pPr>
            <w:r w:rsidRPr="00F90218">
              <w:rPr>
                <w:rFonts w:hAnsi="Arial" w:cs="Arial"/>
                <w:b/>
              </w:rPr>
              <w:t>Topic 1.7</w:t>
            </w:r>
            <w:r w:rsidRPr="00B11A78">
              <w:rPr>
                <w:rFonts w:eastAsia="Arial Bold" w:hAnsi="Arial" w:cs="Arial"/>
              </w:rPr>
              <w:br/>
            </w:r>
            <w:r w:rsidRPr="00B11A78">
              <w:rPr>
                <w:rFonts w:hAnsi="Arial" w:cs="Arial"/>
              </w:rPr>
              <w:t>Update own professional development plan to show how learning has impacted on practice</w:t>
            </w:r>
          </w:p>
          <w:p w:rsidR="00B11A78" w:rsidRPr="00B11A78" w:rsidRDefault="00B11A78" w:rsidP="008A2E83">
            <w:pPr>
              <w:pStyle w:val="BodyA"/>
              <w:spacing w:line="276" w:lineRule="auto"/>
              <w:rPr>
                <w:rFonts w:hAnsi="Arial" w:cs="Arial"/>
              </w:rPr>
            </w:pPr>
          </w:p>
          <w:p w:rsidR="00B11A78" w:rsidRPr="00B11A78" w:rsidRDefault="00B11A78" w:rsidP="008A2E83">
            <w:pPr>
              <w:pStyle w:val="BodyA"/>
              <w:spacing w:line="276" w:lineRule="auto"/>
              <w:rPr>
                <w:rFonts w:hAnsi="Arial" w:cs="Arial"/>
                <w:sz w:val="24"/>
                <w:szCs w:val="24"/>
              </w:rPr>
            </w:pPr>
            <w:r w:rsidRPr="00F90218">
              <w:rPr>
                <w:rFonts w:hAnsi="Arial" w:cs="Arial"/>
                <w:b/>
              </w:rPr>
              <w:t>Topic 2.3</w:t>
            </w:r>
            <w:r w:rsidRPr="00B11A78">
              <w:rPr>
                <w:rFonts w:eastAsia="Arial Bold" w:hAnsi="Arial" w:cs="Arial"/>
              </w:rPr>
              <w:br/>
            </w:r>
            <w:r w:rsidRPr="00B11A78">
              <w:rPr>
                <w:rFonts w:hAnsi="Arial" w:cs="Arial"/>
              </w:rPr>
              <w:t>Use reflective practice in own work role in the early years setting including:</w:t>
            </w:r>
          </w:p>
          <w:p w:rsidR="00B11A78" w:rsidRPr="000A6D46" w:rsidRDefault="00B11A78" w:rsidP="008A2E83">
            <w:pPr>
              <w:spacing w:line="276" w:lineRule="auto"/>
            </w:pPr>
            <w:r w:rsidRPr="00B11A78">
              <w:rPr>
                <w:rFonts w:cs="Arial"/>
              </w:rPr>
              <w:t xml:space="preserve">e. sharing </w:t>
            </w:r>
            <w:r w:rsidRPr="00B11A78">
              <w:rPr>
                <w:rFonts w:cs="Arial"/>
                <w:lang w:val="it-IT"/>
              </w:rPr>
              <w:t>outcomes</w:t>
            </w:r>
            <w:r w:rsidRPr="00B11A78">
              <w:rPr>
                <w:rFonts w:cs="Arial"/>
              </w:rPr>
              <w:t xml:space="preserve"> with others</w:t>
            </w:r>
          </w:p>
        </w:tc>
        <w:tc>
          <w:tcPr>
            <w:tcW w:w="9072" w:type="dxa"/>
            <w:gridSpan w:val="2"/>
            <w:tcBorders>
              <w:top w:val="single" w:sz="8" w:space="0" w:color="000000"/>
            </w:tcBorders>
            <w:shd w:val="clear" w:color="auto" w:fill="auto"/>
          </w:tcPr>
          <w:p w:rsidR="00B11A78" w:rsidRPr="00FA078B" w:rsidRDefault="00B11A78" w:rsidP="00FA078B">
            <w:pPr>
              <w:spacing w:line="276" w:lineRule="auto"/>
              <w:rPr>
                <w:rFonts w:cs="Arial"/>
                <w:vertAlign w:val="superscript"/>
              </w:rPr>
            </w:pPr>
            <w:r w:rsidRPr="000C50E8">
              <w:rPr>
                <w:rFonts w:cs="Arial"/>
              </w:rPr>
              <w:t>This lesson explores the role that appraisals play in continu</w:t>
            </w:r>
            <w:r w:rsidR="0008057A">
              <w:rPr>
                <w:rFonts w:cs="Arial"/>
              </w:rPr>
              <w:t>ing</w:t>
            </w:r>
            <w:r w:rsidRPr="000C50E8">
              <w:rPr>
                <w:rFonts w:cs="Arial"/>
              </w:rPr>
              <w:t xml:space="preserve"> professional development. In the previous lesson</w:t>
            </w:r>
            <w:r>
              <w:rPr>
                <w:rFonts w:cs="Arial"/>
              </w:rPr>
              <w:t>,</w:t>
            </w:r>
            <w:r w:rsidRPr="000C50E8">
              <w:rPr>
                <w:rFonts w:cs="Arial"/>
              </w:rPr>
              <w:t xml:space="preserve"> learners gained an understanding of the process and value of effective supervision</w:t>
            </w:r>
            <w:r>
              <w:rPr>
                <w:rFonts w:cs="Arial"/>
              </w:rPr>
              <w:t>.</w:t>
            </w:r>
            <w:r w:rsidRPr="000C50E8">
              <w:rPr>
                <w:rFonts w:cs="Arial"/>
              </w:rPr>
              <w:t xml:space="preserve"> </w:t>
            </w:r>
            <w:r>
              <w:rPr>
                <w:rFonts w:cs="Arial"/>
              </w:rPr>
              <w:t>T</w:t>
            </w:r>
            <w:r w:rsidRPr="000C50E8">
              <w:rPr>
                <w:rFonts w:cs="Arial"/>
              </w:rPr>
              <w:t>his lesson looks in detail at the appraisal process</w:t>
            </w:r>
            <w:r w:rsidR="00FA078B">
              <w:rPr>
                <w:rFonts w:cs="Arial"/>
              </w:rPr>
              <w:t>.</w:t>
            </w:r>
            <w:r w:rsidR="00FA078B">
              <w:rPr>
                <w:rFonts w:cs="Arial"/>
                <w:vertAlign w:val="superscript"/>
              </w:rPr>
              <w:t>1</w:t>
            </w:r>
          </w:p>
          <w:p w:rsidR="00B11A78" w:rsidRPr="000C50E8" w:rsidRDefault="00B11A78" w:rsidP="00FA078B">
            <w:pPr>
              <w:spacing w:line="276" w:lineRule="auto"/>
              <w:rPr>
                <w:rFonts w:cs="Arial"/>
                <w:b/>
              </w:rPr>
            </w:pPr>
            <w:r w:rsidRPr="000C50E8">
              <w:rPr>
                <w:rFonts w:cs="Arial"/>
                <w:b/>
              </w:rPr>
              <w:t>Opportunit</w:t>
            </w:r>
            <w:r>
              <w:rPr>
                <w:rFonts w:cs="Arial"/>
                <w:b/>
              </w:rPr>
              <w:t>ies</w:t>
            </w:r>
            <w:r w:rsidRPr="000C50E8">
              <w:rPr>
                <w:rFonts w:cs="Arial"/>
                <w:b/>
              </w:rPr>
              <w:t xml:space="preserve"> for applied learning: </w:t>
            </w:r>
          </w:p>
          <w:p w:rsidR="00B11A78" w:rsidRPr="000C50E8" w:rsidRDefault="00B11A78" w:rsidP="00FA078B">
            <w:pPr>
              <w:spacing w:line="276" w:lineRule="auto"/>
              <w:rPr>
                <w:rFonts w:cs="Arial"/>
              </w:rPr>
            </w:pPr>
            <w:r w:rsidRPr="000C50E8">
              <w:rPr>
                <w:rFonts w:cs="Arial"/>
              </w:rPr>
              <w:t xml:space="preserve">Using a mock </w:t>
            </w:r>
            <w:r>
              <w:rPr>
                <w:rFonts w:cs="Arial"/>
              </w:rPr>
              <w:t>‘</w:t>
            </w:r>
            <w:r w:rsidRPr="000C50E8">
              <w:rPr>
                <w:rFonts w:cs="Arial"/>
              </w:rPr>
              <w:t>appraisal</w:t>
            </w:r>
            <w:r>
              <w:rPr>
                <w:rFonts w:cs="Arial"/>
              </w:rPr>
              <w:t>’</w:t>
            </w:r>
            <w:r w:rsidRPr="000C50E8">
              <w:rPr>
                <w:rFonts w:cs="Arial"/>
              </w:rPr>
              <w:t xml:space="preserve"> </w:t>
            </w:r>
            <w:proofErr w:type="gramStart"/>
            <w:r w:rsidRPr="000C50E8">
              <w:rPr>
                <w:rFonts w:cs="Arial"/>
              </w:rPr>
              <w:t>document</w:t>
            </w:r>
            <w:r>
              <w:rPr>
                <w:rFonts w:cs="Arial"/>
              </w:rPr>
              <w:t>,</w:t>
            </w:r>
            <w:proofErr w:type="gramEnd"/>
            <w:r w:rsidRPr="000C50E8">
              <w:rPr>
                <w:rFonts w:cs="Arial"/>
              </w:rPr>
              <w:t xml:space="preserve"> split learners into pairs and allocate </w:t>
            </w:r>
            <w:r>
              <w:rPr>
                <w:rFonts w:cs="Arial"/>
              </w:rPr>
              <w:t xml:space="preserve">one learner in each pair </w:t>
            </w:r>
            <w:r w:rsidRPr="000C50E8">
              <w:rPr>
                <w:rFonts w:cs="Arial"/>
              </w:rPr>
              <w:t xml:space="preserve">the role of </w:t>
            </w:r>
            <w:r>
              <w:rPr>
                <w:rFonts w:cs="Arial"/>
              </w:rPr>
              <w:t>‘</w:t>
            </w:r>
            <w:r w:rsidRPr="000C50E8">
              <w:rPr>
                <w:rFonts w:cs="Arial"/>
              </w:rPr>
              <w:t>appraiser</w:t>
            </w:r>
            <w:r>
              <w:rPr>
                <w:rFonts w:cs="Arial"/>
              </w:rPr>
              <w:t>’</w:t>
            </w:r>
            <w:r w:rsidRPr="000C50E8">
              <w:rPr>
                <w:rFonts w:cs="Arial"/>
              </w:rPr>
              <w:t xml:space="preserve"> and </w:t>
            </w:r>
            <w:r>
              <w:rPr>
                <w:rFonts w:cs="Arial"/>
              </w:rPr>
              <w:t>‘</w:t>
            </w:r>
            <w:proofErr w:type="spellStart"/>
            <w:r w:rsidRPr="000C50E8">
              <w:rPr>
                <w:rFonts w:cs="Arial"/>
              </w:rPr>
              <w:t>appraisee</w:t>
            </w:r>
            <w:proofErr w:type="spellEnd"/>
            <w:r>
              <w:rPr>
                <w:rFonts w:cs="Arial"/>
              </w:rPr>
              <w:t>’</w:t>
            </w:r>
            <w:r w:rsidRPr="000C50E8">
              <w:rPr>
                <w:rFonts w:cs="Arial"/>
              </w:rPr>
              <w:t>. Ask learners to role play the appraisal using the mock document</w:t>
            </w:r>
            <w:r>
              <w:rPr>
                <w:rFonts w:cs="Arial"/>
              </w:rPr>
              <w:t>,</w:t>
            </w:r>
            <w:r w:rsidRPr="000C50E8">
              <w:rPr>
                <w:rFonts w:cs="Arial"/>
              </w:rPr>
              <w:t xml:space="preserve"> and when they are finished swap their roles so that they each experience an appraisal. Encourage the learners to share their thoughts on how the process felt in both roles. </w:t>
            </w:r>
          </w:p>
          <w:p w:rsidR="00B11A78" w:rsidRPr="000C50E8" w:rsidRDefault="00B11A78" w:rsidP="00FA078B">
            <w:pPr>
              <w:spacing w:line="276" w:lineRule="auto"/>
              <w:rPr>
                <w:rFonts w:cs="Arial"/>
              </w:rPr>
            </w:pPr>
            <w:r>
              <w:rPr>
                <w:rFonts w:cs="Arial"/>
              </w:rPr>
              <w:t>Next, ask the learners to</w:t>
            </w:r>
            <w:r w:rsidRPr="000C50E8">
              <w:rPr>
                <w:rFonts w:cs="Arial"/>
              </w:rPr>
              <w:t xml:space="preserve"> research </w:t>
            </w:r>
            <w:r>
              <w:rPr>
                <w:rFonts w:cs="Arial"/>
              </w:rPr>
              <w:t>and</w:t>
            </w:r>
            <w:r w:rsidRPr="000C50E8">
              <w:rPr>
                <w:rFonts w:cs="Arial"/>
              </w:rPr>
              <w:t xml:space="preserve"> explore methods </w:t>
            </w:r>
            <w:r>
              <w:rPr>
                <w:rFonts w:cs="Arial"/>
              </w:rPr>
              <w:t xml:space="preserve">of </w:t>
            </w:r>
            <w:r w:rsidRPr="000C50E8">
              <w:rPr>
                <w:rFonts w:cs="Arial"/>
              </w:rPr>
              <w:t>and approaches to appraisals. As</w:t>
            </w:r>
            <w:r>
              <w:rPr>
                <w:rFonts w:cs="Arial"/>
              </w:rPr>
              <w:t xml:space="preserve">k </w:t>
            </w:r>
            <w:r w:rsidRPr="000C50E8">
              <w:rPr>
                <w:rFonts w:cs="Arial"/>
              </w:rPr>
              <w:t>learners to identify the benefits of this type of support</w:t>
            </w:r>
            <w:r>
              <w:rPr>
                <w:rFonts w:cs="Arial"/>
              </w:rPr>
              <w:t>.</w:t>
            </w:r>
          </w:p>
          <w:p w:rsidR="00B11A78" w:rsidRDefault="00B11A78" w:rsidP="00FA078B">
            <w:pPr>
              <w:spacing w:line="276" w:lineRule="auto"/>
              <w:rPr>
                <w:rFonts w:cs="Arial"/>
              </w:rPr>
            </w:pPr>
            <w:r w:rsidRPr="000C50E8">
              <w:rPr>
                <w:rFonts w:cs="Arial"/>
                <w:b/>
              </w:rPr>
              <w:t>Opportunit</w:t>
            </w:r>
            <w:r>
              <w:rPr>
                <w:rFonts w:cs="Arial"/>
                <w:b/>
              </w:rPr>
              <w:t>ies</w:t>
            </w:r>
            <w:r w:rsidRPr="000C50E8">
              <w:rPr>
                <w:rFonts w:cs="Arial"/>
                <w:b/>
              </w:rPr>
              <w:t xml:space="preserve"> for applied learning: </w:t>
            </w:r>
          </w:p>
          <w:p w:rsidR="00B11A78" w:rsidRPr="000C50E8" w:rsidRDefault="00B11A78" w:rsidP="00FA078B">
            <w:pPr>
              <w:spacing w:line="276" w:lineRule="auto"/>
              <w:rPr>
                <w:rFonts w:cs="Arial"/>
              </w:rPr>
            </w:pPr>
            <w:r w:rsidRPr="000C50E8">
              <w:rPr>
                <w:rFonts w:cs="Arial"/>
              </w:rPr>
              <w:t>Ask learners to revisit their individual PDPs</w:t>
            </w:r>
            <w:r>
              <w:rPr>
                <w:rFonts w:cs="Arial"/>
              </w:rPr>
              <w:t>,</w:t>
            </w:r>
            <w:r w:rsidRPr="000C50E8">
              <w:rPr>
                <w:rFonts w:cs="Arial"/>
              </w:rPr>
              <w:t xml:space="preserve"> created </w:t>
            </w:r>
            <w:r>
              <w:rPr>
                <w:rFonts w:cs="Arial"/>
              </w:rPr>
              <w:t>i</w:t>
            </w:r>
            <w:r w:rsidRPr="000C50E8">
              <w:rPr>
                <w:rFonts w:cs="Arial"/>
              </w:rPr>
              <w:t xml:space="preserve">n </w:t>
            </w:r>
            <w:r>
              <w:rPr>
                <w:rFonts w:cs="Arial"/>
              </w:rPr>
              <w:t>l</w:t>
            </w:r>
            <w:r w:rsidRPr="000C50E8">
              <w:rPr>
                <w:rFonts w:cs="Arial"/>
              </w:rPr>
              <w:t xml:space="preserve">esson 7 </w:t>
            </w:r>
            <w:r>
              <w:rPr>
                <w:rFonts w:cs="Arial"/>
              </w:rPr>
              <w:t xml:space="preserve">and used and updated in </w:t>
            </w:r>
            <w:r w:rsidRPr="000C50E8">
              <w:rPr>
                <w:rFonts w:cs="Arial"/>
              </w:rPr>
              <w:t xml:space="preserve">subsequent lessons. </w:t>
            </w:r>
          </w:p>
          <w:p w:rsidR="00B11A78" w:rsidRDefault="00B11A78" w:rsidP="00FA078B">
            <w:pPr>
              <w:spacing w:line="276" w:lineRule="auto"/>
              <w:rPr>
                <w:rFonts w:cs="Arial"/>
                <w:spacing w:val="-2"/>
              </w:rPr>
            </w:pPr>
            <w:r w:rsidRPr="001C73D6">
              <w:rPr>
                <w:rFonts w:cs="Arial"/>
                <w:spacing w:val="-2"/>
              </w:rPr>
              <w:t>Explain that these development plans are now going to form the content of a documented appraisal with their work placement line manager (this needs to be agreed and arranged with the manager and a suitable date/time agreed). The learner will need to prepare to self-reflect on their SMART plan and identify areas of practice they feel they have improved on and areas that should form the next steps in their SMART development plan.</w:t>
            </w:r>
          </w:p>
          <w:p w:rsidR="00FA078B" w:rsidRPr="00FA078B" w:rsidRDefault="00FA078B" w:rsidP="00FA078B">
            <w:pPr>
              <w:spacing w:line="276" w:lineRule="auto"/>
              <w:rPr>
                <w:rFonts w:cs="Arial"/>
                <w:spacing w:val="-2"/>
                <w:sz w:val="20"/>
                <w:szCs w:val="20"/>
              </w:rPr>
            </w:pPr>
          </w:p>
          <w:p w:rsidR="00FA078B" w:rsidRDefault="00FA078B" w:rsidP="00FA078B">
            <w:pPr>
              <w:spacing w:line="276" w:lineRule="auto"/>
            </w:pPr>
            <w:r>
              <w:rPr>
                <w:rFonts w:cs="Arial"/>
                <w:sz w:val="20"/>
                <w:szCs w:val="20"/>
                <w:vertAlign w:val="superscript"/>
              </w:rPr>
              <w:t xml:space="preserve">1 </w:t>
            </w:r>
            <w:r w:rsidRPr="00FA078B">
              <w:rPr>
                <w:rFonts w:cs="Arial"/>
                <w:sz w:val="20"/>
                <w:szCs w:val="20"/>
              </w:rPr>
              <w:t xml:space="preserve">There is a need for learners to be aware of how supervision and appraisals are used to identify and inform professional development and study requirements and who else may need to be consulted when developing the plan </w:t>
            </w:r>
            <w:proofErr w:type="spellStart"/>
            <w:r w:rsidRPr="00FA078B">
              <w:rPr>
                <w:rFonts w:cs="Arial"/>
                <w:sz w:val="20"/>
                <w:szCs w:val="20"/>
              </w:rPr>
              <w:t>eg</w:t>
            </w:r>
            <w:proofErr w:type="spellEnd"/>
            <w:r w:rsidRPr="00FA078B">
              <w:rPr>
                <w:rFonts w:cs="Arial"/>
                <w:sz w:val="20"/>
                <w:szCs w:val="20"/>
              </w:rPr>
              <w:t xml:space="preserve"> manager, supervisor, mentor, tutors.</w:t>
            </w:r>
          </w:p>
        </w:tc>
        <w:tc>
          <w:tcPr>
            <w:tcW w:w="3259" w:type="dxa"/>
            <w:tcBorders>
              <w:top w:val="single" w:sz="8" w:space="0" w:color="000000"/>
            </w:tcBorders>
            <w:shd w:val="clear" w:color="auto" w:fill="auto"/>
          </w:tcPr>
          <w:p w:rsidR="00B11A78" w:rsidRDefault="00B11A78" w:rsidP="008A2E83">
            <w:pPr>
              <w:spacing w:line="276" w:lineRule="auto"/>
            </w:pPr>
            <w:r>
              <w:t>Appraisals:</w:t>
            </w:r>
          </w:p>
          <w:p w:rsidR="00B11A78" w:rsidRDefault="00B11A78" w:rsidP="008A2E83">
            <w:pPr>
              <w:spacing w:line="276" w:lineRule="auto"/>
            </w:pPr>
            <w:r w:rsidRPr="00A96BE6">
              <w:t>http://www.acas.org.uk/index.aspx?articleid=4668</w:t>
            </w:r>
          </w:p>
          <w:p w:rsidR="00B11A78" w:rsidRDefault="00B11A78" w:rsidP="008A2E83">
            <w:pPr>
              <w:spacing w:line="276" w:lineRule="auto"/>
            </w:pPr>
            <w:r w:rsidRPr="00A96BE6">
              <w:t>http://goo.gl/MNGsZ7</w:t>
            </w:r>
          </w:p>
        </w:tc>
      </w:tr>
    </w:tbl>
    <w:p w:rsidR="004A17D5" w:rsidRPr="00FA078B" w:rsidRDefault="004A17D5" w:rsidP="00FA078B">
      <w:pPr>
        <w:spacing w:before="0" w:after="0" w:line="240" w:lineRule="auto"/>
        <w:ind w:left="-425"/>
        <w:rPr>
          <w:sz w:val="2"/>
          <w:szCs w:val="2"/>
        </w:rPr>
      </w:pPr>
    </w:p>
    <w:sectPr w:rsidR="004A17D5" w:rsidRPr="00FA078B" w:rsidSect="00C55850">
      <w:headerReference w:type="default" r:id="rId9"/>
      <w:footerReference w:type="default" r:id="rId10"/>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BD7" w:rsidRDefault="008A1BD7" w:rsidP="00C55850">
      <w:pPr>
        <w:spacing w:before="0" w:after="0" w:line="240" w:lineRule="auto"/>
      </w:pPr>
      <w:r>
        <w:separator/>
      </w:r>
    </w:p>
  </w:endnote>
  <w:endnote w:type="continuationSeparator" w:id="0">
    <w:p w:rsidR="008A1BD7" w:rsidRDefault="008A1BD7" w:rsidP="00C5585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roman"/>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gressSans">
    <w:charset w:val="00"/>
    <w:family w:val="swiss"/>
    <w:pitch w:val="variable"/>
    <w:sig w:usb0="800000AF" w:usb1="40000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57A" w:rsidRDefault="008A1BD7">
    <w:pPr>
      <w:pStyle w:val="Footer"/>
    </w:pPr>
    <w:r>
      <w:rPr>
        <w:noProof/>
      </w:rPr>
      <w:pict>
        <v:shapetype id="_x0000_t202" coordsize="21600,21600" o:spt="202" path="m,l,21600r21600,l21600,xe">
          <v:stroke joinstyle="miter"/>
          <v:path gradientshapeok="t" o:connecttype="rect"/>
        </v:shapetype>
        <v:shape id="Text Box 7" o:spid="_x0000_s2050" type="#_x0000_t202" style="position:absolute;margin-left:-1in;margin-top:40.5pt;width:841.3pt;height:20.3pt;z-index:25165977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" fillcolor="red" stroked="f" strokeweight=".5pt">
          <v:textbox>
            <w:txbxContent>
              <w:p w:rsidR="0008057A" w:rsidRDefault="0008057A"/>
            </w:txbxContent>
          </v:textbox>
        </v:shape>
      </w:pict>
    </w:r>
    <w:r>
      <w:rPr>
        <w:noProof/>
      </w:rPr>
      <w:pict>
        <v:shape id="Text Box 6" o:spid="_x0000_s2049" type="#_x0000_t202" style="position:absolute;margin-left:-1in;margin-top:10.6pt;width:841.3pt;height:29.65pt;z-index:25165875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" fillcolor="#d9d9d9" stroked="f" strokeweight=".5pt">
          <v:textbox>
            <w:txbxContent>
              <w:p w:rsidR="0008057A" w:rsidRDefault="0008057A" w:rsidP="00D76D73">
                <w:pPr>
                  <w:pStyle w:val="Footer"/>
                  <w:jc w:val="center"/>
                </w:pPr>
                <w:proofErr w:type="gramStart"/>
                <w:r w:rsidRPr="0067354F">
                  <w:rPr>
                    <w:sz w:val="18"/>
                    <w:szCs w:val="18"/>
                    <w:lang w:val="en-US"/>
                  </w:rPr>
                  <w:t>© 2014 City and Guilds of London</w:t>
                </w:r>
                <w:r>
                  <w:rPr>
                    <w:sz w:val="18"/>
                    <w:szCs w:val="18"/>
                    <w:lang w:val="en-US"/>
                  </w:rPr>
                  <w:t xml:space="preserve"> Institute.</w:t>
                </w:r>
                <w:proofErr w:type="gramEnd"/>
                <w:r>
                  <w:rPr>
                    <w:sz w:val="18"/>
                    <w:szCs w:val="18"/>
                    <w:lang w:val="en-US"/>
                  </w:rPr>
                  <w:t xml:space="preserve"> All rights reserved</w:t>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sidRPr="00A20A00">
                  <w:t xml:space="preserve"> </w:t>
                </w:r>
                <w:r w:rsidRPr="00A20A00">
                  <w:rPr>
                    <w:sz w:val="18"/>
                    <w:szCs w:val="18"/>
                  </w:rPr>
                  <w:t xml:space="preserve">Page </w:t>
                </w:r>
                <w:r w:rsidRPr="00A20A00">
                  <w:rPr>
                    <w:b/>
                    <w:bCs/>
                    <w:sz w:val="18"/>
                    <w:szCs w:val="18"/>
                  </w:rPr>
                  <w:fldChar w:fldCharType="begin"/>
                </w:r>
                <w:r w:rsidRPr="00A20A00">
                  <w:rPr>
                    <w:b/>
                    <w:bCs/>
                    <w:sz w:val="18"/>
                    <w:szCs w:val="18"/>
                  </w:rPr>
                  <w:instrText xml:space="preserve"> PAGE </w:instrText>
                </w:r>
                <w:r w:rsidRPr="00A20A00">
                  <w:rPr>
                    <w:b/>
                    <w:bCs/>
                    <w:sz w:val="18"/>
                    <w:szCs w:val="18"/>
                  </w:rPr>
                  <w:fldChar w:fldCharType="separate"/>
                </w:r>
                <w:r w:rsidR="00EA7DBE">
                  <w:rPr>
                    <w:b/>
                    <w:bCs/>
                    <w:noProof/>
                    <w:sz w:val="18"/>
                    <w:szCs w:val="18"/>
                  </w:rPr>
                  <w:t>9</w:t>
                </w:r>
                <w:r w:rsidRPr="00A20A00">
                  <w:rPr>
                    <w:b/>
                    <w:bCs/>
                    <w:sz w:val="18"/>
                    <w:szCs w:val="18"/>
                  </w:rPr>
                  <w:fldChar w:fldCharType="end"/>
                </w:r>
                <w:r w:rsidRPr="00A20A00">
                  <w:rPr>
                    <w:sz w:val="18"/>
                    <w:szCs w:val="18"/>
                  </w:rPr>
                  <w:t xml:space="preserve"> of </w:t>
                </w:r>
                <w:r w:rsidRPr="00A20A00">
                  <w:rPr>
                    <w:b/>
                    <w:bCs/>
                    <w:sz w:val="18"/>
                    <w:szCs w:val="18"/>
                  </w:rPr>
                  <w:fldChar w:fldCharType="begin"/>
                </w:r>
                <w:r w:rsidRPr="00A20A00">
                  <w:rPr>
                    <w:b/>
                    <w:bCs/>
                    <w:sz w:val="18"/>
                    <w:szCs w:val="18"/>
                  </w:rPr>
                  <w:instrText xml:space="preserve"> NUMPAGES  </w:instrText>
                </w:r>
                <w:r w:rsidRPr="00A20A00">
                  <w:rPr>
                    <w:b/>
                    <w:bCs/>
                    <w:sz w:val="18"/>
                    <w:szCs w:val="18"/>
                  </w:rPr>
                  <w:fldChar w:fldCharType="separate"/>
                </w:r>
                <w:r w:rsidR="00EA7DBE">
                  <w:rPr>
                    <w:b/>
                    <w:bCs/>
                    <w:noProof/>
                    <w:sz w:val="18"/>
                    <w:szCs w:val="18"/>
                  </w:rPr>
                  <w:t>29</w:t>
                </w:r>
                <w:r w:rsidRPr="00A20A00">
                  <w:rPr>
                    <w:b/>
                    <w:bCs/>
                    <w:sz w:val="18"/>
                    <w:szCs w:val="18"/>
                  </w:rPr>
                  <w:fldChar w:fldCharType="end"/>
                </w:r>
              </w:p>
              <w:p w:rsidR="0008057A" w:rsidRPr="0067354F" w:rsidRDefault="0008057A" w:rsidP="00A20A00">
                <w:pPr>
                  <w:ind w:firstLine="720"/>
                  <w:rPr>
                    <w:sz w:val="18"/>
                    <w:szCs w:val="18"/>
                  </w:rPr>
                </w:pPr>
              </w:p>
              <w:p w:rsidR="0008057A" w:rsidRDefault="0008057A"/>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BD7" w:rsidRDefault="008A1BD7" w:rsidP="00C55850">
      <w:pPr>
        <w:spacing w:before="0" w:after="0" w:line="240" w:lineRule="auto"/>
      </w:pPr>
      <w:r>
        <w:separator/>
      </w:r>
    </w:p>
  </w:footnote>
  <w:footnote w:type="continuationSeparator" w:id="0">
    <w:p w:rsidR="008A1BD7" w:rsidRDefault="008A1BD7" w:rsidP="00C55850">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57A" w:rsidRDefault="0008057A">
    <w:pPr>
      <w:pStyle w:val="Header"/>
    </w:pPr>
    <w:r>
      <w:rPr>
        <w:noProof/>
        <w:lang w:eastAsia="en-GB"/>
      </w:rPr>
      <w:drawing>
        <wp:anchor distT="0" distB="0" distL="114300" distR="114300" simplePos="0" relativeHeight="251657728" behindDoc="0" locked="0" layoutInCell="1" allowOverlap="1">
          <wp:simplePos x="0" y="0"/>
          <wp:positionH relativeFrom="margin">
            <wp:posOffset>8430895</wp:posOffset>
          </wp:positionH>
          <wp:positionV relativeFrom="margin">
            <wp:posOffset>-755650</wp:posOffset>
          </wp:positionV>
          <wp:extent cx="814070" cy="477520"/>
          <wp:effectExtent l="19050" t="0" r="5080" b="0"/>
          <wp:wrapSquare wrapText="bothSides"/>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l="6316" t="29616" r="75378" b="28841"/>
                  <a:stretch>
                    <a:fillRect/>
                  </a:stretch>
                </pic:blipFill>
                <pic:spPr bwMode="auto">
                  <a:xfrm>
                    <a:off x="0" y="0"/>
                    <a:ext cx="814070" cy="477520"/>
                  </a:xfrm>
                  <a:prstGeom prst="rect">
                    <a:avLst/>
                  </a:prstGeom>
                  <a:noFill/>
                </pic:spPr>
              </pic:pic>
            </a:graphicData>
          </a:graphic>
        </wp:anchor>
      </w:drawing>
    </w:r>
    <w:r w:rsidR="008A1BD7">
      <w:rPr>
        <w:noProof/>
      </w:rPr>
      <w:pict>
        <v:shapetype id="_x0000_t202" coordsize="21600,21600" o:spt="202" path="m,l,21600r21600,l21600,xe">
          <v:stroke joinstyle="miter"/>
          <v:path gradientshapeok="t" o:connecttype="rect"/>
        </v:shapetype>
        <v:shape id="Text Box 2" o:spid="_x0000_s2052" type="#_x0000_t202" style="position:absolute;margin-left:-1in;margin-top:5.7pt;width:553.3pt;height:22.7pt;z-index:25165670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" fillcolor="black" strokeweight=".5pt">
          <v:textbox>
            <w:txbxContent>
              <w:p w:rsidR="0008057A" w:rsidRPr="00452F6B" w:rsidRDefault="0008057A" w:rsidP="00D21E2C">
                <w:pPr>
                  <w:spacing w:before="0"/>
                  <w:ind w:firstLine="720"/>
                  <w:rPr>
                    <w:rFonts w:ascii="Arial Black" w:hAnsi="Arial Black"/>
                    <w:color w:val="FFFFFF"/>
                    <w:sz w:val="20"/>
                    <w:szCs w:val="20"/>
                  </w:rPr>
                </w:pPr>
                <w:r w:rsidRPr="00452F6B">
                  <w:rPr>
                    <w:rFonts w:ascii="Arial Black" w:hAnsi="Arial Black"/>
                    <w:color w:val="FFFFFF"/>
                    <w:sz w:val="20"/>
                    <w:szCs w:val="20"/>
                  </w:rPr>
                  <w:t xml:space="preserve">UNIT </w:t>
                </w:r>
                <w:r>
                  <w:rPr>
                    <w:rFonts w:ascii="Arial Black" w:hAnsi="Arial Black"/>
                    <w:color w:val="FFFFFF"/>
                    <w:sz w:val="20"/>
                    <w:szCs w:val="20"/>
                  </w:rPr>
                  <w:t>001 Professional development using reflective practice and study skills</w:t>
                </w:r>
              </w:p>
              <w:p w:rsidR="0008057A" w:rsidRDefault="0008057A"/>
            </w:txbxContent>
          </v:textbox>
        </v:shape>
      </w:pict>
    </w:r>
    <w:r w:rsidR="008A1BD7">
      <w:rPr>
        <w:noProof/>
      </w:rPr>
      <w:pict>
        <v:shape id="Text Box 1" o:spid="_x0000_s2051" type="#_x0000_t202" style="position:absolute;margin-left:-1in;margin-top:-22.9pt;width:720.75pt;height:25.5pt;z-index:25165568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" fillcolor="#e30613" stroked="f" strokeweight=".5pt">
          <v:textbox>
            <w:txbxContent>
              <w:p w:rsidR="0008057A" w:rsidRPr="004A1011" w:rsidRDefault="0008057A" w:rsidP="009D6D40">
                <w:pPr>
                  <w:ind w:firstLine="720"/>
                  <w:rPr>
                    <w:rFonts w:ascii="Arial Black" w:hAnsi="Arial Black"/>
                    <w:color w:val="FFFFFF"/>
                    <w:szCs w:val="23"/>
                  </w:rPr>
                </w:pPr>
                <w:r w:rsidRPr="004A1011">
                  <w:rPr>
                    <w:rFonts w:ascii="Arial Black" w:hAnsi="Arial Black"/>
                    <w:color w:val="FFFFFF"/>
                    <w:szCs w:val="23"/>
                  </w:rPr>
                  <w:t>SOW LEVEL 3 Advanced Technical Diploma for the Early Years Practitioner (Early Years Educator) (3605-[30])</w:t>
                </w:r>
              </w:p>
              <w:p w:rsidR="0008057A" w:rsidRDefault="0008057A"/>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075A8"/>
    <w:multiLevelType w:val="hybridMultilevel"/>
    <w:tmpl w:val="DF0A3EF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780D85"/>
    <w:multiLevelType w:val="hybridMultilevel"/>
    <w:tmpl w:val="8B50FFD2"/>
    <w:lvl w:ilvl="0" w:tplc="08090001">
      <w:start w:val="1"/>
      <w:numFmt w:val="bullet"/>
      <w:lvlText w:val=""/>
      <w:lvlJc w:val="left"/>
      <w:pPr>
        <w:ind w:left="720" w:hanging="360"/>
      </w:pPr>
      <w:rPr>
        <w:rFonts w:ascii="Symbol" w:hAnsi="Symbol" w:hint="default"/>
      </w:rPr>
    </w:lvl>
    <w:lvl w:ilvl="1" w:tplc="BE9287A4">
      <w:numFmt w:val="bullet"/>
      <w:lvlText w:val="•"/>
      <w:lvlJc w:val="left"/>
      <w:pPr>
        <w:ind w:left="1800" w:hanging="720"/>
      </w:pPr>
      <w:rPr>
        <w:rFonts w:ascii="Arial" w:eastAsia="Cambr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B90C6B"/>
    <w:multiLevelType w:val="hybridMultilevel"/>
    <w:tmpl w:val="4D6EE8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E93415"/>
    <w:multiLevelType w:val="hybridMultilevel"/>
    <w:tmpl w:val="8A9C102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155935FB"/>
    <w:multiLevelType w:val="hybridMultilevel"/>
    <w:tmpl w:val="3EACDB0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7E6A72"/>
    <w:multiLevelType w:val="hybridMultilevel"/>
    <w:tmpl w:val="CE04F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9A3267D"/>
    <w:multiLevelType w:val="multilevel"/>
    <w:tmpl w:val="97E6E968"/>
    <w:styleLink w:val="List17"/>
    <w:lvl w:ilvl="0">
      <w:start w:val="1"/>
      <w:numFmt w:val="lowerLetter"/>
      <w:lvlText w:val="%1)"/>
      <w:lvlJc w:val="left"/>
      <w:pPr>
        <w:tabs>
          <w:tab w:val="num" w:pos="360"/>
        </w:tabs>
        <w:ind w:left="360" w:hanging="360"/>
      </w:pPr>
      <w:rPr>
        <w:rFonts w:ascii="Arial Bold" w:eastAsia="Arial Bold" w:hAnsi="Arial Bold" w:cs="Arial Bold"/>
        <w:caps w:val="0"/>
        <w:smallCaps w:val="0"/>
        <w:strike w:val="0"/>
        <w:dstrike w:val="0"/>
        <w:outline w:val="0"/>
        <w:color w:val="000000"/>
        <w:spacing w:val="0"/>
        <w:kern w:val="0"/>
        <w:position w:val="0"/>
        <w:sz w:val="16"/>
        <w:szCs w:val="16"/>
        <w:u w:val="none" w:color="000000"/>
        <w:vertAlign w:val="baseline"/>
        <w:rtl w:val="0"/>
        <w:lang w:val="en-US"/>
      </w:rPr>
    </w:lvl>
    <w:lvl w:ilvl="1">
      <w:start w:val="1"/>
      <w:numFmt w:val="lowerLetter"/>
      <w:lvlText w:val="%2)"/>
      <w:lvlJc w:val="left"/>
      <w:pPr>
        <w:tabs>
          <w:tab w:val="num" w:pos="663"/>
        </w:tabs>
        <w:ind w:left="66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lowerLetter"/>
      <w:lvlText w:val="%3)"/>
      <w:lvlJc w:val="left"/>
      <w:pPr>
        <w:tabs>
          <w:tab w:val="num" w:pos="1023"/>
        </w:tabs>
        <w:ind w:left="102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lowerLetter"/>
      <w:lvlText w:val="%4)"/>
      <w:lvlJc w:val="left"/>
      <w:pPr>
        <w:tabs>
          <w:tab w:val="num" w:pos="1383"/>
        </w:tabs>
        <w:ind w:left="138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lowerLetter"/>
      <w:lvlText w:val="%5)"/>
      <w:lvlJc w:val="left"/>
      <w:pPr>
        <w:tabs>
          <w:tab w:val="num" w:pos="1743"/>
        </w:tabs>
        <w:ind w:left="174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lowerLetter"/>
      <w:lvlText w:val="%6)"/>
      <w:lvlJc w:val="left"/>
      <w:pPr>
        <w:tabs>
          <w:tab w:val="num" w:pos="2103"/>
        </w:tabs>
        <w:ind w:left="210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lowerLetter"/>
      <w:lvlText w:val="%7)"/>
      <w:lvlJc w:val="left"/>
      <w:pPr>
        <w:tabs>
          <w:tab w:val="num" w:pos="2463"/>
        </w:tabs>
        <w:ind w:left="246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lowerLetter"/>
      <w:lvlText w:val="%8)"/>
      <w:lvlJc w:val="left"/>
      <w:pPr>
        <w:tabs>
          <w:tab w:val="num" w:pos="2823"/>
        </w:tabs>
        <w:ind w:left="282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lowerLetter"/>
      <w:lvlText w:val="%9)"/>
      <w:lvlJc w:val="left"/>
      <w:pPr>
        <w:tabs>
          <w:tab w:val="num" w:pos="3183"/>
        </w:tabs>
        <w:ind w:left="318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7">
    <w:nsid w:val="1CB03DF3"/>
    <w:multiLevelType w:val="hybridMultilevel"/>
    <w:tmpl w:val="CD1C28D2"/>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F757E99"/>
    <w:multiLevelType w:val="hybridMultilevel"/>
    <w:tmpl w:val="E9CCF49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nsid w:val="1FE7076D"/>
    <w:multiLevelType w:val="hybridMultilevel"/>
    <w:tmpl w:val="01489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0725DAA"/>
    <w:multiLevelType w:val="hybridMultilevel"/>
    <w:tmpl w:val="1A628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AD31DB2"/>
    <w:multiLevelType w:val="hybridMultilevel"/>
    <w:tmpl w:val="E216E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016691D"/>
    <w:multiLevelType w:val="hybridMultilevel"/>
    <w:tmpl w:val="7FE2A1A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31C6A96"/>
    <w:multiLevelType w:val="hybridMultilevel"/>
    <w:tmpl w:val="ACB88C2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800" w:hanging="72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6477548"/>
    <w:multiLevelType w:val="hybridMultilevel"/>
    <w:tmpl w:val="12E66D66"/>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EFC0BCE"/>
    <w:multiLevelType w:val="hybridMultilevel"/>
    <w:tmpl w:val="0CB260B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0772DC"/>
    <w:multiLevelType w:val="multilevel"/>
    <w:tmpl w:val="83FCD910"/>
    <w:styleLink w:val="List38"/>
    <w:lvl w:ilvl="0">
      <w:start w:val="1"/>
      <w:numFmt w:val="lowerLetter"/>
      <w:lvlText w:val="%1)"/>
      <w:lvlJc w:val="left"/>
      <w:pPr>
        <w:tabs>
          <w:tab w:val="num" w:pos="360"/>
        </w:tabs>
        <w:ind w:left="360" w:hanging="360"/>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1">
      <w:start w:val="1"/>
      <w:numFmt w:val="lowerLetter"/>
      <w:lvlText w:val="%2)"/>
      <w:lvlJc w:val="left"/>
      <w:pPr>
        <w:tabs>
          <w:tab w:val="num" w:pos="663"/>
        </w:tabs>
        <w:ind w:left="66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2">
      <w:start w:val="1"/>
      <w:numFmt w:val="lowerLetter"/>
      <w:lvlText w:val="%3)"/>
      <w:lvlJc w:val="left"/>
      <w:pPr>
        <w:tabs>
          <w:tab w:val="num" w:pos="1023"/>
        </w:tabs>
        <w:ind w:left="102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3">
      <w:start w:val="1"/>
      <w:numFmt w:val="lowerLetter"/>
      <w:lvlText w:val="%4)"/>
      <w:lvlJc w:val="left"/>
      <w:pPr>
        <w:tabs>
          <w:tab w:val="num" w:pos="1383"/>
        </w:tabs>
        <w:ind w:left="138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4">
      <w:start w:val="1"/>
      <w:numFmt w:val="lowerLetter"/>
      <w:lvlText w:val="%5)"/>
      <w:lvlJc w:val="left"/>
      <w:pPr>
        <w:tabs>
          <w:tab w:val="num" w:pos="1743"/>
        </w:tabs>
        <w:ind w:left="174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5">
      <w:start w:val="1"/>
      <w:numFmt w:val="lowerLetter"/>
      <w:lvlText w:val="%6)"/>
      <w:lvlJc w:val="left"/>
      <w:pPr>
        <w:tabs>
          <w:tab w:val="num" w:pos="2103"/>
        </w:tabs>
        <w:ind w:left="210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6">
      <w:start w:val="1"/>
      <w:numFmt w:val="lowerLetter"/>
      <w:lvlText w:val="%7)"/>
      <w:lvlJc w:val="left"/>
      <w:pPr>
        <w:tabs>
          <w:tab w:val="num" w:pos="2463"/>
        </w:tabs>
        <w:ind w:left="246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7">
      <w:start w:val="1"/>
      <w:numFmt w:val="lowerLetter"/>
      <w:lvlText w:val="%8)"/>
      <w:lvlJc w:val="left"/>
      <w:pPr>
        <w:tabs>
          <w:tab w:val="num" w:pos="2823"/>
        </w:tabs>
        <w:ind w:left="282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8">
      <w:start w:val="1"/>
      <w:numFmt w:val="lowerLetter"/>
      <w:lvlText w:val="%9)"/>
      <w:lvlJc w:val="left"/>
      <w:pPr>
        <w:tabs>
          <w:tab w:val="num" w:pos="3183"/>
        </w:tabs>
        <w:ind w:left="318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abstractNum>
  <w:abstractNum w:abstractNumId="17">
    <w:nsid w:val="49E81E13"/>
    <w:multiLevelType w:val="hybridMultilevel"/>
    <w:tmpl w:val="F6EA1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EFC6E8A"/>
    <w:multiLevelType w:val="hybridMultilevel"/>
    <w:tmpl w:val="D6E6CFF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nsid w:val="4FAE0162"/>
    <w:multiLevelType w:val="multilevel"/>
    <w:tmpl w:val="6E78653E"/>
    <w:styleLink w:val="List47"/>
    <w:lvl w:ilvl="0">
      <w:start w:val="1"/>
      <w:numFmt w:val="lowerLetter"/>
      <w:lvlText w:val="%1)"/>
      <w:lvlJc w:val="left"/>
      <w:pPr>
        <w:tabs>
          <w:tab w:val="num" w:pos="360"/>
        </w:tabs>
        <w:ind w:left="360" w:hanging="360"/>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1">
      <w:start w:val="1"/>
      <w:numFmt w:val="lowerLetter"/>
      <w:lvlText w:val="%2)"/>
      <w:lvlJc w:val="left"/>
      <w:pPr>
        <w:tabs>
          <w:tab w:val="num" w:pos="663"/>
        </w:tabs>
        <w:ind w:left="66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2">
      <w:start w:val="1"/>
      <w:numFmt w:val="lowerLetter"/>
      <w:lvlText w:val="%3)"/>
      <w:lvlJc w:val="left"/>
      <w:pPr>
        <w:tabs>
          <w:tab w:val="num" w:pos="1023"/>
        </w:tabs>
        <w:ind w:left="102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3">
      <w:start w:val="1"/>
      <w:numFmt w:val="lowerLetter"/>
      <w:lvlText w:val="%4)"/>
      <w:lvlJc w:val="left"/>
      <w:pPr>
        <w:tabs>
          <w:tab w:val="num" w:pos="1383"/>
        </w:tabs>
        <w:ind w:left="138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4">
      <w:start w:val="1"/>
      <w:numFmt w:val="lowerLetter"/>
      <w:lvlText w:val="%5)"/>
      <w:lvlJc w:val="left"/>
      <w:pPr>
        <w:tabs>
          <w:tab w:val="num" w:pos="1743"/>
        </w:tabs>
        <w:ind w:left="174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5">
      <w:start w:val="1"/>
      <w:numFmt w:val="lowerLetter"/>
      <w:lvlText w:val="%6)"/>
      <w:lvlJc w:val="left"/>
      <w:pPr>
        <w:tabs>
          <w:tab w:val="num" w:pos="2103"/>
        </w:tabs>
        <w:ind w:left="210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6">
      <w:start w:val="1"/>
      <w:numFmt w:val="lowerLetter"/>
      <w:lvlText w:val="%7)"/>
      <w:lvlJc w:val="left"/>
      <w:pPr>
        <w:tabs>
          <w:tab w:val="num" w:pos="2463"/>
        </w:tabs>
        <w:ind w:left="246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7">
      <w:start w:val="1"/>
      <w:numFmt w:val="lowerLetter"/>
      <w:lvlText w:val="%8)"/>
      <w:lvlJc w:val="left"/>
      <w:pPr>
        <w:tabs>
          <w:tab w:val="num" w:pos="2823"/>
        </w:tabs>
        <w:ind w:left="282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8">
      <w:start w:val="1"/>
      <w:numFmt w:val="lowerLetter"/>
      <w:lvlText w:val="%9)"/>
      <w:lvlJc w:val="left"/>
      <w:pPr>
        <w:tabs>
          <w:tab w:val="num" w:pos="3183"/>
        </w:tabs>
        <w:ind w:left="318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abstractNum>
  <w:abstractNum w:abstractNumId="20">
    <w:nsid w:val="60A8608C"/>
    <w:multiLevelType w:val="hybridMultilevel"/>
    <w:tmpl w:val="71B80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4DB6316"/>
    <w:multiLevelType w:val="hybridMultilevel"/>
    <w:tmpl w:val="3BEE742C"/>
    <w:lvl w:ilvl="0" w:tplc="08090001">
      <w:start w:val="1"/>
      <w:numFmt w:val="bullet"/>
      <w:lvlText w:val=""/>
      <w:lvlJc w:val="left"/>
      <w:pPr>
        <w:ind w:left="1440" w:hanging="72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nsid w:val="6E16106F"/>
    <w:multiLevelType w:val="hybridMultilevel"/>
    <w:tmpl w:val="53204774"/>
    <w:lvl w:ilvl="0" w:tplc="08090001">
      <w:start w:val="1"/>
      <w:numFmt w:val="bullet"/>
      <w:lvlText w:val=""/>
      <w:lvlJc w:val="left"/>
      <w:pPr>
        <w:ind w:left="1440" w:hanging="72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nsid w:val="74F06CEF"/>
    <w:multiLevelType w:val="multilevel"/>
    <w:tmpl w:val="A7284054"/>
    <w:styleLink w:val="List0"/>
    <w:lvl w:ilvl="0">
      <w:start w:val="1"/>
      <w:numFmt w:val="lowerLetter"/>
      <w:lvlText w:val="%1)"/>
      <w:lvlJc w:val="left"/>
      <w:pPr>
        <w:tabs>
          <w:tab w:val="num" w:pos="360"/>
        </w:tabs>
        <w:ind w:left="360" w:hanging="360"/>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1">
      <w:start w:val="1"/>
      <w:numFmt w:val="lowerLetter"/>
      <w:lvlText w:val="%2)"/>
      <w:lvlJc w:val="left"/>
      <w:pPr>
        <w:tabs>
          <w:tab w:val="num" w:pos="663"/>
        </w:tabs>
        <w:ind w:left="66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2">
      <w:start w:val="1"/>
      <w:numFmt w:val="lowerLetter"/>
      <w:lvlText w:val="%3)"/>
      <w:lvlJc w:val="left"/>
      <w:pPr>
        <w:tabs>
          <w:tab w:val="num" w:pos="1023"/>
        </w:tabs>
        <w:ind w:left="102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3">
      <w:start w:val="1"/>
      <w:numFmt w:val="lowerLetter"/>
      <w:lvlText w:val="%4)"/>
      <w:lvlJc w:val="left"/>
      <w:pPr>
        <w:tabs>
          <w:tab w:val="num" w:pos="1383"/>
        </w:tabs>
        <w:ind w:left="138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4">
      <w:start w:val="1"/>
      <w:numFmt w:val="lowerLetter"/>
      <w:lvlText w:val="%5)"/>
      <w:lvlJc w:val="left"/>
      <w:pPr>
        <w:tabs>
          <w:tab w:val="num" w:pos="1743"/>
        </w:tabs>
        <w:ind w:left="174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5">
      <w:start w:val="1"/>
      <w:numFmt w:val="lowerLetter"/>
      <w:lvlText w:val="%6)"/>
      <w:lvlJc w:val="left"/>
      <w:pPr>
        <w:tabs>
          <w:tab w:val="num" w:pos="2103"/>
        </w:tabs>
        <w:ind w:left="210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6">
      <w:start w:val="1"/>
      <w:numFmt w:val="lowerLetter"/>
      <w:lvlText w:val="%7)"/>
      <w:lvlJc w:val="left"/>
      <w:pPr>
        <w:tabs>
          <w:tab w:val="num" w:pos="2463"/>
        </w:tabs>
        <w:ind w:left="246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7">
      <w:start w:val="1"/>
      <w:numFmt w:val="lowerLetter"/>
      <w:lvlText w:val="%8)"/>
      <w:lvlJc w:val="left"/>
      <w:pPr>
        <w:tabs>
          <w:tab w:val="num" w:pos="2823"/>
        </w:tabs>
        <w:ind w:left="282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lvl w:ilvl="8">
      <w:start w:val="1"/>
      <w:numFmt w:val="lowerLetter"/>
      <w:lvlText w:val="%9)"/>
      <w:lvlJc w:val="left"/>
      <w:pPr>
        <w:tabs>
          <w:tab w:val="num" w:pos="3183"/>
        </w:tabs>
        <w:ind w:left="3183" w:hanging="303"/>
      </w:pPr>
      <w:rPr>
        <w:rFonts w:ascii="Arial" w:eastAsia="Arial" w:hAnsi="Arial" w:cs="Arial"/>
        <w:caps w:val="0"/>
        <w:smallCaps w:val="0"/>
        <w:strike w:val="0"/>
        <w:dstrike w:val="0"/>
        <w:outline w:val="0"/>
        <w:color w:val="000000"/>
        <w:spacing w:val="0"/>
        <w:kern w:val="0"/>
        <w:position w:val="0"/>
        <w:sz w:val="22"/>
        <w:szCs w:val="22"/>
        <w:u w:val="none" w:color="000000"/>
        <w:vertAlign w:val="baseline"/>
        <w:lang w:val="en-US"/>
      </w:rPr>
    </w:lvl>
  </w:abstractNum>
  <w:abstractNum w:abstractNumId="24">
    <w:nsid w:val="79C67E6D"/>
    <w:multiLevelType w:val="hybridMultilevel"/>
    <w:tmpl w:val="BFD6F3C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5">
    <w:nsid w:val="7B826F77"/>
    <w:multiLevelType w:val="multilevel"/>
    <w:tmpl w:val="C48CC8B4"/>
    <w:lvl w:ilvl="0">
      <w:start w:val="1"/>
      <w:numFmt w:val="decimal"/>
      <w:pStyle w:val="UnitLO"/>
      <w:lvlText w:val="%1."/>
      <w:lvlJc w:val="left"/>
      <w:pPr>
        <w:tabs>
          <w:tab w:val="num" w:pos="340"/>
        </w:tabs>
        <w:ind w:left="340" w:hanging="340"/>
      </w:pPr>
      <w:rPr>
        <w:rFonts w:hint="default"/>
      </w:rPr>
    </w:lvl>
    <w:lvl w:ilvl="1">
      <w:start w:val="1"/>
      <w:numFmt w:val="decimal"/>
      <w:pStyle w:val="UnitLO-AC"/>
      <w:lvlText w:val="%1.%2"/>
      <w:lvlJc w:val="left"/>
      <w:pPr>
        <w:tabs>
          <w:tab w:val="num" w:pos="510"/>
        </w:tabs>
        <w:ind w:left="510" w:hanging="510"/>
      </w:pPr>
      <w:rPr>
        <w:rFonts w:hint="default"/>
        <w:b w:val="0"/>
      </w:rPr>
    </w:lvl>
    <w:lvl w:ilvl="2">
      <w:start w:val="1"/>
      <w:numFmt w:val="lowerLetter"/>
      <w:pStyle w:val="UnitLO-AC2"/>
      <w:lvlText w:val="%3."/>
      <w:lvlJc w:val="left"/>
      <w:pPr>
        <w:tabs>
          <w:tab w:val="num" w:pos="964"/>
        </w:tabs>
        <w:ind w:left="964" w:hanging="284"/>
      </w:pPr>
      <w:rPr>
        <w:rFonts w:hint="default"/>
        <w:b w:val="0"/>
        <w:i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5"/>
  </w:num>
  <w:num w:numId="2">
    <w:abstractNumId w:val="23"/>
  </w:num>
  <w:num w:numId="3">
    <w:abstractNumId w:val="21"/>
  </w:num>
  <w:num w:numId="4">
    <w:abstractNumId w:val="22"/>
  </w:num>
  <w:num w:numId="5">
    <w:abstractNumId w:val="9"/>
  </w:num>
  <w:num w:numId="6">
    <w:abstractNumId w:val="10"/>
  </w:num>
  <w:num w:numId="7">
    <w:abstractNumId w:val="6"/>
  </w:num>
  <w:num w:numId="8">
    <w:abstractNumId w:val="11"/>
  </w:num>
  <w:num w:numId="9">
    <w:abstractNumId w:val="15"/>
  </w:num>
  <w:num w:numId="10">
    <w:abstractNumId w:val="17"/>
  </w:num>
  <w:num w:numId="11">
    <w:abstractNumId w:val="2"/>
  </w:num>
  <w:num w:numId="12">
    <w:abstractNumId w:val="14"/>
  </w:num>
  <w:num w:numId="13">
    <w:abstractNumId w:val="20"/>
  </w:num>
  <w:num w:numId="14">
    <w:abstractNumId w:val="5"/>
  </w:num>
  <w:num w:numId="15">
    <w:abstractNumId w:val="7"/>
  </w:num>
  <w:num w:numId="16">
    <w:abstractNumId w:val="1"/>
  </w:num>
  <w:num w:numId="17">
    <w:abstractNumId w:val="12"/>
  </w:num>
  <w:num w:numId="18">
    <w:abstractNumId w:val="16"/>
  </w:num>
  <w:num w:numId="19">
    <w:abstractNumId w:val="13"/>
  </w:num>
  <w:num w:numId="20">
    <w:abstractNumId w:val="4"/>
  </w:num>
  <w:num w:numId="21">
    <w:abstractNumId w:val="0"/>
  </w:num>
  <w:num w:numId="22">
    <w:abstractNumId w:val="19"/>
  </w:num>
  <w:num w:numId="23">
    <w:abstractNumId w:val="3"/>
  </w:num>
  <w:num w:numId="24">
    <w:abstractNumId w:val="8"/>
  </w:num>
  <w:num w:numId="25">
    <w:abstractNumId w:val="24"/>
  </w:num>
  <w:num w:numId="26">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55850"/>
    <w:rsid w:val="00023F33"/>
    <w:rsid w:val="0003454C"/>
    <w:rsid w:val="00044E3E"/>
    <w:rsid w:val="0004617F"/>
    <w:rsid w:val="00047401"/>
    <w:rsid w:val="00071FF4"/>
    <w:rsid w:val="0008057A"/>
    <w:rsid w:val="00082C47"/>
    <w:rsid w:val="000A6D46"/>
    <w:rsid w:val="000B5DFF"/>
    <w:rsid w:val="000C50E8"/>
    <w:rsid w:val="000D2909"/>
    <w:rsid w:val="0013645A"/>
    <w:rsid w:val="00161A9A"/>
    <w:rsid w:val="001B21A9"/>
    <w:rsid w:val="001C73D6"/>
    <w:rsid w:val="001D5D5C"/>
    <w:rsid w:val="001F287B"/>
    <w:rsid w:val="002220AB"/>
    <w:rsid w:val="002404C4"/>
    <w:rsid w:val="00241C6B"/>
    <w:rsid w:val="00253804"/>
    <w:rsid w:val="002800FA"/>
    <w:rsid w:val="00295071"/>
    <w:rsid w:val="002E6F55"/>
    <w:rsid w:val="002F0D25"/>
    <w:rsid w:val="00300C55"/>
    <w:rsid w:val="00331657"/>
    <w:rsid w:val="0033449D"/>
    <w:rsid w:val="00361061"/>
    <w:rsid w:val="00365A4F"/>
    <w:rsid w:val="003910E7"/>
    <w:rsid w:val="003B78EE"/>
    <w:rsid w:val="003C0334"/>
    <w:rsid w:val="003E19FF"/>
    <w:rsid w:val="003E29A5"/>
    <w:rsid w:val="00405A17"/>
    <w:rsid w:val="00423D8A"/>
    <w:rsid w:val="004345C3"/>
    <w:rsid w:val="004448CD"/>
    <w:rsid w:val="00452F6B"/>
    <w:rsid w:val="00481973"/>
    <w:rsid w:val="0048627C"/>
    <w:rsid w:val="0049556C"/>
    <w:rsid w:val="004A0995"/>
    <w:rsid w:val="004A17D5"/>
    <w:rsid w:val="004C1A97"/>
    <w:rsid w:val="004D3A58"/>
    <w:rsid w:val="004F38AD"/>
    <w:rsid w:val="005372BE"/>
    <w:rsid w:val="00553DED"/>
    <w:rsid w:val="005A53E6"/>
    <w:rsid w:val="005B4EC9"/>
    <w:rsid w:val="005B5079"/>
    <w:rsid w:val="005C3947"/>
    <w:rsid w:val="005C42F3"/>
    <w:rsid w:val="005F0292"/>
    <w:rsid w:val="005F3D06"/>
    <w:rsid w:val="0061441D"/>
    <w:rsid w:val="006257C3"/>
    <w:rsid w:val="006439C9"/>
    <w:rsid w:val="006518C1"/>
    <w:rsid w:val="0066107F"/>
    <w:rsid w:val="00674D2F"/>
    <w:rsid w:val="00692003"/>
    <w:rsid w:val="006C0C2C"/>
    <w:rsid w:val="006D1A32"/>
    <w:rsid w:val="006E6C52"/>
    <w:rsid w:val="00712C03"/>
    <w:rsid w:val="007413DA"/>
    <w:rsid w:val="007729E6"/>
    <w:rsid w:val="0077438E"/>
    <w:rsid w:val="007A4027"/>
    <w:rsid w:val="007B0932"/>
    <w:rsid w:val="007B58E5"/>
    <w:rsid w:val="007E0C8E"/>
    <w:rsid w:val="008246C7"/>
    <w:rsid w:val="00867A1C"/>
    <w:rsid w:val="00875B8A"/>
    <w:rsid w:val="008835F5"/>
    <w:rsid w:val="00886EC4"/>
    <w:rsid w:val="008A1BD7"/>
    <w:rsid w:val="008A2E83"/>
    <w:rsid w:val="008B4FC2"/>
    <w:rsid w:val="00910207"/>
    <w:rsid w:val="0091083C"/>
    <w:rsid w:val="00912EE4"/>
    <w:rsid w:val="00923670"/>
    <w:rsid w:val="00930C60"/>
    <w:rsid w:val="00934455"/>
    <w:rsid w:val="00971B5E"/>
    <w:rsid w:val="00993C2E"/>
    <w:rsid w:val="009B0AAF"/>
    <w:rsid w:val="009D32FC"/>
    <w:rsid w:val="009D6D40"/>
    <w:rsid w:val="009E5C43"/>
    <w:rsid w:val="00A000CE"/>
    <w:rsid w:val="00A20A00"/>
    <w:rsid w:val="00A256C0"/>
    <w:rsid w:val="00A541C6"/>
    <w:rsid w:val="00A56FE8"/>
    <w:rsid w:val="00A66229"/>
    <w:rsid w:val="00A72CD8"/>
    <w:rsid w:val="00A8425E"/>
    <w:rsid w:val="00A853B9"/>
    <w:rsid w:val="00A87E62"/>
    <w:rsid w:val="00A96BE6"/>
    <w:rsid w:val="00AA1255"/>
    <w:rsid w:val="00AB345E"/>
    <w:rsid w:val="00AB4F7F"/>
    <w:rsid w:val="00AB52D3"/>
    <w:rsid w:val="00AB783E"/>
    <w:rsid w:val="00AC6814"/>
    <w:rsid w:val="00B11A78"/>
    <w:rsid w:val="00B21721"/>
    <w:rsid w:val="00B25014"/>
    <w:rsid w:val="00B37E8E"/>
    <w:rsid w:val="00B56467"/>
    <w:rsid w:val="00B771F1"/>
    <w:rsid w:val="00BC2C8B"/>
    <w:rsid w:val="00BC65B1"/>
    <w:rsid w:val="00BE6283"/>
    <w:rsid w:val="00BF15DC"/>
    <w:rsid w:val="00BF47FE"/>
    <w:rsid w:val="00C01970"/>
    <w:rsid w:val="00C33DAB"/>
    <w:rsid w:val="00C42A2E"/>
    <w:rsid w:val="00C44644"/>
    <w:rsid w:val="00C46734"/>
    <w:rsid w:val="00C46EF3"/>
    <w:rsid w:val="00C55850"/>
    <w:rsid w:val="00C62C3C"/>
    <w:rsid w:val="00C64460"/>
    <w:rsid w:val="00C75BF6"/>
    <w:rsid w:val="00C851E8"/>
    <w:rsid w:val="00C90917"/>
    <w:rsid w:val="00CC6EE9"/>
    <w:rsid w:val="00CD5105"/>
    <w:rsid w:val="00CE754E"/>
    <w:rsid w:val="00CF0FE0"/>
    <w:rsid w:val="00D120EA"/>
    <w:rsid w:val="00D17F15"/>
    <w:rsid w:val="00D20ADC"/>
    <w:rsid w:val="00D21E2C"/>
    <w:rsid w:val="00D2437F"/>
    <w:rsid w:val="00D24D12"/>
    <w:rsid w:val="00D30D0B"/>
    <w:rsid w:val="00D51AE3"/>
    <w:rsid w:val="00D536B1"/>
    <w:rsid w:val="00D65D8C"/>
    <w:rsid w:val="00D76D73"/>
    <w:rsid w:val="00D81283"/>
    <w:rsid w:val="00D874DA"/>
    <w:rsid w:val="00D97DDE"/>
    <w:rsid w:val="00DB0535"/>
    <w:rsid w:val="00DD7D07"/>
    <w:rsid w:val="00DE0828"/>
    <w:rsid w:val="00DE75D9"/>
    <w:rsid w:val="00E02156"/>
    <w:rsid w:val="00E0307D"/>
    <w:rsid w:val="00E130EB"/>
    <w:rsid w:val="00E51A77"/>
    <w:rsid w:val="00E61280"/>
    <w:rsid w:val="00E870DE"/>
    <w:rsid w:val="00EA7DBE"/>
    <w:rsid w:val="00ED1FB0"/>
    <w:rsid w:val="00F246D2"/>
    <w:rsid w:val="00F24D81"/>
    <w:rsid w:val="00F25058"/>
    <w:rsid w:val="00F34531"/>
    <w:rsid w:val="00F56A6F"/>
    <w:rsid w:val="00F71BB6"/>
    <w:rsid w:val="00F73009"/>
    <w:rsid w:val="00F81242"/>
    <w:rsid w:val="00F8531C"/>
    <w:rsid w:val="00F90218"/>
    <w:rsid w:val="00FA0372"/>
    <w:rsid w:val="00FA078B"/>
    <w:rsid w:val="00FE2308"/>
    <w:rsid w:val="00FF45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850"/>
    <w:pPr>
      <w:spacing w:before="80" w:after="80" w:line="260" w:lineRule="exact"/>
    </w:pPr>
    <w:rPr>
      <w:rFonts w:ascii="Arial" w:eastAsia="Cambria"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850"/>
    <w:pPr>
      <w:tabs>
        <w:tab w:val="center" w:pos="4513"/>
        <w:tab w:val="right" w:pos="9026"/>
      </w:tabs>
    </w:pPr>
  </w:style>
  <w:style w:type="character" w:customStyle="1" w:styleId="HeaderChar">
    <w:name w:val="Header Char"/>
    <w:basedOn w:val="DefaultParagraphFont"/>
    <w:link w:val="Header"/>
    <w:uiPriority w:val="99"/>
    <w:rsid w:val="00C55850"/>
  </w:style>
  <w:style w:type="paragraph" w:styleId="Footer">
    <w:name w:val="footer"/>
    <w:basedOn w:val="Normal"/>
    <w:link w:val="FooterChar"/>
    <w:uiPriority w:val="99"/>
    <w:unhideWhenUsed/>
    <w:rsid w:val="00C55850"/>
    <w:pPr>
      <w:tabs>
        <w:tab w:val="center" w:pos="4513"/>
        <w:tab w:val="right" w:pos="9026"/>
      </w:tabs>
    </w:pPr>
  </w:style>
  <w:style w:type="character" w:customStyle="1" w:styleId="FooterChar">
    <w:name w:val="Footer Char"/>
    <w:basedOn w:val="DefaultParagraphFont"/>
    <w:link w:val="Footer"/>
    <w:uiPriority w:val="99"/>
    <w:rsid w:val="00C55850"/>
  </w:style>
  <w:style w:type="paragraph" w:styleId="BalloonText">
    <w:name w:val="Balloon Text"/>
    <w:basedOn w:val="Normal"/>
    <w:link w:val="BalloonTextChar"/>
    <w:uiPriority w:val="99"/>
    <w:semiHidden/>
    <w:unhideWhenUsed/>
    <w:rsid w:val="00C55850"/>
    <w:pPr>
      <w:spacing w:before="0" w:after="0" w:line="240" w:lineRule="auto"/>
    </w:pPr>
    <w:rPr>
      <w:rFonts w:ascii="Tahoma" w:hAnsi="Tahoma"/>
      <w:sz w:val="16"/>
      <w:szCs w:val="16"/>
    </w:rPr>
  </w:style>
  <w:style w:type="character" w:customStyle="1" w:styleId="BalloonTextChar">
    <w:name w:val="Balloon Text Char"/>
    <w:link w:val="BalloonText"/>
    <w:uiPriority w:val="99"/>
    <w:semiHidden/>
    <w:rsid w:val="00C55850"/>
    <w:rPr>
      <w:rFonts w:ascii="Tahoma" w:eastAsia="Cambria" w:hAnsi="Tahoma" w:cs="Tahoma"/>
      <w:sz w:val="16"/>
      <w:szCs w:val="16"/>
    </w:rPr>
  </w:style>
  <w:style w:type="table" w:styleId="TableGrid">
    <w:name w:val="Table Grid"/>
    <w:basedOn w:val="TableNormal"/>
    <w:uiPriority w:val="59"/>
    <w:rsid w:val="000A6D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itLO">
    <w:name w:val="Unit LO"/>
    <w:basedOn w:val="Normal"/>
    <w:next w:val="Normal"/>
    <w:rsid w:val="000A6D46"/>
    <w:pPr>
      <w:numPr>
        <w:numId w:val="1"/>
      </w:numPr>
      <w:tabs>
        <w:tab w:val="left" w:pos="397"/>
      </w:tabs>
      <w:spacing w:before="40" w:after="40" w:line="240" w:lineRule="auto"/>
    </w:pPr>
    <w:rPr>
      <w:rFonts w:ascii="CongressSans" w:eastAsia="Times New Roman" w:hAnsi="CongressSans" w:cs="CongressSans"/>
      <w:szCs w:val="22"/>
      <w:lang w:val="en-US"/>
    </w:rPr>
  </w:style>
  <w:style w:type="paragraph" w:customStyle="1" w:styleId="UnitLO-AC">
    <w:name w:val="Unit LO-AC"/>
    <w:basedOn w:val="UnitLO"/>
    <w:link w:val="UnitLO-ACCharChar"/>
    <w:rsid w:val="000A6D46"/>
    <w:pPr>
      <w:numPr>
        <w:ilvl w:val="1"/>
      </w:numPr>
      <w:tabs>
        <w:tab w:val="clear" w:pos="397"/>
      </w:tabs>
    </w:pPr>
    <w:rPr>
      <w:rFonts w:cs="Times New Roman"/>
      <w:sz w:val="20"/>
      <w:szCs w:val="20"/>
    </w:rPr>
  </w:style>
  <w:style w:type="character" w:customStyle="1" w:styleId="UnitLO-ACCharChar">
    <w:name w:val="Unit LO-AC Char Char"/>
    <w:link w:val="UnitLO-AC"/>
    <w:locked/>
    <w:rsid w:val="000A6D46"/>
    <w:rPr>
      <w:rFonts w:ascii="CongressSans" w:eastAsia="Times New Roman" w:hAnsi="CongressSans"/>
      <w:lang w:val="en-US" w:eastAsia="en-US"/>
    </w:rPr>
  </w:style>
  <w:style w:type="paragraph" w:customStyle="1" w:styleId="UnitLO-AC2">
    <w:name w:val="Unit LO-AC2"/>
    <w:basedOn w:val="UnitLO-AC"/>
    <w:rsid w:val="000A6D46"/>
    <w:pPr>
      <w:numPr>
        <w:ilvl w:val="2"/>
      </w:numPr>
      <w:tabs>
        <w:tab w:val="clear" w:pos="964"/>
        <w:tab w:val="num" w:pos="360"/>
      </w:tabs>
      <w:ind w:left="2160" w:hanging="360"/>
    </w:pPr>
  </w:style>
  <w:style w:type="paragraph" w:styleId="ListParagraph">
    <w:name w:val="List Paragraph"/>
    <w:basedOn w:val="Normal"/>
    <w:uiPriority w:val="34"/>
    <w:qFormat/>
    <w:rsid w:val="00E02156"/>
    <w:pPr>
      <w:ind w:left="720"/>
      <w:contextualSpacing/>
    </w:pPr>
  </w:style>
  <w:style w:type="paragraph" w:customStyle="1" w:styleId="BodyA">
    <w:name w:val="Body A"/>
    <w:rsid w:val="00082C47"/>
    <w:pPr>
      <w:pBdr>
        <w:top w:val="nil"/>
        <w:left w:val="nil"/>
        <w:bottom w:val="nil"/>
        <w:right w:val="nil"/>
        <w:between w:val="nil"/>
        <w:bar w:val="nil"/>
      </w:pBdr>
      <w:spacing w:before="80" w:after="80" w:line="260" w:lineRule="exact"/>
    </w:pPr>
    <w:rPr>
      <w:rFonts w:ascii="Arial" w:eastAsia="Arial Unicode MS" w:hAnsi="Arial Unicode MS" w:cs="Arial Unicode MS"/>
      <w:color w:val="000000"/>
      <w:sz w:val="22"/>
      <w:szCs w:val="22"/>
      <w:u w:color="000000"/>
      <w:bdr w:val="nil"/>
      <w:lang w:val="en-US"/>
    </w:rPr>
  </w:style>
  <w:style w:type="paragraph" w:customStyle="1" w:styleId="Default">
    <w:name w:val="Default"/>
    <w:rsid w:val="00082C47"/>
    <w:pPr>
      <w:pBdr>
        <w:top w:val="nil"/>
        <w:left w:val="nil"/>
        <w:bottom w:val="nil"/>
        <w:right w:val="nil"/>
        <w:between w:val="nil"/>
        <w:bar w:val="nil"/>
      </w:pBdr>
    </w:pPr>
    <w:rPr>
      <w:rFonts w:ascii="Helvetica" w:eastAsia="Arial Unicode MS" w:hAnsi="Arial Unicode MS" w:cs="Arial Unicode MS"/>
      <w:color w:val="000000"/>
      <w:sz w:val="22"/>
      <w:szCs w:val="22"/>
      <w:u w:color="000000"/>
      <w:bdr w:val="nil"/>
      <w:lang w:val="en-US"/>
    </w:rPr>
  </w:style>
  <w:style w:type="numbering" w:customStyle="1" w:styleId="List0">
    <w:name w:val="List 0"/>
    <w:basedOn w:val="NoList"/>
    <w:rsid w:val="00082C47"/>
    <w:pPr>
      <w:numPr>
        <w:numId w:val="2"/>
      </w:numPr>
    </w:pPr>
  </w:style>
  <w:style w:type="character" w:styleId="Hyperlink">
    <w:name w:val="Hyperlink"/>
    <w:basedOn w:val="DefaultParagraphFont"/>
    <w:uiPriority w:val="99"/>
    <w:unhideWhenUsed/>
    <w:rsid w:val="00C42A2E"/>
    <w:rPr>
      <w:color w:val="0000FF" w:themeColor="hyperlink"/>
      <w:u w:val="single"/>
    </w:rPr>
  </w:style>
  <w:style w:type="character" w:customStyle="1" w:styleId="Hyperlink1">
    <w:name w:val="Hyperlink.1"/>
    <w:basedOn w:val="DefaultParagraphFont"/>
    <w:rsid w:val="00930C60"/>
    <w:rPr>
      <w:rFonts w:ascii="Arial" w:eastAsia="Arial" w:hAnsi="Arial" w:cs="Arial"/>
      <w:caps w:val="0"/>
      <w:smallCaps w:val="0"/>
      <w:strike w:val="0"/>
      <w:dstrike w:val="0"/>
      <w:outline w:val="0"/>
      <w:color w:val="000000"/>
      <w:spacing w:val="0"/>
      <w:kern w:val="0"/>
      <w:position w:val="0"/>
      <w:sz w:val="22"/>
      <w:szCs w:val="22"/>
      <w:u w:val="single" w:color="000000"/>
      <w:vertAlign w:val="baseline"/>
      <w:lang w:val="en-US"/>
    </w:rPr>
  </w:style>
  <w:style w:type="character" w:customStyle="1" w:styleId="Hyperlink4">
    <w:name w:val="Hyperlink.4"/>
    <w:basedOn w:val="DefaultParagraphFont"/>
    <w:rsid w:val="00930C60"/>
    <w:rPr>
      <w:rFonts w:ascii="Helvetica" w:eastAsia="Helvetica" w:hAnsi="Helvetica" w:cs="Helvetica"/>
      <w:caps w:val="0"/>
      <w:smallCaps w:val="0"/>
      <w:strike w:val="0"/>
      <w:dstrike w:val="0"/>
      <w:outline w:val="0"/>
      <w:color w:val="000000"/>
      <w:spacing w:val="0"/>
      <w:kern w:val="0"/>
      <w:position w:val="0"/>
      <w:sz w:val="22"/>
      <w:szCs w:val="22"/>
      <w:u w:val="single" w:color="000000"/>
      <w:vertAlign w:val="baseline"/>
      <w:lang w:val="en-US"/>
    </w:rPr>
  </w:style>
  <w:style w:type="numbering" w:customStyle="1" w:styleId="List17">
    <w:name w:val="List 17"/>
    <w:basedOn w:val="NoList"/>
    <w:rsid w:val="003E29A5"/>
    <w:pPr>
      <w:numPr>
        <w:numId w:val="7"/>
      </w:numPr>
    </w:pPr>
  </w:style>
  <w:style w:type="character" w:styleId="CommentReference">
    <w:name w:val="annotation reference"/>
    <w:basedOn w:val="DefaultParagraphFont"/>
    <w:uiPriority w:val="99"/>
    <w:semiHidden/>
    <w:unhideWhenUsed/>
    <w:rsid w:val="009D32FC"/>
    <w:rPr>
      <w:sz w:val="16"/>
      <w:szCs w:val="16"/>
    </w:rPr>
  </w:style>
  <w:style w:type="paragraph" w:styleId="CommentText">
    <w:name w:val="annotation text"/>
    <w:basedOn w:val="Normal"/>
    <w:link w:val="CommentTextChar"/>
    <w:uiPriority w:val="99"/>
    <w:unhideWhenUsed/>
    <w:rsid w:val="009D32FC"/>
    <w:pPr>
      <w:spacing w:line="240" w:lineRule="auto"/>
    </w:pPr>
    <w:rPr>
      <w:sz w:val="20"/>
      <w:szCs w:val="20"/>
    </w:rPr>
  </w:style>
  <w:style w:type="character" w:customStyle="1" w:styleId="CommentTextChar">
    <w:name w:val="Comment Text Char"/>
    <w:basedOn w:val="DefaultParagraphFont"/>
    <w:link w:val="CommentText"/>
    <w:uiPriority w:val="99"/>
    <w:rsid w:val="009D32FC"/>
    <w:rPr>
      <w:rFonts w:ascii="Arial" w:eastAsia="Cambria" w:hAnsi="Arial"/>
      <w:lang w:eastAsia="en-US"/>
    </w:rPr>
  </w:style>
  <w:style w:type="paragraph" w:styleId="CommentSubject">
    <w:name w:val="annotation subject"/>
    <w:basedOn w:val="CommentText"/>
    <w:next w:val="CommentText"/>
    <w:link w:val="CommentSubjectChar"/>
    <w:uiPriority w:val="99"/>
    <w:semiHidden/>
    <w:unhideWhenUsed/>
    <w:rsid w:val="009D32FC"/>
    <w:rPr>
      <w:b/>
      <w:bCs/>
    </w:rPr>
  </w:style>
  <w:style w:type="character" w:customStyle="1" w:styleId="CommentSubjectChar">
    <w:name w:val="Comment Subject Char"/>
    <w:basedOn w:val="CommentTextChar"/>
    <w:link w:val="CommentSubject"/>
    <w:uiPriority w:val="99"/>
    <w:semiHidden/>
    <w:rsid w:val="009D32FC"/>
    <w:rPr>
      <w:rFonts w:ascii="Arial" w:eastAsia="Cambria" w:hAnsi="Arial"/>
      <w:b/>
      <w:bCs/>
      <w:lang w:eastAsia="en-US"/>
    </w:rPr>
  </w:style>
  <w:style w:type="numbering" w:customStyle="1" w:styleId="List38">
    <w:name w:val="List 38"/>
    <w:basedOn w:val="NoList"/>
    <w:rsid w:val="0091083C"/>
    <w:pPr>
      <w:numPr>
        <w:numId w:val="18"/>
      </w:numPr>
    </w:pPr>
  </w:style>
  <w:style w:type="numbering" w:customStyle="1" w:styleId="List47">
    <w:name w:val="List 47"/>
    <w:basedOn w:val="NoList"/>
    <w:rsid w:val="00993C2E"/>
    <w:pPr>
      <w:numPr>
        <w:numId w:val="2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er">
    <w:name w:val="List17"/>
    <w:pPr>
      <w:numPr>
        <w:numId w:val="7"/>
      </w:numPr>
    </w:pPr>
  </w:style>
  <w:style w:type="numbering" w:customStyle="1" w:styleId="HeaderChar">
    <w:name w:val="List38"/>
    <w:pPr>
      <w:numPr>
        <w:numId w:val="18"/>
      </w:numPr>
    </w:pPr>
  </w:style>
  <w:style w:type="numbering" w:customStyle="1" w:styleId="Footer">
    <w:name w:val="List47"/>
    <w:pPr>
      <w:numPr>
        <w:numId w:val="22"/>
      </w:numPr>
    </w:pPr>
  </w:style>
  <w:style w:type="numbering" w:customStyle="1" w:styleId="FooterChar">
    <w:name w:val="List0"/>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ikihow.com/Make-a-Study-Spac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29</Pages>
  <Words>6894</Words>
  <Characters>39300</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46102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Freel</dc:creator>
  <cp:lastModifiedBy>Clare</cp:lastModifiedBy>
  <cp:revision>148</cp:revision>
  <dcterms:created xsi:type="dcterms:W3CDTF">2014-11-18T20:21:00Z</dcterms:created>
  <dcterms:modified xsi:type="dcterms:W3CDTF">2014-11-27T00:38:00Z</dcterms:modified>
</cp:coreProperties>
</file>