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473B3" w14:textId="2673E85C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4A2185">
        <w:t>202</w:t>
      </w:r>
      <w:r w:rsidRPr="007051BD">
        <w:t xml:space="preserve">: </w:t>
      </w:r>
      <w:r w:rsidR="004A2185" w:rsidRPr="004A2185">
        <w:t>Understand Business Success</w:t>
      </w:r>
    </w:p>
    <w:p w14:paraId="1E4787BA" w14:textId="77777777" w:rsidR="00CB01C3" w:rsidRPr="0047058E" w:rsidRDefault="00CB01C3" w:rsidP="00CB01C3">
      <w:pPr>
        <w:pStyle w:val="Heading1"/>
      </w:pPr>
      <w:r w:rsidRPr="0047058E">
        <w:t>Sample lesson plan 1</w:t>
      </w:r>
    </w:p>
    <w:p w14:paraId="392E9B0D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4BFF0934" w14:textId="19F7DFF0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994F72">
        <w:rPr>
          <w:rFonts w:cs="Arial"/>
        </w:rPr>
        <w:t>2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1210F4AC" w14:textId="06155F16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DE0831">
        <w:t>The purpose of key legislation and regulation within the hospitality sector</w:t>
      </w:r>
    </w:p>
    <w:p w14:paraId="2F8729BA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7103F44F" w14:textId="77777777">
        <w:tc>
          <w:tcPr>
            <w:tcW w:w="7258" w:type="dxa"/>
            <w:tcMar>
              <w:bottom w:w="108" w:type="dxa"/>
            </w:tcMar>
          </w:tcPr>
          <w:p w14:paraId="6F5883BB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31C2A1DC" w14:textId="09E2E4F9" w:rsidR="00CB01C3" w:rsidRDefault="00AB1A23" w:rsidP="003B5F01">
            <w:pPr>
              <w:pStyle w:val="Normalbulletlist"/>
            </w:pPr>
            <w:r>
              <w:t>By the end of the session the learner will k</w:t>
            </w:r>
            <w:r w:rsidRPr="00AB1A23">
              <w:t>now how legislation and regulation affects the hospitality business.</w:t>
            </w:r>
          </w:p>
          <w:p w14:paraId="2DEB35D7" w14:textId="55569D81" w:rsidR="00CB01C3" w:rsidRDefault="00CB01C3" w:rsidP="00AB1A23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7258" w:type="dxa"/>
            <w:tcMar>
              <w:bottom w:w="108" w:type="dxa"/>
            </w:tcMar>
          </w:tcPr>
          <w:p w14:paraId="789B9C74" w14:textId="77777777" w:rsidR="00B83261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337D4DED" w14:textId="12D4610B" w:rsidR="00CB01C3" w:rsidRDefault="00CB01C3" w:rsidP="00DF761B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 understand:</w:t>
            </w:r>
          </w:p>
          <w:p w14:paraId="612C068B" w14:textId="6F94ACFD" w:rsidR="00CB01C3" w:rsidRDefault="00AB1A23" w:rsidP="001043DB">
            <w:pPr>
              <w:pStyle w:val="Normalbulletlist"/>
              <w:spacing w:before="240" w:after="240"/>
            </w:pPr>
            <w:r>
              <w:t>the purpose of key legislation and regulation within the hospitality sector</w:t>
            </w:r>
            <w:r w:rsidR="00B83261">
              <w:t>.</w:t>
            </w:r>
          </w:p>
        </w:tc>
      </w:tr>
    </w:tbl>
    <w:p w14:paraId="3FC07788" w14:textId="32584FFF" w:rsidR="00CB01C3" w:rsidRDefault="00CB01C3" w:rsidP="00CB01C3">
      <w:pPr>
        <w:rPr>
          <w:rFonts w:cs="Arial"/>
          <w:szCs w:val="22"/>
        </w:rPr>
      </w:pPr>
    </w:p>
    <w:p w14:paraId="25C652B6" w14:textId="35BD5734" w:rsidR="00AB1A23" w:rsidRDefault="00AB1A23" w:rsidP="00CB01C3">
      <w:pPr>
        <w:rPr>
          <w:rFonts w:cs="Arial"/>
          <w:szCs w:val="22"/>
        </w:rPr>
      </w:pPr>
    </w:p>
    <w:p w14:paraId="3BC731F2" w14:textId="63D3D266" w:rsidR="00B83261" w:rsidRDefault="00B83261" w:rsidP="00CB01C3">
      <w:pPr>
        <w:rPr>
          <w:rFonts w:cs="Arial"/>
          <w:szCs w:val="22"/>
        </w:rPr>
      </w:pPr>
    </w:p>
    <w:p w14:paraId="503B89D1" w14:textId="1722ECF2" w:rsidR="00B83261" w:rsidRDefault="00B83261" w:rsidP="00CB01C3">
      <w:pPr>
        <w:rPr>
          <w:rFonts w:cs="Arial"/>
          <w:szCs w:val="22"/>
        </w:rPr>
      </w:pPr>
    </w:p>
    <w:p w14:paraId="31E8C779" w14:textId="4A393257" w:rsidR="00B83261" w:rsidRDefault="00B83261" w:rsidP="00CB01C3">
      <w:pPr>
        <w:rPr>
          <w:rFonts w:cs="Arial"/>
          <w:szCs w:val="22"/>
        </w:rPr>
      </w:pPr>
    </w:p>
    <w:p w14:paraId="0F4D1517" w14:textId="1B2ED2E6" w:rsidR="00B83261" w:rsidRDefault="00B83261" w:rsidP="00CB01C3">
      <w:pPr>
        <w:rPr>
          <w:rFonts w:cs="Arial"/>
          <w:szCs w:val="22"/>
        </w:rPr>
      </w:pPr>
    </w:p>
    <w:p w14:paraId="6E5D763A" w14:textId="128D8383" w:rsidR="00B83261" w:rsidRDefault="00B83261" w:rsidP="00CB01C3">
      <w:pPr>
        <w:rPr>
          <w:rFonts w:cs="Arial"/>
          <w:szCs w:val="22"/>
        </w:rPr>
      </w:pPr>
    </w:p>
    <w:p w14:paraId="59FAF68E" w14:textId="0BD187BF" w:rsidR="00B83261" w:rsidRDefault="00B83261" w:rsidP="00CB01C3">
      <w:pPr>
        <w:rPr>
          <w:rFonts w:cs="Arial"/>
          <w:szCs w:val="22"/>
        </w:rPr>
      </w:pPr>
    </w:p>
    <w:p w14:paraId="00515BEB" w14:textId="77777777" w:rsidR="00B83261" w:rsidRDefault="00B83261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800"/>
        <w:gridCol w:w="3969"/>
        <w:gridCol w:w="3565"/>
        <w:gridCol w:w="3158"/>
      </w:tblGrid>
      <w:tr w:rsidR="00CB01C3" w:rsidRPr="00AD750F" w14:paraId="25A477BE" w14:textId="77777777" w:rsidTr="00B83261">
        <w:trPr>
          <w:cantSplit/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55B6678F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800" w:type="dxa"/>
            <w:shd w:val="clear" w:color="auto" w:fill="DDDDDD"/>
            <w:tcMar>
              <w:top w:w="0" w:type="dxa"/>
              <w:bottom w:w="0" w:type="dxa"/>
            </w:tcMar>
          </w:tcPr>
          <w:p w14:paraId="51AFB9E8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969" w:type="dxa"/>
            <w:shd w:val="clear" w:color="auto" w:fill="DDDDDD"/>
            <w:tcMar>
              <w:top w:w="0" w:type="dxa"/>
              <w:bottom w:w="0" w:type="dxa"/>
            </w:tcMar>
          </w:tcPr>
          <w:p w14:paraId="5D7BD4C4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565" w:type="dxa"/>
            <w:shd w:val="clear" w:color="auto" w:fill="DDDDDD"/>
            <w:tcMar>
              <w:top w:w="0" w:type="dxa"/>
              <w:bottom w:w="0" w:type="dxa"/>
            </w:tcMar>
          </w:tcPr>
          <w:p w14:paraId="729E5B16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40194CCF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AB1A23" w:rsidRPr="00AD750F" w14:paraId="59A333A4" w14:textId="77777777" w:rsidTr="00B83261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319285FF" w14:textId="21BDCBF2" w:rsidR="00AB1A23" w:rsidRPr="00581A35" w:rsidRDefault="001043DB" w:rsidP="00AB1A23">
            <w:pPr>
              <w:jc w:val="center"/>
            </w:pPr>
            <w:r>
              <w:t>2.5</w:t>
            </w:r>
          </w:p>
        </w:tc>
        <w:tc>
          <w:tcPr>
            <w:tcW w:w="2800" w:type="dxa"/>
            <w:shd w:val="clear" w:color="auto" w:fill="auto"/>
          </w:tcPr>
          <w:p w14:paraId="5D2B5689" w14:textId="3640404C" w:rsidR="00AB1A23" w:rsidRPr="00581A35" w:rsidRDefault="00AB1A23" w:rsidP="00AB1A23">
            <w:r>
              <w:t>Registration and welcome</w:t>
            </w:r>
          </w:p>
        </w:tc>
        <w:tc>
          <w:tcPr>
            <w:tcW w:w="3969" w:type="dxa"/>
            <w:shd w:val="clear" w:color="auto" w:fill="auto"/>
          </w:tcPr>
          <w:p w14:paraId="62A3A9DF" w14:textId="52310785" w:rsidR="00AB1A23" w:rsidRPr="00581A35" w:rsidRDefault="00AB1A23" w:rsidP="00AB1A23">
            <w:r>
              <w:t>Take reg</w:t>
            </w:r>
            <w:bookmarkStart w:id="0" w:name="_GoBack"/>
            <w:bookmarkEnd w:id="0"/>
            <w:r>
              <w:t>ister.</w:t>
            </w:r>
          </w:p>
        </w:tc>
        <w:tc>
          <w:tcPr>
            <w:tcW w:w="3565" w:type="dxa"/>
            <w:shd w:val="clear" w:color="auto" w:fill="auto"/>
          </w:tcPr>
          <w:p w14:paraId="3BB8C3A0" w14:textId="3DFA599A" w:rsidR="00AB1A23" w:rsidRPr="00581A35" w:rsidRDefault="00AB1A23" w:rsidP="00AB1A23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ECF169C" w14:textId="484C2C15" w:rsidR="00AB1A23" w:rsidRPr="00581A35" w:rsidRDefault="00AB1A23" w:rsidP="00AB1A23">
            <w:pPr>
              <w:pStyle w:val="Normalheadingblack"/>
            </w:pPr>
          </w:p>
        </w:tc>
      </w:tr>
      <w:tr w:rsidR="00A70F38" w:rsidRPr="00AD750F" w14:paraId="7608B38E" w14:textId="77777777" w:rsidTr="00B83261">
        <w:trPr>
          <w:cantSplit/>
        </w:trPr>
        <w:tc>
          <w:tcPr>
            <w:tcW w:w="1023" w:type="dxa"/>
            <w:shd w:val="clear" w:color="auto" w:fill="auto"/>
          </w:tcPr>
          <w:p w14:paraId="6500F3AA" w14:textId="556F24A2" w:rsidR="00A70F38" w:rsidRPr="00581A35" w:rsidRDefault="001043DB" w:rsidP="00A70F38">
            <w:pPr>
              <w:jc w:val="center"/>
            </w:pPr>
            <w:r>
              <w:t>2.5</w:t>
            </w:r>
          </w:p>
        </w:tc>
        <w:tc>
          <w:tcPr>
            <w:tcW w:w="2800" w:type="dxa"/>
            <w:shd w:val="clear" w:color="auto" w:fill="auto"/>
          </w:tcPr>
          <w:p w14:paraId="7090BFD5" w14:textId="066CBB3F" w:rsidR="00A70F38" w:rsidRPr="00B83261" w:rsidRDefault="00A70F38" w:rsidP="00B83261">
            <w:pPr>
              <w:jc w:val="both"/>
            </w:pPr>
            <w:r w:rsidRPr="00B83261">
              <w:t>Aims and objectives</w:t>
            </w:r>
          </w:p>
        </w:tc>
        <w:tc>
          <w:tcPr>
            <w:tcW w:w="3969" w:type="dxa"/>
            <w:shd w:val="clear" w:color="auto" w:fill="auto"/>
          </w:tcPr>
          <w:p w14:paraId="010D5D50" w14:textId="28FA65BF" w:rsidR="00A70F38" w:rsidRPr="00581A35" w:rsidRDefault="00A70F38" w:rsidP="00B83261">
            <w:pPr>
              <w:pStyle w:val="Normalbulletlist"/>
              <w:numPr>
                <w:ilvl w:val="0"/>
                <w:numId w:val="0"/>
              </w:numPr>
              <w:spacing w:line="240" w:lineRule="auto"/>
              <w:jc w:val="both"/>
            </w:pPr>
            <w:r>
              <w:t>Discuss the aims and objectives for</w:t>
            </w:r>
            <w:r w:rsidR="00B83261">
              <w:t xml:space="preserve"> </w:t>
            </w:r>
            <w:r>
              <w:t xml:space="preserve">the lesson. </w:t>
            </w:r>
          </w:p>
        </w:tc>
        <w:tc>
          <w:tcPr>
            <w:tcW w:w="3565" w:type="dxa"/>
            <w:shd w:val="clear" w:color="auto" w:fill="auto"/>
          </w:tcPr>
          <w:p w14:paraId="31DC0F3F" w14:textId="584A1910" w:rsidR="00A70F38" w:rsidRPr="00581A35" w:rsidRDefault="00A70F38" w:rsidP="00A70F38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BE89E2C" w14:textId="7A8B97C3" w:rsidR="00A70F38" w:rsidRPr="00581A35" w:rsidRDefault="00A70F38" w:rsidP="00A70F38">
            <w:pPr>
              <w:pStyle w:val="Normalheadingblack"/>
            </w:pPr>
          </w:p>
        </w:tc>
      </w:tr>
      <w:tr w:rsidR="00A70F38" w:rsidRPr="00AD750F" w14:paraId="0E42C7DF" w14:textId="77777777" w:rsidTr="00B83261">
        <w:trPr>
          <w:cantSplit/>
        </w:trPr>
        <w:tc>
          <w:tcPr>
            <w:tcW w:w="1023" w:type="dxa"/>
            <w:shd w:val="clear" w:color="auto" w:fill="auto"/>
          </w:tcPr>
          <w:p w14:paraId="46DD49EB" w14:textId="3AB6182B" w:rsidR="00A70F38" w:rsidRPr="00581A35" w:rsidRDefault="00994F72" w:rsidP="00A70F38">
            <w:pPr>
              <w:jc w:val="center"/>
            </w:pPr>
            <w:r>
              <w:t>15</w:t>
            </w:r>
          </w:p>
        </w:tc>
        <w:tc>
          <w:tcPr>
            <w:tcW w:w="2800" w:type="dxa"/>
            <w:shd w:val="clear" w:color="auto" w:fill="auto"/>
          </w:tcPr>
          <w:p w14:paraId="3269959D" w14:textId="470B4082" w:rsidR="00A70F38" w:rsidRPr="00B83261" w:rsidRDefault="00A70F38" w:rsidP="00A70F38">
            <w:r w:rsidRPr="00B83261">
              <w:t xml:space="preserve">Introduction </w:t>
            </w:r>
            <w:r w:rsidR="00B83261">
              <w:t>t</w:t>
            </w:r>
            <w:r w:rsidRPr="00B83261">
              <w:t>ask 1</w:t>
            </w:r>
          </w:p>
        </w:tc>
        <w:tc>
          <w:tcPr>
            <w:tcW w:w="3969" w:type="dxa"/>
            <w:shd w:val="clear" w:color="auto" w:fill="auto"/>
          </w:tcPr>
          <w:p w14:paraId="436A940F" w14:textId="4F2190E3" w:rsidR="00A70F38" w:rsidRPr="00B83261" w:rsidRDefault="00A70F38" w:rsidP="00A70F38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</w:pPr>
            <w:r>
              <w:t xml:space="preserve">Outline the focus of the lesson to </w:t>
            </w:r>
            <w:r w:rsidRPr="00B83261">
              <w:t>include</w:t>
            </w:r>
            <w:r w:rsidR="00B83261" w:rsidRPr="00B83261">
              <w:t xml:space="preserve"> h</w:t>
            </w:r>
            <w:r w:rsidRPr="00B83261">
              <w:t>ow legislation and regulation affect the hospitality business</w:t>
            </w:r>
            <w:r w:rsidRPr="00B83261">
              <w:rPr>
                <w:rFonts w:cs="Arial"/>
              </w:rPr>
              <w:t>.</w:t>
            </w:r>
            <w:r w:rsidRPr="00841420">
              <w:rPr>
                <w:rFonts w:cs="Arial"/>
                <w:b/>
                <w:bCs w:val="0"/>
              </w:rPr>
              <w:t xml:space="preserve"> </w:t>
            </w:r>
          </w:p>
          <w:p w14:paraId="0BB6D909" w14:textId="11662257" w:rsidR="00A70F38" w:rsidRPr="00A70F38" w:rsidRDefault="00A70F38" w:rsidP="00A70F38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rFonts w:cs="Arial"/>
                <w:color w:val="000000"/>
                <w:lang w:eastAsia="en-GB"/>
              </w:rPr>
            </w:pPr>
            <w:r>
              <w:t>Encourage Q&amp;A and discussion in order to engage and develop ideas and thinking which will help with the completion of this unit.</w:t>
            </w:r>
          </w:p>
        </w:tc>
        <w:tc>
          <w:tcPr>
            <w:tcW w:w="3565" w:type="dxa"/>
            <w:shd w:val="clear" w:color="auto" w:fill="auto"/>
          </w:tcPr>
          <w:p w14:paraId="4D5B95C9" w14:textId="77777777" w:rsidR="00A70F38" w:rsidRPr="00B83261" w:rsidRDefault="00A70F38" w:rsidP="00A70F38">
            <w:r w:rsidRPr="00B83261">
              <w:t>Learner discussion and Q&amp;A.</w:t>
            </w:r>
          </w:p>
          <w:p w14:paraId="1EED95BF" w14:textId="2073547F" w:rsidR="00A70F38" w:rsidRPr="00B83261" w:rsidRDefault="00A70F38" w:rsidP="00A70F38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008D792" w14:textId="177ABC6A" w:rsidR="00A70F38" w:rsidRPr="00B83261" w:rsidRDefault="00A70F38" w:rsidP="00A70F38">
            <w:r w:rsidRPr="00B83261">
              <w:t>Whiteboard</w:t>
            </w:r>
          </w:p>
        </w:tc>
      </w:tr>
      <w:tr w:rsidR="00140E3D" w:rsidRPr="00AD750F" w14:paraId="13AFCADC" w14:textId="77777777" w:rsidTr="00B83261">
        <w:trPr>
          <w:cantSplit/>
        </w:trPr>
        <w:tc>
          <w:tcPr>
            <w:tcW w:w="1023" w:type="dxa"/>
            <w:shd w:val="clear" w:color="auto" w:fill="auto"/>
          </w:tcPr>
          <w:p w14:paraId="693CACE4" w14:textId="246E434D" w:rsidR="00140E3D" w:rsidRPr="00581A35" w:rsidRDefault="00D866C1" w:rsidP="00140E3D">
            <w:pPr>
              <w:jc w:val="center"/>
            </w:pPr>
            <w:r>
              <w:t>4</w:t>
            </w:r>
            <w:r w:rsidR="00F07F1C">
              <w:t>0</w:t>
            </w:r>
          </w:p>
        </w:tc>
        <w:tc>
          <w:tcPr>
            <w:tcW w:w="2800" w:type="dxa"/>
            <w:shd w:val="clear" w:color="auto" w:fill="auto"/>
          </w:tcPr>
          <w:p w14:paraId="66BBF85A" w14:textId="66D5E69F" w:rsidR="00140E3D" w:rsidRPr="00B83261" w:rsidRDefault="00140E3D" w:rsidP="00140E3D">
            <w:r w:rsidRPr="00B83261">
              <w:t xml:space="preserve">Main </w:t>
            </w:r>
            <w:r w:rsidR="00B83261">
              <w:t>b</w:t>
            </w:r>
            <w:r w:rsidRPr="00B83261">
              <w:t>ody of lesson:</w:t>
            </w:r>
          </w:p>
          <w:p w14:paraId="57C18F47" w14:textId="7D55779B" w:rsidR="00140E3D" w:rsidRPr="00B83261" w:rsidRDefault="00140E3D" w:rsidP="00140E3D">
            <w:r w:rsidRPr="00B83261">
              <w:t>Describe the purpose of key legislation and regulation within the hospitality sector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ABC5" w14:textId="50FB8491" w:rsidR="00D866C1" w:rsidRDefault="00D866C1" w:rsidP="00D866C1">
            <w:pPr>
              <w:spacing w:before="0" w:after="0" w:line="276" w:lineRule="auto"/>
              <w:rPr>
                <w:rFonts w:cs="Arial"/>
                <w:szCs w:val="22"/>
              </w:rPr>
            </w:pPr>
            <w:r w:rsidRPr="00B83261">
              <w:rPr>
                <w:color w:val="000000"/>
                <w:szCs w:val="22"/>
                <w:lang w:eastAsia="en-GB"/>
              </w:rPr>
              <w:t>Deliver</w:t>
            </w:r>
            <w:r w:rsidRPr="001043DB">
              <w:rPr>
                <w:b/>
                <w:bCs/>
                <w:color w:val="000000"/>
                <w:szCs w:val="22"/>
                <w:lang w:eastAsia="en-GB"/>
              </w:rPr>
              <w:t xml:space="preserve"> </w:t>
            </w:r>
            <w:r>
              <w:rPr>
                <w:b/>
              </w:rPr>
              <w:t>PowerPoint Presentation 1</w:t>
            </w:r>
            <w:r>
              <w:t xml:space="preserve"> </w:t>
            </w:r>
            <w:r w:rsidR="00B83261">
              <w:t xml:space="preserve">and give learners </w:t>
            </w:r>
            <w:r w:rsidR="00B83261" w:rsidRPr="00B83261">
              <w:rPr>
                <w:b/>
                <w:bCs/>
              </w:rPr>
              <w:t>Handout 1</w:t>
            </w:r>
          </w:p>
          <w:p w14:paraId="1F773456" w14:textId="36FD5F58" w:rsidR="00140E3D" w:rsidRPr="001043DB" w:rsidRDefault="00140E3D" w:rsidP="001043DB">
            <w:pPr>
              <w:rPr>
                <w:rFonts w:cs="Arial"/>
              </w:rPr>
            </w:pPr>
          </w:p>
        </w:tc>
        <w:tc>
          <w:tcPr>
            <w:tcW w:w="3565" w:type="dxa"/>
            <w:shd w:val="clear" w:color="auto" w:fill="auto"/>
          </w:tcPr>
          <w:p w14:paraId="17767205" w14:textId="77777777" w:rsidR="00140E3D" w:rsidRDefault="00140E3D" w:rsidP="00140E3D">
            <w:r w:rsidRPr="00140E3D">
              <w:t>L</w:t>
            </w:r>
            <w:r w:rsidR="00994F72">
              <w:t>isten</w:t>
            </w:r>
          </w:p>
          <w:p w14:paraId="51117D88" w14:textId="6BF2719D" w:rsidR="00994F72" w:rsidRDefault="00994F72" w:rsidP="00140E3D">
            <w:r>
              <w:t>Take notes</w:t>
            </w:r>
            <w:r w:rsidR="00B83261">
              <w:t xml:space="preserve"> on Handout 1</w:t>
            </w:r>
          </w:p>
          <w:p w14:paraId="422F50F4" w14:textId="4510A397" w:rsidR="00994F72" w:rsidRPr="00581A35" w:rsidRDefault="00994F72" w:rsidP="00140E3D">
            <w:r>
              <w:t>Q&amp;A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3CCF2654" w14:textId="77777777" w:rsidR="00B83261" w:rsidRDefault="00140E3D" w:rsidP="001043DB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PowerPoint Presentation 1</w:t>
            </w:r>
          </w:p>
          <w:p w14:paraId="40C7E4F3" w14:textId="77777777" w:rsidR="00B83261" w:rsidRDefault="00B83261" w:rsidP="001043DB">
            <w:pPr>
              <w:spacing w:before="0" w:after="0" w:line="240" w:lineRule="auto"/>
              <w:rPr>
                <w:b/>
              </w:rPr>
            </w:pPr>
          </w:p>
          <w:p w14:paraId="01DCEE54" w14:textId="05A7AD7A" w:rsidR="00140E3D" w:rsidRPr="00581A35" w:rsidRDefault="00B83261" w:rsidP="001043DB">
            <w:pPr>
              <w:spacing w:before="0" w:after="0" w:line="240" w:lineRule="auto"/>
            </w:pPr>
            <w:r>
              <w:rPr>
                <w:b/>
              </w:rPr>
              <w:t>Handout 1</w:t>
            </w:r>
            <w:r w:rsidR="00140E3D">
              <w:t xml:space="preserve">  </w:t>
            </w:r>
          </w:p>
        </w:tc>
      </w:tr>
      <w:tr w:rsidR="00140E3D" w:rsidRPr="00AD750F" w14:paraId="7FD64098" w14:textId="77777777" w:rsidTr="00B83261">
        <w:trPr>
          <w:cantSplit/>
        </w:trPr>
        <w:tc>
          <w:tcPr>
            <w:tcW w:w="1023" w:type="dxa"/>
            <w:shd w:val="clear" w:color="auto" w:fill="auto"/>
          </w:tcPr>
          <w:p w14:paraId="4A7E31AC" w14:textId="34414AA8" w:rsidR="00140E3D" w:rsidRPr="00AD750F" w:rsidRDefault="00994F72" w:rsidP="00140E3D">
            <w:pPr>
              <w:jc w:val="center"/>
            </w:pPr>
            <w:r>
              <w:t>15</w:t>
            </w:r>
          </w:p>
        </w:tc>
        <w:tc>
          <w:tcPr>
            <w:tcW w:w="2800" w:type="dxa"/>
            <w:shd w:val="clear" w:color="auto" w:fill="auto"/>
          </w:tcPr>
          <w:p w14:paraId="50A75BD2" w14:textId="5EAAD1C1" w:rsidR="00140E3D" w:rsidRPr="00B83261" w:rsidRDefault="00140E3D" w:rsidP="00140E3D">
            <w:r w:rsidRPr="00B83261">
              <w:t xml:space="preserve">Main </w:t>
            </w:r>
            <w:r w:rsidR="00B83261">
              <w:t>b</w:t>
            </w:r>
            <w:r w:rsidRPr="00B83261">
              <w:t>ody of lesson:</w:t>
            </w:r>
            <w:r w:rsidR="00B83261">
              <w:t xml:space="preserve"> </w:t>
            </w:r>
            <w:r w:rsidR="00B83261" w:rsidRPr="00B83261">
              <w:t>Describe the purpose of key legislation and regulation within the hospitality sector</w:t>
            </w:r>
          </w:p>
          <w:p w14:paraId="66445DA9" w14:textId="314A6AB9" w:rsidR="006F5409" w:rsidRPr="00B83261" w:rsidRDefault="006F5409" w:rsidP="00140E3D"/>
        </w:tc>
        <w:tc>
          <w:tcPr>
            <w:tcW w:w="3969" w:type="dxa"/>
            <w:shd w:val="clear" w:color="auto" w:fill="auto"/>
          </w:tcPr>
          <w:p w14:paraId="6B36880F" w14:textId="0E6B3E3C" w:rsidR="006F5409" w:rsidRPr="006F5409" w:rsidRDefault="006F5409" w:rsidP="006F5409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ind w:left="284" w:hanging="284"/>
              <w:rPr>
                <w:b/>
                <w:bCs w:val="0"/>
              </w:rPr>
            </w:pPr>
            <w:r w:rsidRPr="006F5409">
              <w:rPr>
                <w:b/>
                <w:bCs w:val="0"/>
              </w:rPr>
              <w:t>Activity</w:t>
            </w:r>
          </w:p>
          <w:p w14:paraId="321347CE" w14:textId="736C9465" w:rsidR="00994F72" w:rsidRDefault="00994F72" w:rsidP="006F5409">
            <w:pPr>
              <w:pStyle w:val="Normalnumberedlist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</w:rPr>
              <w:t>Divide group into teams</w:t>
            </w:r>
            <w:r w:rsidR="00841420">
              <w:rPr>
                <w:rFonts w:cs="Arial"/>
              </w:rPr>
              <w:t xml:space="preserve"> or individuals</w:t>
            </w:r>
            <w:r w:rsidR="00B83261">
              <w:rPr>
                <w:rFonts w:cs="Arial"/>
              </w:rPr>
              <w:t xml:space="preserve"> to complete </w:t>
            </w:r>
            <w:r w:rsidR="006F5409">
              <w:rPr>
                <w:rFonts w:cs="Arial"/>
              </w:rPr>
              <w:t xml:space="preserve"> </w:t>
            </w:r>
            <w:r w:rsidR="006F5409">
              <w:rPr>
                <w:rFonts w:cs="Arial"/>
                <w:szCs w:val="22"/>
              </w:rPr>
              <w:t xml:space="preserve"> </w:t>
            </w:r>
          </w:p>
          <w:p w14:paraId="1907BBD9" w14:textId="61F941FC" w:rsidR="00140E3D" w:rsidRPr="003F08D6" w:rsidRDefault="003F08D6" w:rsidP="006F5409">
            <w:pPr>
              <w:pStyle w:val="Normalnumberedlist"/>
              <w:numPr>
                <w:ilvl w:val="0"/>
                <w:numId w:val="0"/>
              </w:numPr>
              <w:rPr>
                <w:b/>
                <w:bCs/>
              </w:rPr>
            </w:pPr>
            <w:r w:rsidRPr="003F08D6">
              <w:rPr>
                <w:rFonts w:cs="Arial"/>
                <w:b/>
                <w:bCs/>
                <w:szCs w:val="22"/>
              </w:rPr>
              <w:t>Worksheet 1</w:t>
            </w:r>
          </w:p>
        </w:tc>
        <w:tc>
          <w:tcPr>
            <w:tcW w:w="3565" w:type="dxa"/>
            <w:shd w:val="clear" w:color="auto" w:fill="auto"/>
          </w:tcPr>
          <w:p w14:paraId="47CE3661" w14:textId="77777777" w:rsidR="006F5409" w:rsidRDefault="006F5409" w:rsidP="00140E3D"/>
          <w:p w14:paraId="2035EFE9" w14:textId="59815089" w:rsidR="006F5409" w:rsidRDefault="006F5409" w:rsidP="006F5409">
            <w:r w:rsidRPr="00140E3D">
              <w:t xml:space="preserve">Learner </w:t>
            </w:r>
            <w:r w:rsidR="003F08D6">
              <w:t>complete</w:t>
            </w:r>
            <w:r w:rsidRPr="00140E3D">
              <w:t xml:space="preserve"> </w:t>
            </w:r>
            <w:r w:rsidR="00B83261" w:rsidRPr="00B83261">
              <w:rPr>
                <w:b/>
                <w:bCs/>
              </w:rPr>
              <w:t>Worksheet 1</w:t>
            </w:r>
            <w:r w:rsidR="00B83261">
              <w:t xml:space="preserve"> </w:t>
            </w:r>
            <w:r w:rsidRPr="00140E3D">
              <w:t xml:space="preserve">and </w:t>
            </w:r>
            <w:r w:rsidR="003F08D6">
              <w:t>discuss answers</w:t>
            </w:r>
            <w:r w:rsidRPr="00140E3D">
              <w:t>.</w:t>
            </w:r>
          </w:p>
          <w:p w14:paraId="10EB7F67" w14:textId="6DC7AC9D" w:rsidR="00140E3D" w:rsidRPr="00581A35" w:rsidRDefault="00140E3D" w:rsidP="00140E3D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654F1E1" w14:textId="7656C11D" w:rsidR="00140E3D" w:rsidRPr="00581A35" w:rsidRDefault="003F08D6" w:rsidP="00140E3D">
            <w:pPr>
              <w:pStyle w:val="Normalheadingblack"/>
            </w:pPr>
            <w:r>
              <w:t>Worksheet 1</w:t>
            </w:r>
            <w:r w:rsidR="00140E3D" w:rsidRPr="00581A35">
              <w:tab/>
            </w:r>
          </w:p>
          <w:p w14:paraId="247F9A18" w14:textId="77777777" w:rsidR="00140E3D" w:rsidRDefault="00994F72" w:rsidP="00140E3D">
            <w:r>
              <w:t>Pens/pencils</w:t>
            </w:r>
          </w:p>
          <w:p w14:paraId="23D00ED8" w14:textId="0D3AD523" w:rsidR="00994F72" w:rsidRPr="00581A35" w:rsidRDefault="00994F72" w:rsidP="00140E3D">
            <w:r>
              <w:t>Notebooks</w:t>
            </w:r>
          </w:p>
        </w:tc>
      </w:tr>
      <w:tr w:rsidR="006F5409" w:rsidRPr="00AD750F" w14:paraId="32B3943E" w14:textId="77777777" w:rsidTr="00B83261">
        <w:trPr>
          <w:cantSplit/>
        </w:trPr>
        <w:tc>
          <w:tcPr>
            <w:tcW w:w="1023" w:type="dxa"/>
            <w:shd w:val="clear" w:color="auto" w:fill="auto"/>
          </w:tcPr>
          <w:p w14:paraId="2A2EEE27" w14:textId="59B63509" w:rsidR="006F5409" w:rsidRDefault="00994F72" w:rsidP="00140E3D">
            <w:pPr>
              <w:jc w:val="center"/>
            </w:pPr>
            <w:r>
              <w:lastRenderedPageBreak/>
              <w:t>2</w:t>
            </w:r>
            <w:r w:rsidR="00D866C1">
              <w:t>0</w:t>
            </w:r>
          </w:p>
        </w:tc>
        <w:tc>
          <w:tcPr>
            <w:tcW w:w="2800" w:type="dxa"/>
            <w:shd w:val="clear" w:color="auto" w:fill="auto"/>
          </w:tcPr>
          <w:p w14:paraId="7B13F262" w14:textId="77777777" w:rsidR="00B83261" w:rsidRPr="00B83261" w:rsidRDefault="00B83261" w:rsidP="00B83261">
            <w:r w:rsidRPr="00B83261">
              <w:t xml:space="preserve">Main </w:t>
            </w:r>
            <w:r>
              <w:t>b</w:t>
            </w:r>
            <w:r w:rsidRPr="00B83261">
              <w:t>ody of lesson:</w:t>
            </w:r>
            <w:r>
              <w:t xml:space="preserve"> </w:t>
            </w:r>
            <w:r w:rsidRPr="00B83261">
              <w:t>Describe the purpose of key legislation and regulation within the hospitality sector</w:t>
            </w:r>
          </w:p>
          <w:p w14:paraId="65730E9B" w14:textId="5BB7B292" w:rsidR="006F5409" w:rsidRPr="00B83261" w:rsidRDefault="006F5409" w:rsidP="00B83261"/>
        </w:tc>
        <w:tc>
          <w:tcPr>
            <w:tcW w:w="3969" w:type="dxa"/>
            <w:shd w:val="clear" w:color="auto" w:fill="auto"/>
          </w:tcPr>
          <w:p w14:paraId="0A04323E" w14:textId="7B81F5E8" w:rsidR="006F5409" w:rsidRPr="006F5409" w:rsidRDefault="00D866C1" w:rsidP="00D866C1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b/>
                <w:bCs w:val="0"/>
              </w:rPr>
            </w:pPr>
            <w:r w:rsidRPr="00B83261">
              <w:rPr>
                <w:bCs w:val="0"/>
              </w:rPr>
              <w:t>Activity:</w:t>
            </w:r>
            <w:r>
              <w:t xml:space="preserve"> </w:t>
            </w:r>
            <w:r w:rsidR="00994F72" w:rsidRPr="00994F72">
              <w:t>View (</w:t>
            </w:r>
            <w:r w:rsidR="00B83261">
              <w:t>t</w:t>
            </w:r>
            <w:r w:rsidR="00994F72" w:rsidRPr="00994F72">
              <w:t xml:space="preserve">utor sourced) online video displaying unsafe work practices i.e. </w:t>
            </w:r>
            <w:r w:rsidR="00B83261">
              <w:t>‘</w:t>
            </w:r>
            <w:r w:rsidR="00994F72" w:rsidRPr="00994F72">
              <w:t xml:space="preserve">We will rock you Hungary </w:t>
            </w:r>
            <w:proofErr w:type="spellStart"/>
            <w:r w:rsidR="00994F72" w:rsidRPr="00994F72">
              <w:t>flashmob</w:t>
            </w:r>
            <w:proofErr w:type="spellEnd"/>
            <w:r w:rsidR="00B83261">
              <w:t>’ available on YouTube:</w:t>
            </w:r>
            <w:r w:rsidR="00994F72" w:rsidRPr="00994F72">
              <w:t xml:space="preserve"> </w:t>
            </w:r>
            <w:hyperlink r:id="rId7" w:history="1">
              <w:r w:rsidR="00B83261" w:rsidRPr="00345B5C">
                <w:rPr>
                  <w:rStyle w:val="Hyperlink"/>
                </w:rPr>
                <w:t>https://youtu.be/f_LZLzS9llU</w:t>
              </w:r>
            </w:hyperlink>
            <w:r w:rsidR="00B83261">
              <w:t>.</w:t>
            </w:r>
            <w:r w:rsidR="00994F72" w:rsidRPr="00994F72">
              <w:t xml:space="preserve"> Discuss </w:t>
            </w:r>
            <w:r w:rsidR="00B83261" w:rsidRPr="00B83261">
              <w:t>w</w:t>
            </w:r>
            <w:r w:rsidR="00994F72" w:rsidRPr="00B83261">
              <w:t>hat could have gone wrong?</w:t>
            </w:r>
          </w:p>
        </w:tc>
        <w:tc>
          <w:tcPr>
            <w:tcW w:w="3565" w:type="dxa"/>
            <w:shd w:val="clear" w:color="auto" w:fill="auto"/>
          </w:tcPr>
          <w:p w14:paraId="2DCABA89" w14:textId="77777777" w:rsidR="00994F72" w:rsidRDefault="00D866C1" w:rsidP="00D866C1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rFonts w:cs="Arial"/>
                <w:szCs w:val="22"/>
              </w:rPr>
            </w:pPr>
            <w:r>
              <w:rPr>
                <w:rFonts w:cs="Arial"/>
              </w:rPr>
              <w:t xml:space="preserve">Group discussion: </w:t>
            </w:r>
            <w:r>
              <w:rPr>
                <w:rFonts w:cs="Arial"/>
                <w:szCs w:val="22"/>
              </w:rPr>
              <w:t xml:space="preserve"> </w:t>
            </w:r>
          </w:p>
          <w:p w14:paraId="7B47ABA7" w14:textId="43C3B00E" w:rsidR="00D866C1" w:rsidRDefault="00D866C1" w:rsidP="00D866C1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  <w:szCs w:val="22"/>
              </w:rPr>
              <w:t>Thoughts and comments on the video(s)</w:t>
            </w:r>
            <w:r w:rsidR="00B83261">
              <w:rPr>
                <w:rFonts w:cs="Arial"/>
                <w:szCs w:val="22"/>
              </w:rPr>
              <w:t>.</w:t>
            </w:r>
          </w:p>
          <w:p w14:paraId="5E083782" w14:textId="2CBD753F" w:rsidR="006F5409" w:rsidRDefault="006F5409" w:rsidP="00140E3D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667CECB9" w14:textId="77777777" w:rsidR="00D866C1" w:rsidRPr="00B83261" w:rsidRDefault="00D866C1" w:rsidP="00D866C1">
            <w:pPr>
              <w:pStyle w:val="Normalheadingblack"/>
              <w:rPr>
                <w:b w:val="0"/>
                <w:bCs/>
              </w:rPr>
            </w:pPr>
            <w:r w:rsidRPr="00B83261">
              <w:rPr>
                <w:b w:val="0"/>
                <w:bCs/>
              </w:rPr>
              <w:t xml:space="preserve">Whiteboard </w:t>
            </w:r>
            <w:r w:rsidRPr="00B83261">
              <w:rPr>
                <w:b w:val="0"/>
                <w:bCs/>
              </w:rPr>
              <w:tab/>
            </w:r>
          </w:p>
          <w:p w14:paraId="619259E9" w14:textId="77777777" w:rsidR="00D866C1" w:rsidRPr="00B83261" w:rsidRDefault="00D866C1" w:rsidP="00D866C1">
            <w:pPr>
              <w:rPr>
                <w:bCs/>
              </w:rPr>
            </w:pPr>
            <w:r w:rsidRPr="00B83261">
              <w:rPr>
                <w:bCs/>
              </w:rPr>
              <w:t>Media resources</w:t>
            </w:r>
          </w:p>
          <w:p w14:paraId="7C465EE6" w14:textId="754C437D" w:rsidR="006F5409" w:rsidRDefault="00D866C1" w:rsidP="00D866C1">
            <w:r w:rsidRPr="00B83261">
              <w:rPr>
                <w:bCs/>
              </w:rPr>
              <w:t>Internet</w:t>
            </w:r>
            <w:r w:rsidR="00B83261" w:rsidRPr="00B83261">
              <w:rPr>
                <w:bCs/>
              </w:rPr>
              <w:t xml:space="preserve"> access</w:t>
            </w:r>
          </w:p>
        </w:tc>
      </w:tr>
      <w:tr w:rsidR="006F5409" w:rsidRPr="00AD750F" w14:paraId="5942CF18" w14:textId="77777777" w:rsidTr="00B83261">
        <w:trPr>
          <w:cantSplit/>
        </w:trPr>
        <w:tc>
          <w:tcPr>
            <w:tcW w:w="1023" w:type="dxa"/>
            <w:shd w:val="clear" w:color="auto" w:fill="auto"/>
          </w:tcPr>
          <w:p w14:paraId="0E09BC94" w14:textId="0DC98CE6" w:rsidR="006F5409" w:rsidRDefault="00994F72" w:rsidP="006F5409">
            <w:pPr>
              <w:jc w:val="center"/>
            </w:pPr>
            <w:r>
              <w:t>20</w:t>
            </w:r>
          </w:p>
        </w:tc>
        <w:tc>
          <w:tcPr>
            <w:tcW w:w="2800" w:type="dxa"/>
            <w:shd w:val="clear" w:color="auto" w:fill="auto"/>
          </w:tcPr>
          <w:p w14:paraId="7618A6D9" w14:textId="76FAEE72" w:rsidR="006F5409" w:rsidRPr="00B83261" w:rsidRDefault="006F5409" w:rsidP="006F5409">
            <w:r w:rsidRPr="00B83261">
              <w:t>Summary of session</w:t>
            </w:r>
          </w:p>
          <w:p w14:paraId="26943316" w14:textId="77777777" w:rsidR="006F5409" w:rsidRPr="00B83261" w:rsidRDefault="006F5409" w:rsidP="006F5409"/>
        </w:tc>
        <w:tc>
          <w:tcPr>
            <w:tcW w:w="3969" w:type="dxa"/>
            <w:shd w:val="clear" w:color="auto" w:fill="auto"/>
          </w:tcPr>
          <w:p w14:paraId="2AC5C934" w14:textId="0BC8D47F" w:rsidR="006F5409" w:rsidRDefault="00B83261" w:rsidP="00B83261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spacing w:line="240" w:lineRule="auto"/>
            </w:pPr>
            <w:r w:rsidRPr="00B83261">
              <w:rPr>
                <w:b/>
                <w:bCs w:val="0"/>
              </w:rPr>
              <w:t>Activity 1:</w:t>
            </w:r>
            <w:r>
              <w:t xml:space="preserve"> 1</w:t>
            </w:r>
            <w:r w:rsidR="006F5409">
              <w:t xml:space="preserve">-minute paper - Learners to summarise the key </w:t>
            </w:r>
            <w:r w:rsidR="002C359B">
              <w:t>points</w:t>
            </w:r>
            <w:r w:rsidR="006F5409">
              <w:t xml:space="preserve"> covered in the lesson. </w:t>
            </w:r>
          </w:p>
          <w:p w14:paraId="00C48B03" w14:textId="77777777" w:rsidR="006F5409" w:rsidRDefault="006F5409" w:rsidP="00B83261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spacing w:line="240" w:lineRule="auto"/>
            </w:pPr>
          </w:p>
          <w:p w14:paraId="0F15B1A2" w14:textId="60B9219A" w:rsidR="006F5409" w:rsidRDefault="006F5409" w:rsidP="00B83261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spacing w:line="240" w:lineRule="auto"/>
            </w:pPr>
            <w:r>
              <w:t>Encourage peer</w:t>
            </w:r>
            <w:r w:rsidR="00B83261">
              <w:t>-</w:t>
            </w:r>
            <w:r>
              <w:t>to</w:t>
            </w:r>
            <w:r w:rsidR="00B83261">
              <w:t>-</w:t>
            </w:r>
            <w:r>
              <w:t xml:space="preserve">peer reflection and feedback on the exercise. Direct the discussion, and identify any points not picked up by the learners </w:t>
            </w:r>
          </w:p>
          <w:p w14:paraId="5F873C9E" w14:textId="77777777" w:rsidR="006F5409" w:rsidRDefault="006F5409" w:rsidP="00B83261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spacing w:line="240" w:lineRule="auto"/>
            </w:pPr>
          </w:p>
          <w:p w14:paraId="1E78AB1C" w14:textId="63E600A5" w:rsidR="006F5409" w:rsidRPr="006F5409" w:rsidRDefault="006F5409" w:rsidP="00B83261">
            <w:pPr>
              <w:pStyle w:val="Normalbulletlist"/>
              <w:numPr>
                <w:ilvl w:val="0"/>
                <w:numId w:val="0"/>
              </w:numPr>
              <w:spacing w:before="120" w:after="120" w:line="240" w:lineRule="auto"/>
              <w:rPr>
                <w:b/>
                <w:bCs w:val="0"/>
              </w:rPr>
            </w:pPr>
            <w:r>
              <w:t xml:space="preserve">Group </w:t>
            </w:r>
            <w:r w:rsidR="00B83261">
              <w:t>q</w:t>
            </w:r>
            <w:r>
              <w:t xml:space="preserve">uestion and </w:t>
            </w:r>
            <w:r w:rsidR="00B83261">
              <w:t>a</w:t>
            </w:r>
            <w:r>
              <w:t>nswer</w:t>
            </w:r>
            <w:r w:rsidR="00F07F1C">
              <w:t xml:space="preserve"> </w:t>
            </w:r>
            <w:r w:rsidR="00B83261">
              <w:t>s</w:t>
            </w:r>
            <w:r>
              <w:t>ession:</w:t>
            </w:r>
            <w:r w:rsidR="00B83261">
              <w:t xml:space="preserve"> </w:t>
            </w:r>
            <w:r>
              <w:t>Ask individual learners oral questions specific to the topic.</w:t>
            </w:r>
          </w:p>
        </w:tc>
        <w:tc>
          <w:tcPr>
            <w:tcW w:w="3565" w:type="dxa"/>
            <w:shd w:val="clear" w:color="auto" w:fill="auto"/>
          </w:tcPr>
          <w:p w14:paraId="16491C07" w14:textId="039C51C5" w:rsidR="006F5409" w:rsidRDefault="006F5409" w:rsidP="006F5409">
            <w:r>
              <w:t>Learner discussion and 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070B464" w14:textId="77777777" w:rsidR="006F5409" w:rsidRDefault="00994F72" w:rsidP="006F5409">
            <w:r>
              <w:t>Pens/pencils</w:t>
            </w:r>
          </w:p>
          <w:p w14:paraId="5C1E6186" w14:textId="77777777" w:rsidR="00994F72" w:rsidRDefault="00994F72" w:rsidP="006F5409">
            <w:r>
              <w:t>Notebooks</w:t>
            </w:r>
          </w:p>
          <w:p w14:paraId="7E9C888A" w14:textId="77777777" w:rsidR="00B83261" w:rsidRDefault="00B83261" w:rsidP="006F5409"/>
          <w:p w14:paraId="0DC4FDA1" w14:textId="1ACDB5A6" w:rsidR="00B83261" w:rsidRPr="00B83261" w:rsidRDefault="00B83261" w:rsidP="006F5409">
            <w:pPr>
              <w:rPr>
                <w:b/>
                <w:bCs/>
              </w:rPr>
            </w:pPr>
            <w:r w:rsidRPr="00B83261">
              <w:rPr>
                <w:b/>
                <w:bCs/>
              </w:rPr>
              <w:t>Activity 1</w:t>
            </w:r>
          </w:p>
        </w:tc>
      </w:tr>
      <w:tr w:rsidR="00994F72" w:rsidRPr="00AD750F" w14:paraId="7116EBC9" w14:textId="77777777" w:rsidTr="00B83261">
        <w:trPr>
          <w:cantSplit/>
        </w:trPr>
        <w:tc>
          <w:tcPr>
            <w:tcW w:w="1023" w:type="dxa"/>
            <w:shd w:val="clear" w:color="auto" w:fill="auto"/>
          </w:tcPr>
          <w:p w14:paraId="71917DF6" w14:textId="082F1CEA" w:rsidR="00994F72" w:rsidRDefault="00994F72" w:rsidP="006F5409">
            <w:pPr>
              <w:jc w:val="center"/>
            </w:pPr>
            <w:r>
              <w:t>5</w:t>
            </w:r>
          </w:p>
        </w:tc>
        <w:tc>
          <w:tcPr>
            <w:tcW w:w="2800" w:type="dxa"/>
            <w:shd w:val="clear" w:color="auto" w:fill="auto"/>
          </w:tcPr>
          <w:p w14:paraId="759A2DEA" w14:textId="75403BAA" w:rsidR="00994F72" w:rsidRPr="00B83261" w:rsidRDefault="00994F72" w:rsidP="006F5409">
            <w:r w:rsidRPr="00B83261">
              <w:t>Next session</w:t>
            </w:r>
          </w:p>
        </w:tc>
        <w:tc>
          <w:tcPr>
            <w:tcW w:w="3969" w:type="dxa"/>
            <w:shd w:val="clear" w:color="auto" w:fill="auto"/>
          </w:tcPr>
          <w:p w14:paraId="4BDAF645" w14:textId="71972161" w:rsidR="00994F72" w:rsidRDefault="00994F72" w:rsidP="006F5409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Explain</w:t>
            </w:r>
            <w:r w:rsidR="00B83261">
              <w:t xml:space="preserve"> focus of next session.</w:t>
            </w:r>
          </w:p>
          <w:p w14:paraId="36E06B69" w14:textId="35DBE171" w:rsidR="00994F72" w:rsidRDefault="00994F72" w:rsidP="006F5409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Q&amp;A</w:t>
            </w:r>
          </w:p>
        </w:tc>
        <w:tc>
          <w:tcPr>
            <w:tcW w:w="3565" w:type="dxa"/>
            <w:shd w:val="clear" w:color="auto" w:fill="auto"/>
          </w:tcPr>
          <w:p w14:paraId="5A85694B" w14:textId="16F682B1" w:rsidR="00994F72" w:rsidRDefault="00994F72" w:rsidP="006F5409">
            <w:r>
              <w:t>Listen</w:t>
            </w:r>
            <w:r w:rsidR="00B83261">
              <w:t xml:space="preserve"> and ask questions.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B254D65" w14:textId="77777777" w:rsidR="00994F72" w:rsidRDefault="00994F72" w:rsidP="006F5409"/>
        </w:tc>
      </w:tr>
    </w:tbl>
    <w:p w14:paraId="5978F609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BB1028" w14:paraId="6760A0DD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1083A9FD" w14:textId="282C9DD8" w:rsidR="00BB1028" w:rsidRPr="007A406C" w:rsidRDefault="00B41B65" w:rsidP="00F8792B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B83261">
              <w:rPr>
                <w:rFonts w:cs="Arial"/>
                <w:b/>
                <w:szCs w:val="22"/>
              </w:rPr>
              <w:t>:</w:t>
            </w:r>
          </w:p>
          <w:p w14:paraId="2328F478" w14:textId="76B58625" w:rsidR="00BB1028" w:rsidRDefault="00E137AD" w:rsidP="00CB01C3">
            <w:pPr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 w:rsidRPr="00B83261">
              <w:rPr>
                <w:rFonts w:cs="Arial"/>
                <w:szCs w:val="22"/>
              </w:rPr>
              <w:t xml:space="preserve">Oral </w:t>
            </w:r>
            <w:r w:rsidR="00B83261">
              <w:rPr>
                <w:rFonts w:cs="Arial"/>
                <w:szCs w:val="22"/>
              </w:rPr>
              <w:t>q</w:t>
            </w:r>
            <w:r w:rsidRPr="00B83261">
              <w:rPr>
                <w:rFonts w:cs="Arial"/>
                <w:szCs w:val="22"/>
              </w:rPr>
              <w:t xml:space="preserve">uestions and </w:t>
            </w:r>
            <w:r w:rsidR="00B83261">
              <w:rPr>
                <w:rFonts w:cs="Arial"/>
                <w:szCs w:val="22"/>
              </w:rPr>
              <w:t>a</w:t>
            </w:r>
            <w:r w:rsidRPr="00B83261">
              <w:rPr>
                <w:rFonts w:cs="Arial"/>
                <w:szCs w:val="22"/>
              </w:rPr>
              <w:t>nswers</w:t>
            </w:r>
          </w:p>
          <w:p w14:paraId="2CE8427D" w14:textId="77777777" w:rsidR="00B83261" w:rsidRDefault="00B83261" w:rsidP="00B83261">
            <w:pPr>
              <w:ind w:left="720"/>
              <w:rPr>
                <w:rFonts w:cs="Arial"/>
                <w:szCs w:val="22"/>
              </w:rPr>
            </w:pPr>
          </w:p>
          <w:p w14:paraId="0A5125FB" w14:textId="77777777" w:rsidR="00B83261" w:rsidRPr="00B83261" w:rsidRDefault="00B83261" w:rsidP="00B83261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ind w:left="284" w:hanging="284"/>
              <w:rPr>
                <w:b/>
              </w:rPr>
            </w:pPr>
            <w:r w:rsidRPr="00B83261">
              <w:rPr>
                <w:b/>
              </w:rPr>
              <w:t>Opportunities for embedding core skills:</w:t>
            </w:r>
          </w:p>
          <w:p w14:paraId="662AD404" w14:textId="654B716D" w:rsidR="00B83261" w:rsidRDefault="00B83261" w:rsidP="00B83261">
            <w:pPr>
              <w:pStyle w:val="Normalbulletlist"/>
              <w:spacing w:line="276" w:lineRule="auto"/>
            </w:pPr>
            <w:r>
              <w:t>Basic speaking and listening</w:t>
            </w:r>
          </w:p>
          <w:p w14:paraId="55D93EF5" w14:textId="10409824" w:rsidR="00B83261" w:rsidRPr="00B83261" w:rsidRDefault="00B83261" w:rsidP="00B83261">
            <w:pPr>
              <w:pStyle w:val="Normalbulletlist"/>
              <w:spacing w:line="276" w:lineRule="auto"/>
            </w:pPr>
            <w:r>
              <w:t>Basic writing skills to include spelling</w:t>
            </w:r>
          </w:p>
          <w:p w14:paraId="75375910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1A0799C3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0108276A" w14:textId="5631A5A4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B83261">
              <w:rPr>
                <w:rFonts w:cs="Arial"/>
                <w:b/>
                <w:szCs w:val="22"/>
              </w:rPr>
              <w:t>:</w:t>
            </w:r>
          </w:p>
          <w:p w14:paraId="1EFB7FB3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315EA918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1789BC40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29AE1CD9" w14:textId="77777777" w:rsidTr="007A406C">
        <w:tc>
          <w:tcPr>
            <w:tcW w:w="3936" w:type="dxa"/>
            <w:shd w:val="clear" w:color="auto" w:fill="auto"/>
          </w:tcPr>
          <w:p w14:paraId="30A29A01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626" w:type="dxa"/>
            <w:shd w:val="clear" w:color="auto" w:fill="auto"/>
          </w:tcPr>
          <w:p w14:paraId="68FAF77C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7EF52D71" w14:textId="7BE2A0AC" w:rsidR="00BB1028" w:rsidRPr="00F15289" w:rsidRDefault="00BB1028" w:rsidP="003B5F01">
            <w:pPr>
              <w:pStyle w:val="Normalbulletlist"/>
            </w:pPr>
            <w:r w:rsidRPr="00F15289">
              <w:t xml:space="preserve">As </w:t>
            </w:r>
            <w:proofErr w:type="gramStart"/>
            <w:r w:rsidR="00E137AD" w:rsidRPr="00F15289">
              <w:t>expected</w:t>
            </w:r>
            <w:proofErr w:type="gramEnd"/>
          </w:p>
          <w:p w14:paraId="1EDD4509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1943FDEB" w14:textId="77777777" w:rsidTr="007A406C">
        <w:tc>
          <w:tcPr>
            <w:tcW w:w="14562" w:type="dxa"/>
            <w:gridSpan w:val="2"/>
            <w:shd w:val="clear" w:color="auto" w:fill="auto"/>
          </w:tcPr>
          <w:p w14:paraId="17957B9D" w14:textId="77777777" w:rsidR="00BB1028" w:rsidRPr="007A406C" w:rsidRDefault="00BB1028" w:rsidP="00BB1028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</w:p>
          <w:p w14:paraId="1A260D26" w14:textId="77777777" w:rsidR="00E137AD" w:rsidRDefault="00E137AD" w:rsidP="00E137AD">
            <w:pPr>
              <w:pStyle w:val="Normalbulletlist"/>
              <w:numPr>
                <w:ilvl w:val="0"/>
                <w:numId w:val="10"/>
              </w:numPr>
            </w:pPr>
            <w:r>
              <w:t>Was the lesson better than expected</w:t>
            </w:r>
          </w:p>
          <w:p w14:paraId="515439EE" w14:textId="77777777" w:rsidR="00E137AD" w:rsidRDefault="00E137AD" w:rsidP="00E137AD">
            <w:pPr>
              <w:pStyle w:val="Normalbulletlist"/>
              <w:numPr>
                <w:ilvl w:val="0"/>
                <w:numId w:val="10"/>
              </w:numPr>
            </w:pPr>
            <w:r>
              <w:t xml:space="preserve">As </w:t>
            </w:r>
            <w:proofErr w:type="gramStart"/>
            <w:r>
              <w:t>expected</w:t>
            </w:r>
            <w:proofErr w:type="gramEnd"/>
          </w:p>
          <w:p w14:paraId="7EAA45E5" w14:textId="5D459439" w:rsidR="00BB1028" w:rsidRPr="00E137AD" w:rsidRDefault="00E137AD" w:rsidP="00E137AD">
            <w:pPr>
              <w:pStyle w:val="Normalbulletlist"/>
              <w:numPr>
                <w:ilvl w:val="0"/>
                <w:numId w:val="10"/>
              </w:numPr>
            </w:pPr>
            <w:r>
              <w:t>Worse than expected</w:t>
            </w:r>
          </w:p>
          <w:p w14:paraId="65485834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236CA007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2B919D23" w14:textId="77777777" w:rsidTr="007A406C">
        <w:tc>
          <w:tcPr>
            <w:tcW w:w="14562" w:type="dxa"/>
            <w:gridSpan w:val="2"/>
            <w:shd w:val="clear" w:color="auto" w:fill="auto"/>
          </w:tcPr>
          <w:p w14:paraId="6070DDE3" w14:textId="77777777" w:rsidR="00BB1028" w:rsidRPr="007A406C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</w:p>
          <w:p w14:paraId="5F94849A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5FAFE202" w14:textId="77777777" w:rsidR="00B14CAC" w:rsidRPr="007A406C" w:rsidRDefault="00B14CAC" w:rsidP="00CB01C3">
            <w:pPr>
              <w:rPr>
                <w:rFonts w:cs="Arial"/>
                <w:b/>
                <w:bCs/>
                <w:szCs w:val="22"/>
              </w:rPr>
            </w:pPr>
          </w:p>
          <w:p w14:paraId="797E4D4D" w14:textId="77777777" w:rsidR="00B14CAC" w:rsidRPr="007A406C" w:rsidRDefault="00B14CAC" w:rsidP="00CB01C3">
            <w:pPr>
              <w:rPr>
                <w:rFonts w:cs="Arial"/>
                <w:b/>
                <w:bCs/>
                <w:szCs w:val="22"/>
              </w:rPr>
            </w:pPr>
          </w:p>
          <w:p w14:paraId="7D68765C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0C4608FB" w14:textId="77777777" w:rsidR="0098637D" w:rsidRPr="00E26CCE" w:rsidRDefault="0098637D" w:rsidP="00B14CAC"/>
    <w:sectPr w:rsidR="0098637D" w:rsidRPr="00E26CCE" w:rsidSect="00EF6580">
      <w:headerReference w:type="default" r:id="rId8"/>
      <w:footerReference w:type="default" r:id="rId9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2C685" w14:textId="77777777" w:rsidR="003C2061" w:rsidRDefault="003C2061">
      <w:pPr>
        <w:spacing w:before="0" w:after="0"/>
      </w:pPr>
      <w:r>
        <w:separator/>
      </w:r>
    </w:p>
  </w:endnote>
  <w:endnote w:type="continuationSeparator" w:id="0">
    <w:p w14:paraId="1237F785" w14:textId="77777777" w:rsidR="003C2061" w:rsidRDefault="003C20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0C89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47598A" wp14:editId="7A42C092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75567F3F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6E2AA706" w14:textId="02C6369A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B83261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12FA4" w:rsidRPr="00312FA4">
                                    <w:rPr>
                                      <w:rFonts w:cs="Arial"/>
                                      <w:noProof/>
                                    </w:rPr>
                                    <w:t>4</w:t>
                                  </w:r>
                                </w:fldSimple>
                              </w:p>
                            </w:tc>
                          </w:tr>
                          <w:tr w:rsidR="00CB01C3" w14:paraId="03B2D33A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125C8DA6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7B469080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7E5E1B34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D226D05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7598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75567F3F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6E2AA706" w14:textId="02C6369A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B83261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12FA4" w:rsidRPr="00312FA4">
                              <w:rPr>
                                <w:rFonts w:cs="Arial"/>
                                <w:noProof/>
                              </w:rPr>
                              <w:t>4</w:t>
                            </w:r>
                          </w:fldSimple>
                        </w:p>
                      </w:tc>
                    </w:tr>
                    <w:tr w:rsidR="00CB01C3" w14:paraId="03B2D33A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125C8DA6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7B469080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7E5E1B34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D226D05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C994C" w14:textId="77777777" w:rsidR="003C2061" w:rsidRDefault="003C2061">
      <w:pPr>
        <w:spacing w:before="0" w:after="0"/>
      </w:pPr>
      <w:r>
        <w:separator/>
      </w:r>
    </w:p>
  </w:footnote>
  <w:footnote w:type="continuationSeparator" w:id="0">
    <w:p w14:paraId="293F1D66" w14:textId="77777777" w:rsidR="003C2061" w:rsidRDefault="003C206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58847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17ACE5" wp14:editId="4E50A143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6161378F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DE29F24" w14:textId="0901011C" w:rsidR="00CB01C3" w:rsidRPr="00E92EFF" w:rsidRDefault="00CB01C3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4A2185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 w:rsidR="00B83261">
                                  <w:rPr>
                                    <w:b/>
                                    <w:color w:val="FFFFFF"/>
                                    <w:sz w:val="28"/>
                                  </w:rPr>
                                  <w:t xml:space="preserve"> 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A001CE5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D1ECF27" wp14:editId="01FDF0C6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F51013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699D55E5" w14:textId="7D16DE0C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922B0">
                                  <w:rPr>
                                    <w:b/>
                                    <w:sz w:val="24"/>
                                  </w:rPr>
                                  <w:t>202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7B769997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0FEF3D41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7ACE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6161378F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DE29F24" w14:textId="0901011C" w:rsidR="00CB01C3" w:rsidRPr="00E92EFF" w:rsidRDefault="00CB01C3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4A2185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 w:rsidR="00B83261">
                            <w:rPr>
                              <w:b/>
                              <w:color w:val="FFFFFF"/>
                              <w:sz w:val="28"/>
                            </w:rPr>
                            <w:t xml:space="preserve"> 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A001CE5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D1ECF27" wp14:editId="01FDF0C6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F51013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699D55E5" w14:textId="7D16DE0C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922B0">
                            <w:rPr>
                              <w:b/>
                              <w:sz w:val="24"/>
                            </w:rPr>
                            <w:t>202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7B769997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0FEF3D41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541"/>
    <w:multiLevelType w:val="hybridMultilevel"/>
    <w:tmpl w:val="3D426EFC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0545"/>
    <w:multiLevelType w:val="hybridMultilevel"/>
    <w:tmpl w:val="D0C8450C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67CE2"/>
    <w:multiLevelType w:val="hybridMultilevel"/>
    <w:tmpl w:val="C08406D2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3"/>
  </w:num>
  <w:num w:numId="9">
    <w:abstractNumId w:val="1"/>
  </w:num>
  <w:num w:numId="10">
    <w:abstractNumId w:val="3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462D0"/>
    <w:rsid w:val="00061B92"/>
    <w:rsid w:val="000625C1"/>
    <w:rsid w:val="000A7B23"/>
    <w:rsid w:val="001043DB"/>
    <w:rsid w:val="00134922"/>
    <w:rsid w:val="00140E3D"/>
    <w:rsid w:val="001759B2"/>
    <w:rsid w:val="00183375"/>
    <w:rsid w:val="00194C52"/>
    <w:rsid w:val="00195896"/>
    <w:rsid w:val="00197A45"/>
    <w:rsid w:val="001A7C68"/>
    <w:rsid w:val="001E1554"/>
    <w:rsid w:val="001F60AD"/>
    <w:rsid w:val="00273525"/>
    <w:rsid w:val="002A4F81"/>
    <w:rsid w:val="002C359B"/>
    <w:rsid w:val="002C68A3"/>
    <w:rsid w:val="002D44D0"/>
    <w:rsid w:val="002E4B7C"/>
    <w:rsid w:val="002F145D"/>
    <w:rsid w:val="00312FA4"/>
    <w:rsid w:val="00342F12"/>
    <w:rsid w:val="00372FB3"/>
    <w:rsid w:val="00376CB6"/>
    <w:rsid w:val="0038790B"/>
    <w:rsid w:val="0039235F"/>
    <w:rsid w:val="003A11CB"/>
    <w:rsid w:val="003B5F01"/>
    <w:rsid w:val="003C2061"/>
    <w:rsid w:val="003C415E"/>
    <w:rsid w:val="003F08D6"/>
    <w:rsid w:val="004057E7"/>
    <w:rsid w:val="004058FA"/>
    <w:rsid w:val="00457D67"/>
    <w:rsid w:val="004A2185"/>
    <w:rsid w:val="004B5EB2"/>
    <w:rsid w:val="004C705A"/>
    <w:rsid w:val="004E191A"/>
    <w:rsid w:val="005329BB"/>
    <w:rsid w:val="00552896"/>
    <w:rsid w:val="0056783E"/>
    <w:rsid w:val="0058088A"/>
    <w:rsid w:val="005A503B"/>
    <w:rsid w:val="005B5AE7"/>
    <w:rsid w:val="00613AB3"/>
    <w:rsid w:val="00635630"/>
    <w:rsid w:val="00672BED"/>
    <w:rsid w:val="006D373D"/>
    <w:rsid w:val="006D4994"/>
    <w:rsid w:val="006E67F0"/>
    <w:rsid w:val="006E7C99"/>
    <w:rsid w:val="006F5409"/>
    <w:rsid w:val="007145DB"/>
    <w:rsid w:val="0071471E"/>
    <w:rsid w:val="00715647"/>
    <w:rsid w:val="00733A39"/>
    <w:rsid w:val="00756D14"/>
    <w:rsid w:val="00777A6D"/>
    <w:rsid w:val="007A406C"/>
    <w:rsid w:val="007D0058"/>
    <w:rsid w:val="008028A6"/>
    <w:rsid w:val="00841420"/>
    <w:rsid w:val="00847CC6"/>
    <w:rsid w:val="00886270"/>
    <w:rsid w:val="008922B0"/>
    <w:rsid w:val="008B030B"/>
    <w:rsid w:val="008D3295"/>
    <w:rsid w:val="008D37DF"/>
    <w:rsid w:val="00905483"/>
    <w:rsid w:val="00905996"/>
    <w:rsid w:val="009521CB"/>
    <w:rsid w:val="0098637D"/>
    <w:rsid w:val="00994F72"/>
    <w:rsid w:val="009A272A"/>
    <w:rsid w:val="009B0EE5"/>
    <w:rsid w:val="009B740D"/>
    <w:rsid w:val="009E0787"/>
    <w:rsid w:val="00A70F38"/>
    <w:rsid w:val="00AA66B6"/>
    <w:rsid w:val="00AB1A23"/>
    <w:rsid w:val="00AC59B7"/>
    <w:rsid w:val="00AC6081"/>
    <w:rsid w:val="00AF252C"/>
    <w:rsid w:val="00AF7A4F"/>
    <w:rsid w:val="00B016BE"/>
    <w:rsid w:val="00B0190D"/>
    <w:rsid w:val="00B13391"/>
    <w:rsid w:val="00B14CAC"/>
    <w:rsid w:val="00B21DCD"/>
    <w:rsid w:val="00B27B25"/>
    <w:rsid w:val="00B41B65"/>
    <w:rsid w:val="00B83261"/>
    <w:rsid w:val="00B93185"/>
    <w:rsid w:val="00B9709E"/>
    <w:rsid w:val="00BB1028"/>
    <w:rsid w:val="00BD12F2"/>
    <w:rsid w:val="00BD1647"/>
    <w:rsid w:val="00BD2993"/>
    <w:rsid w:val="00BD5BAD"/>
    <w:rsid w:val="00BF20EA"/>
    <w:rsid w:val="00BF2DB0"/>
    <w:rsid w:val="00C573C2"/>
    <w:rsid w:val="00C7690C"/>
    <w:rsid w:val="00C82F77"/>
    <w:rsid w:val="00CA4288"/>
    <w:rsid w:val="00CB01C3"/>
    <w:rsid w:val="00D33FC2"/>
    <w:rsid w:val="00D44A96"/>
    <w:rsid w:val="00D8348D"/>
    <w:rsid w:val="00D866C1"/>
    <w:rsid w:val="00DB3BF5"/>
    <w:rsid w:val="00DE0831"/>
    <w:rsid w:val="00DE572B"/>
    <w:rsid w:val="00DE647C"/>
    <w:rsid w:val="00DF0116"/>
    <w:rsid w:val="00DF4F8B"/>
    <w:rsid w:val="00DF761B"/>
    <w:rsid w:val="00E031BB"/>
    <w:rsid w:val="00E137AD"/>
    <w:rsid w:val="00E26CCE"/>
    <w:rsid w:val="00E45DD7"/>
    <w:rsid w:val="00E56577"/>
    <w:rsid w:val="00E92EFF"/>
    <w:rsid w:val="00E95CA3"/>
    <w:rsid w:val="00EB24F1"/>
    <w:rsid w:val="00ED7E0E"/>
    <w:rsid w:val="00EF6580"/>
    <w:rsid w:val="00F06097"/>
    <w:rsid w:val="00F07F1C"/>
    <w:rsid w:val="00F743AA"/>
    <w:rsid w:val="00F8792B"/>
    <w:rsid w:val="00FB027C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CC647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40E3D"/>
    <w:pPr>
      <w:spacing w:before="0" w:after="0" w:line="240" w:lineRule="auto"/>
      <w:ind w:left="720"/>
      <w:contextualSpacing/>
    </w:pPr>
    <w:rPr>
      <w:rFonts w:ascii="Times New Roman" w:eastAsiaTheme="minorHAnsi" w:hAnsi="Times New Roman"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83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f_LZLzS9l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466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Sample lesson plan 1</vt:lpstr>
    </vt:vector>
  </TitlesOfParts>
  <Company>City &amp; Guilds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2013-05-22T00:07:00Z</cp:lastPrinted>
  <dcterms:created xsi:type="dcterms:W3CDTF">2020-03-31T09:51:00Z</dcterms:created>
  <dcterms:modified xsi:type="dcterms:W3CDTF">2020-03-31T09:51:00Z</dcterms:modified>
</cp:coreProperties>
</file>